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6D" w:rsidRDefault="00B67EEA">
      <w:pPr>
        <w:pStyle w:val="af7"/>
        <w:spacing w:before="0"/>
        <w:jc w:val="center"/>
        <w:rPr>
          <w:rFonts w:ascii="Times New Roman" w:hAnsi="Times New Roman"/>
        </w:rPr>
      </w:pPr>
      <w:r>
        <w:rPr>
          <w:rFonts w:ascii="Times New Roman" w:hAnsi="Times New Roman"/>
        </w:rPr>
        <w:t xml:space="preserve">  Муниципальное бюджетное общеобразовательное учреждение </w:t>
      </w:r>
    </w:p>
    <w:p w:rsidR="005A1C6D" w:rsidRDefault="00B67EEA">
      <w:pPr>
        <w:pStyle w:val="af7"/>
        <w:keepNext w:val="0"/>
        <w:keepLines w:val="0"/>
        <w:spacing w:before="0"/>
        <w:jc w:val="center"/>
        <w:rPr>
          <w:rFonts w:ascii="Times New Roman" w:hAnsi="Times New Roman"/>
        </w:rPr>
      </w:pPr>
      <w:r>
        <w:rPr>
          <w:rFonts w:ascii="Times New Roman" w:hAnsi="Times New Roman"/>
        </w:rPr>
        <w:t>«СРЕДНЯЯ ОБЩЕОБРАЗОВАТЕЛЬНАЯ ШКОЛА № 78»</w:t>
      </w:r>
    </w:p>
    <w:p w:rsidR="005A1C6D" w:rsidRDefault="00B67EEA">
      <w:pPr>
        <w:jc w:val="center"/>
        <w:rPr>
          <w:sz w:val="28"/>
          <w:szCs w:val="28"/>
        </w:rPr>
      </w:pPr>
      <w:r>
        <w:rPr>
          <w:sz w:val="28"/>
          <w:szCs w:val="28"/>
        </w:rPr>
        <w:t xml:space="preserve">636013, г. Северск., Томская область,  ул. Чапаева, 22, </w:t>
      </w:r>
    </w:p>
    <w:p w:rsidR="005A1C6D" w:rsidRDefault="00B67EEA">
      <w:pPr>
        <w:jc w:val="center"/>
        <w:rPr>
          <w:sz w:val="28"/>
          <w:szCs w:val="28"/>
        </w:rPr>
      </w:pPr>
      <w:r>
        <w:rPr>
          <w:sz w:val="28"/>
          <w:szCs w:val="28"/>
        </w:rPr>
        <w:t xml:space="preserve">тел/факс: (382-3) 56-76-13, 56-78-62, </w:t>
      </w:r>
    </w:p>
    <w:p w:rsidR="005A1C6D" w:rsidRDefault="00B67EEA">
      <w:pPr>
        <w:jc w:val="center"/>
        <w:rPr>
          <w:sz w:val="28"/>
          <w:szCs w:val="28"/>
        </w:rPr>
      </w:pP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s</w:t>
      </w:r>
      <w:r>
        <w:rPr>
          <w:sz w:val="28"/>
          <w:szCs w:val="28"/>
        </w:rPr>
        <w:t>с</w:t>
      </w:r>
      <w:r>
        <w:rPr>
          <w:sz w:val="28"/>
          <w:szCs w:val="28"/>
          <w:lang w:val="en-US"/>
        </w:rPr>
        <w:t>hool</w:t>
      </w:r>
      <w:r>
        <w:rPr>
          <w:sz w:val="28"/>
          <w:szCs w:val="28"/>
        </w:rPr>
        <w:t>-78@</w:t>
      </w:r>
      <w:r>
        <w:rPr>
          <w:sz w:val="28"/>
          <w:szCs w:val="28"/>
          <w:lang w:val="en-US"/>
        </w:rPr>
        <w:t>seversk</w:t>
      </w:r>
      <w:r>
        <w:rPr>
          <w:sz w:val="28"/>
          <w:szCs w:val="28"/>
        </w:rPr>
        <w:t>.</w:t>
      </w:r>
      <w:r>
        <w:rPr>
          <w:sz w:val="28"/>
          <w:szCs w:val="28"/>
          <w:lang w:val="en-US"/>
        </w:rPr>
        <w:t>gov</w:t>
      </w:r>
      <w:r>
        <w:rPr>
          <w:sz w:val="28"/>
          <w:szCs w:val="28"/>
        </w:rPr>
        <w:t>70.</w:t>
      </w:r>
      <w:r>
        <w:rPr>
          <w:sz w:val="28"/>
          <w:szCs w:val="28"/>
          <w:lang w:val="en-US"/>
        </w:rPr>
        <w:t>ru</w:t>
      </w:r>
    </w:p>
    <w:p w:rsidR="005A1C6D" w:rsidRDefault="00B67EEA">
      <w:pPr>
        <w:jc w:val="center"/>
        <w:rPr>
          <w:sz w:val="28"/>
          <w:szCs w:val="28"/>
        </w:rPr>
      </w:pPr>
      <w:r>
        <w:rPr>
          <w:sz w:val="28"/>
          <w:szCs w:val="28"/>
        </w:rPr>
        <w:t>ИНН 7024015680 КПП 702401001</w:t>
      </w: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B67EEA">
      <w:pPr>
        <w:jc w:val="center"/>
        <w:rPr>
          <w:b/>
          <w:sz w:val="40"/>
          <w:szCs w:val="40"/>
        </w:rPr>
      </w:pPr>
      <w:r>
        <w:rPr>
          <w:b/>
          <w:sz w:val="40"/>
          <w:szCs w:val="40"/>
        </w:rPr>
        <w:t>КОЛЛЕКТИВНЫЙ  ДОГОВОР</w:t>
      </w:r>
    </w:p>
    <w:p w:rsidR="005A1C6D" w:rsidRDefault="00B67EEA">
      <w:pPr>
        <w:jc w:val="center"/>
        <w:rPr>
          <w:b/>
          <w:sz w:val="30"/>
          <w:szCs w:val="30"/>
        </w:rPr>
      </w:pPr>
      <w:r>
        <w:rPr>
          <w:b/>
          <w:sz w:val="30"/>
          <w:szCs w:val="30"/>
        </w:rPr>
        <w:t>муниципального бюджетного общеобразовательного учреждения «Средняя общеобразовательная  школа №78»</w:t>
      </w:r>
    </w:p>
    <w:p w:rsidR="005A1C6D" w:rsidRDefault="00977D09">
      <w:pPr>
        <w:jc w:val="center"/>
        <w:rPr>
          <w:b/>
          <w:sz w:val="36"/>
          <w:szCs w:val="36"/>
        </w:rPr>
      </w:pPr>
      <w:r>
        <w:rPr>
          <w:b/>
          <w:sz w:val="36"/>
          <w:szCs w:val="36"/>
        </w:rPr>
        <w:t>на период с 20.11.2022г. по 21</w:t>
      </w:r>
      <w:r w:rsidR="00EA2935">
        <w:rPr>
          <w:b/>
          <w:sz w:val="36"/>
          <w:szCs w:val="36"/>
        </w:rPr>
        <w:t>.11</w:t>
      </w:r>
      <w:r w:rsidR="00B67EEA">
        <w:rPr>
          <w:b/>
          <w:sz w:val="36"/>
          <w:szCs w:val="36"/>
        </w:rPr>
        <w:t>.2025 г.</w:t>
      </w: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5A1C6D">
      <w:pPr>
        <w:jc w:val="center"/>
      </w:pPr>
    </w:p>
    <w:p w:rsidR="005A1C6D" w:rsidRDefault="00B67EEA">
      <w:pPr>
        <w:jc w:val="center"/>
        <w:rPr>
          <w:sz w:val="36"/>
          <w:szCs w:val="36"/>
        </w:rPr>
      </w:pPr>
      <w:r>
        <w:rPr>
          <w:sz w:val="36"/>
          <w:szCs w:val="36"/>
        </w:rPr>
        <w:t xml:space="preserve">                               Принят на общем собрании</w:t>
      </w:r>
    </w:p>
    <w:p w:rsidR="005A1C6D" w:rsidRDefault="00B67EEA">
      <w:pPr>
        <w:jc w:val="center"/>
        <w:rPr>
          <w:sz w:val="36"/>
          <w:szCs w:val="36"/>
        </w:rPr>
      </w:pPr>
      <w:r>
        <w:rPr>
          <w:sz w:val="36"/>
          <w:szCs w:val="36"/>
        </w:rPr>
        <w:t xml:space="preserve">                              работников 30.08.2022года</w:t>
      </w:r>
    </w:p>
    <w:p w:rsidR="005A1C6D" w:rsidRDefault="00B67EEA">
      <w:pPr>
        <w:jc w:val="center"/>
        <w:rPr>
          <w:sz w:val="36"/>
          <w:szCs w:val="36"/>
        </w:rPr>
      </w:pPr>
      <w:r>
        <w:rPr>
          <w:sz w:val="36"/>
          <w:szCs w:val="36"/>
        </w:rPr>
        <w:t xml:space="preserve">       протокол №1</w:t>
      </w:r>
    </w:p>
    <w:p w:rsidR="005A1C6D" w:rsidRDefault="005A1C6D">
      <w:pPr>
        <w:jc w:val="center"/>
      </w:pPr>
    </w:p>
    <w:p w:rsidR="005A1C6D" w:rsidRDefault="005A1C6D">
      <w:pPr>
        <w:jc w:val="center"/>
      </w:pPr>
    </w:p>
    <w:p w:rsidR="005A1C6D" w:rsidRDefault="005A1C6D"/>
    <w:p w:rsidR="005A1C6D" w:rsidRDefault="005A1C6D">
      <w:pPr>
        <w:jc w:val="center"/>
      </w:pPr>
    </w:p>
    <w:p w:rsidR="005A1C6D" w:rsidRDefault="00B67EEA">
      <w:pPr>
        <w:tabs>
          <w:tab w:val="left" w:pos="300"/>
        </w:tabs>
        <w:rPr>
          <w:sz w:val="36"/>
          <w:szCs w:val="36"/>
        </w:rPr>
      </w:pPr>
      <w:r>
        <w:rPr>
          <w:sz w:val="36"/>
          <w:szCs w:val="36"/>
        </w:rPr>
        <w:t xml:space="preserve">                                </w:t>
      </w:r>
    </w:p>
    <w:p w:rsidR="005A1C6D" w:rsidRDefault="005A1C6D">
      <w:pPr>
        <w:tabs>
          <w:tab w:val="left" w:pos="300"/>
        </w:tabs>
        <w:rPr>
          <w:sz w:val="36"/>
          <w:szCs w:val="36"/>
        </w:rPr>
      </w:pPr>
    </w:p>
    <w:p w:rsidR="005A1C6D" w:rsidRDefault="005A1C6D">
      <w:pPr>
        <w:tabs>
          <w:tab w:val="left" w:pos="300"/>
        </w:tabs>
        <w:rPr>
          <w:sz w:val="36"/>
          <w:szCs w:val="36"/>
        </w:rPr>
      </w:pPr>
    </w:p>
    <w:p w:rsidR="005A1C6D" w:rsidRDefault="005A1C6D">
      <w:pPr>
        <w:jc w:val="center"/>
      </w:pPr>
    </w:p>
    <w:p w:rsidR="005A1C6D" w:rsidRDefault="005A1C6D">
      <w:pPr>
        <w:jc w:val="center"/>
      </w:pPr>
    </w:p>
    <w:p w:rsidR="005A1C6D" w:rsidRDefault="005A1C6D">
      <w:pPr>
        <w:jc w:val="center"/>
      </w:pPr>
    </w:p>
    <w:p w:rsidR="005A1C6D" w:rsidRDefault="005A1C6D"/>
    <w:p w:rsidR="005A1C6D" w:rsidRDefault="00B67EEA">
      <w:pPr>
        <w:rPr>
          <w:sz w:val="32"/>
          <w:szCs w:val="32"/>
        </w:rPr>
      </w:pPr>
      <w:r>
        <w:t xml:space="preserve">                                                                                </w:t>
      </w:r>
      <w:r>
        <w:rPr>
          <w:sz w:val="32"/>
          <w:szCs w:val="32"/>
        </w:rPr>
        <w:t>г.Северск</w:t>
      </w:r>
    </w:p>
    <w:p w:rsidR="005A1C6D" w:rsidRDefault="005A1C6D">
      <w:pPr>
        <w:pStyle w:val="3"/>
        <w:rPr>
          <w:rFonts w:ascii="Times New Roman" w:hAnsi="Times New Roman"/>
          <w:szCs w:val="28"/>
        </w:rPr>
      </w:pPr>
    </w:p>
    <w:p w:rsidR="005A1C6D" w:rsidRDefault="005A1C6D">
      <w:pPr>
        <w:pStyle w:val="3"/>
        <w:rPr>
          <w:rFonts w:ascii="Times New Roman" w:hAnsi="Times New Roman"/>
          <w:szCs w:val="28"/>
        </w:rPr>
      </w:pPr>
    </w:p>
    <w:p w:rsidR="005A1C6D" w:rsidRDefault="005A1C6D">
      <w:pPr>
        <w:pStyle w:val="3"/>
        <w:rPr>
          <w:rFonts w:ascii="Times New Roman" w:hAnsi="Times New Roman"/>
          <w:szCs w:val="28"/>
        </w:rPr>
      </w:pPr>
    </w:p>
    <w:p w:rsidR="005A1C6D" w:rsidRDefault="00B67EEA">
      <w:pPr>
        <w:pStyle w:val="3"/>
        <w:rPr>
          <w:rFonts w:ascii="Times New Roman" w:hAnsi="Times New Roman"/>
          <w:sz w:val="24"/>
          <w:szCs w:val="24"/>
        </w:rPr>
      </w:pPr>
      <w:r>
        <w:rPr>
          <w:rFonts w:ascii="Times New Roman" w:hAnsi="Times New Roman"/>
          <w:sz w:val="24"/>
          <w:szCs w:val="24"/>
        </w:rPr>
        <w:t>Разделы   Коллективного договора:</w:t>
      </w:r>
    </w:p>
    <w:p w:rsidR="005A1C6D" w:rsidRDefault="00B67EEA">
      <w:pPr>
        <w:numPr>
          <w:ilvl w:val="0"/>
          <w:numId w:val="1"/>
        </w:numPr>
        <w:shd w:val="clear" w:color="auto" w:fill="FFFFFF"/>
        <w:jc w:val="both"/>
        <w:rPr>
          <w:sz w:val="24"/>
          <w:szCs w:val="24"/>
        </w:rPr>
      </w:pPr>
      <w:r>
        <w:rPr>
          <w:sz w:val="24"/>
          <w:szCs w:val="24"/>
        </w:rPr>
        <w:t xml:space="preserve"> Общие положения</w:t>
      </w:r>
    </w:p>
    <w:p w:rsidR="005A1C6D" w:rsidRDefault="00B67EEA">
      <w:pPr>
        <w:pStyle w:val="af6"/>
        <w:numPr>
          <w:ilvl w:val="0"/>
          <w:numId w:val="1"/>
        </w:numPr>
        <w:shd w:val="clear" w:color="auto" w:fill="FFFFFF"/>
        <w:jc w:val="both"/>
        <w:rPr>
          <w:sz w:val="24"/>
          <w:szCs w:val="24"/>
        </w:rPr>
      </w:pPr>
      <w:r>
        <w:rPr>
          <w:sz w:val="24"/>
          <w:szCs w:val="24"/>
        </w:rPr>
        <w:t>Заключение, изменение и прекращение трудового договора</w:t>
      </w:r>
    </w:p>
    <w:p w:rsidR="005A1C6D" w:rsidRDefault="00B67EEA">
      <w:pPr>
        <w:shd w:val="clear" w:color="auto" w:fill="FFFFFF"/>
        <w:jc w:val="both"/>
        <w:rPr>
          <w:color w:val="000000"/>
          <w:sz w:val="24"/>
          <w:szCs w:val="24"/>
        </w:rPr>
      </w:pPr>
      <w:r>
        <w:rPr>
          <w:color w:val="000000"/>
          <w:sz w:val="24"/>
          <w:szCs w:val="24"/>
        </w:rPr>
        <w:t>3. Подготовка и дополнительное профессиональное образование работников</w:t>
      </w:r>
    </w:p>
    <w:p w:rsidR="005A1C6D" w:rsidRDefault="00B67EEA">
      <w:pPr>
        <w:shd w:val="clear" w:color="auto" w:fill="FFFFFF"/>
        <w:jc w:val="both"/>
        <w:rPr>
          <w:sz w:val="24"/>
          <w:szCs w:val="24"/>
        </w:rPr>
      </w:pPr>
      <w:r>
        <w:rPr>
          <w:color w:val="000000"/>
          <w:sz w:val="24"/>
          <w:szCs w:val="24"/>
        </w:rPr>
        <w:t>4.Оплата труда</w:t>
      </w:r>
    </w:p>
    <w:p w:rsidR="005A1C6D" w:rsidRDefault="00B67EEA">
      <w:pPr>
        <w:shd w:val="clear" w:color="auto" w:fill="FFFFFF"/>
        <w:jc w:val="both"/>
        <w:rPr>
          <w:sz w:val="24"/>
          <w:szCs w:val="24"/>
        </w:rPr>
      </w:pPr>
      <w:r>
        <w:rPr>
          <w:color w:val="000000"/>
          <w:sz w:val="24"/>
          <w:szCs w:val="24"/>
        </w:rPr>
        <w:t>5. Рабочее время и время отдыха</w:t>
      </w:r>
      <w:r>
        <w:rPr>
          <w:sz w:val="24"/>
          <w:szCs w:val="24"/>
        </w:rPr>
        <w:t>, трудовой распорядок и материальная ответственность.</w:t>
      </w:r>
    </w:p>
    <w:p w:rsidR="005A1C6D" w:rsidRDefault="00B67EEA">
      <w:pPr>
        <w:shd w:val="clear" w:color="auto" w:fill="FFFFFF"/>
        <w:jc w:val="both"/>
        <w:rPr>
          <w:sz w:val="24"/>
          <w:szCs w:val="24"/>
        </w:rPr>
      </w:pPr>
      <w:r>
        <w:rPr>
          <w:color w:val="000000"/>
          <w:sz w:val="24"/>
          <w:szCs w:val="24"/>
        </w:rPr>
        <w:t>6.Охрана труда и социальное страхование. Спорт и оздоровление</w:t>
      </w:r>
    </w:p>
    <w:p w:rsidR="005A1C6D" w:rsidRDefault="00B67EEA">
      <w:pPr>
        <w:shd w:val="clear" w:color="auto" w:fill="FFFFFF"/>
        <w:jc w:val="both"/>
        <w:rPr>
          <w:color w:val="000000"/>
          <w:sz w:val="24"/>
          <w:szCs w:val="24"/>
        </w:rPr>
      </w:pPr>
      <w:r>
        <w:rPr>
          <w:color w:val="000000"/>
          <w:sz w:val="24"/>
          <w:szCs w:val="24"/>
        </w:rPr>
        <w:t>7. Социальные гарантии, льготы и  компенсации</w:t>
      </w:r>
    </w:p>
    <w:p w:rsidR="005A1C6D" w:rsidRDefault="00B67EEA">
      <w:pPr>
        <w:shd w:val="clear" w:color="auto" w:fill="FFFFFF"/>
        <w:jc w:val="both"/>
        <w:rPr>
          <w:color w:val="000000"/>
          <w:sz w:val="24"/>
          <w:szCs w:val="24"/>
        </w:rPr>
      </w:pPr>
      <w:r>
        <w:rPr>
          <w:color w:val="000000"/>
          <w:sz w:val="24"/>
          <w:szCs w:val="24"/>
        </w:rPr>
        <w:t xml:space="preserve">8. Положение о комиссии по распределению </w:t>
      </w:r>
      <w:r>
        <w:rPr>
          <w:bCs/>
          <w:sz w:val="24"/>
          <w:szCs w:val="24"/>
        </w:rPr>
        <w:t>стимулирующей</w:t>
      </w:r>
      <w:r>
        <w:rPr>
          <w:sz w:val="24"/>
          <w:szCs w:val="24"/>
        </w:rPr>
        <w:t xml:space="preserve"> </w:t>
      </w:r>
      <w:r>
        <w:rPr>
          <w:bCs/>
          <w:sz w:val="24"/>
          <w:szCs w:val="24"/>
        </w:rPr>
        <w:t>части фонда оплаты труда работников МБОУ «СОШ № 78»</w:t>
      </w:r>
    </w:p>
    <w:p w:rsidR="005A1C6D" w:rsidRDefault="00B67EEA">
      <w:pPr>
        <w:shd w:val="clear" w:color="auto" w:fill="FFFFFF"/>
        <w:jc w:val="both"/>
        <w:rPr>
          <w:color w:val="000000"/>
          <w:sz w:val="24"/>
          <w:szCs w:val="24"/>
        </w:rPr>
      </w:pPr>
      <w:r>
        <w:rPr>
          <w:color w:val="000000"/>
          <w:sz w:val="24"/>
          <w:szCs w:val="24"/>
        </w:rPr>
        <w:t>9.Контроль за выполнением коллективного договора. Ответственность сторон</w:t>
      </w:r>
    </w:p>
    <w:p w:rsidR="005A1C6D" w:rsidRDefault="005A1C6D">
      <w:pPr>
        <w:shd w:val="clear" w:color="auto" w:fill="FFFFFF"/>
        <w:jc w:val="both"/>
        <w:rPr>
          <w:color w:val="000000"/>
          <w:sz w:val="24"/>
          <w:szCs w:val="24"/>
        </w:rPr>
      </w:pPr>
    </w:p>
    <w:p w:rsidR="005A1C6D" w:rsidRDefault="00B67EEA">
      <w:pPr>
        <w:shd w:val="clear" w:color="auto" w:fill="FFFFFF"/>
        <w:jc w:val="both"/>
        <w:rPr>
          <w:b/>
          <w:color w:val="000000"/>
          <w:sz w:val="24"/>
          <w:szCs w:val="24"/>
        </w:rPr>
      </w:pPr>
      <w:r>
        <w:rPr>
          <w:b/>
          <w:color w:val="000000"/>
          <w:sz w:val="24"/>
          <w:szCs w:val="24"/>
        </w:rPr>
        <w:t>Приложения к Коллективному договору:</w:t>
      </w:r>
    </w:p>
    <w:p w:rsidR="005A1C6D" w:rsidRDefault="005A1C6D">
      <w:pPr>
        <w:shd w:val="clear" w:color="auto" w:fill="FFFFFF"/>
        <w:jc w:val="both"/>
        <w:rPr>
          <w:color w:val="000000"/>
          <w:sz w:val="24"/>
          <w:szCs w:val="24"/>
        </w:rPr>
      </w:pPr>
    </w:p>
    <w:p w:rsidR="005A1C6D" w:rsidRDefault="00B67EEA">
      <w:pPr>
        <w:numPr>
          <w:ilvl w:val="0"/>
          <w:numId w:val="2"/>
        </w:numPr>
        <w:shd w:val="clear" w:color="auto" w:fill="FFFFFF"/>
        <w:jc w:val="both"/>
        <w:rPr>
          <w:color w:val="000000"/>
          <w:sz w:val="24"/>
          <w:szCs w:val="24"/>
        </w:rPr>
      </w:pPr>
      <w:r>
        <w:rPr>
          <w:color w:val="000000"/>
          <w:sz w:val="24"/>
          <w:szCs w:val="24"/>
        </w:rPr>
        <w:t xml:space="preserve">Правила внутреннего трудового распорядка работников МБОУ «СОШ № 78». </w:t>
      </w:r>
    </w:p>
    <w:p w:rsidR="005A1C6D" w:rsidRDefault="00B67EEA">
      <w:pPr>
        <w:numPr>
          <w:ilvl w:val="0"/>
          <w:numId w:val="2"/>
        </w:numPr>
        <w:shd w:val="clear" w:color="auto" w:fill="FFFFFF"/>
        <w:jc w:val="both"/>
        <w:rPr>
          <w:sz w:val="24"/>
          <w:szCs w:val="24"/>
        </w:rPr>
      </w:pPr>
      <w:r>
        <w:rPr>
          <w:sz w:val="24"/>
          <w:szCs w:val="24"/>
        </w:rPr>
        <w:t>План организационно-технических мероприятий по улучшению условий и охраны труда в МБОУ «СОШ №78»</w:t>
      </w:r>
      <w:r>
        <w:rPr>
          <w:color w:val="000000"/>
          <w:sz w:val="24"/>
          <w:szCs w:val="24"/>
        </w:rPr>
        <w:t xml:space="preserve">. </w:t>
      </w:r>
    </w:p>
    <w:p w:rsidR="005A1C6D" w:rsidRDefault="00B67EEA">
      <w:pPr>
        <w:numPr>
          <w:ilvl w:val="0"/>
          <w:numId w:val="2"/>
        </w:numPr>
        <w:shd w:val="clear" w:color="auto" w:fill="FFFFFF"/>
        <w:jc w:val="both"/>
        <w:rPr>
          <w:sz w:val="24"/>
          <w:szCs w:val="24"/>
        </w:rPr>
      </w:pPr>
      <w:r>
        <w:rPr>
          <w:sz w:val="24"/>
          <w:szCs w:val="24"/>
        </w:rPr>
        <w:t>Перечень профессий и должностей работников, имеющих право на обеспечение специальной одеждой, специальной обувью и другими средствами индивидуальной защиты.</w:t>
      </w:r>
    </w:p>
    <w:p w:rsidR="005A1C6D" w:rsidRDefault="00B67EEA">
      <w:pPr>
        <w:pStyle w:val="ab"/>
        <w:numPr>
          <w:ilvl w:val="0"/>
          <w:numId w:val="2"/>
        </w:numPr>
        <w:shd w:val="clear" w:color="auto" w:fill="auto"/>
        <w:rPr>
          <w:b w:val="0"/>
          <w:bCs/>
          <w:sz w:val="24"/>
          <w:szCs w:val="24"/>
        </w:rPr>
      </w:pPr>
      <w:r>
        <w:rPr>
          <w:b w:val="0"/>
          <w:bCs/>
          <w:sz w:val="24"/>
          <w:szCs w:val="24"/>
        </w:rPr>
        <w:t>Перечень профессий (должностей) работников с вредными  условиями труда, при наличии которых проводятся обязательные предваритель</w:t>
      </w:r>
      <w:r>
        <w:rPr>
          <w:b w:val="0"/>
          <w:bCs/>
          <w:sz w:val="24"/>
          <w:szCs w:val="24"/>
        </w:rPr>
        <w:softHyphen/>
        <w:t xml:space="preserve">ные и периодические медицинские осмотры (обследования) </w:t>
      </w:r>
    </w:p>
    <w:p w:rsidR="005A1C6D" w:rsidRDefault="00B67EEA">
      <w:pPr>
        <w:pStyle w:val="af6"/>
        <w:numPr>
          <w:ilvl w:val="0"/>
          <w:numId w:val="2"/>
        </w:numPr>
        <w:adjustRightInd w:val="0"/>
        <w:outlineLvl w:val="0"/>
        <w:rPr>
          <w:bCs/>
          <w:sz w:val="24"/>
          <w:szCs w:val="24"/>
        </w:rPr>
      </w:pPr>
      <w:r>
        <w:rPr>
          <w:bCs/>
          <w:sz w:val="24"/>
          <w:szCs w:val="24"/>
        </w:rPr>
        <w:t xml:space="preserve">Нормы бесплатной выдачи работникам смывающих и (или) обезвреживающих средств, порядок и условия их выдачи </w:t>
      </w:r>
    </w:p>
    <w:p w:rsidR="005A1C6D" w:rsidRDefault="00B67EEA">
      <w:pPr>
        <w:numPr>
          <w:ilvl w:val="0"/>
          <w:numId w:val="2"/>
        </w:numPr>
        <w:shd w:val="clear" w:color="auto" w:fill="FFFFFF"/>
        <w:jc w:val="both"/>
        <w:rPr>
          <w:sz w:val="24"/>
          <w:szCs w:val="24"/>
        </w:rPr>
      </w:pPr>
      <w:r>
        <w:rPr>
          <w:sz w:val="24"/>
          <w:szCs w:val="24"/>
        </w:rPr>
        <w:t>Положение об оплате труда работников муниципального бюджетного общеобразовательного учреждения «Средняя общеобразовательная школа №78».</w:t>
      </w:r>
      <w:r>
        <w:rPr>
          <w:color w:val="000000"/>
          <w:sz w:val="24"/>
          <w:szCs w:val="24"/>
        </w:rPr>
        <w:t xml:space="preserve"> </w:t>
      </w:r>
    </w:p>
    <w:p w:rsidR="005A1C6D" w:rsidRDefault="00B67EEA">
      <w:pPr>
        <w:shd w:val="clear" w:color="auto" w:fill="FFFFFF"/>
        <w:ind w:left="360" w:hanging="360"/>
        <w:jc w:val="both"/>
        <w:rPr>
          <w:sz w:val="24"/>
          <w:szCs w:val="24"/>
        </w:rPr>
      </w:pPr>
      <w:r>
        <w:rPr>
          <w:sz w:val="24"/>
          <w:szCs w:val="24"/>
        </w:rPr>
        <w:t xml:space="preserve"> 7.Перечень работников, занятых на работах с вредными условиями труда, которым оплата труда устанавливается в повышенном размере по результатам специальной оценки условий труда.</w:t>
      </w:r>
    </w:p>
    <w:p w:rsidR="005A1C6D" w:rsidRDefault="00B67EEA">
      <w:pPr>
        <w:shd w:val="clear" w:color="auto" w:fill="FFFFFF"/>
        <w:ind w:left="360" w:hanging="360"/>
        <w:jc w:val="both"/>
        <w:rPr>
          <w:sz w:val="24"/>
          <w:szCs w:val="24"/>
        </w:rPr>
      </w:pPr>
      <w:r>
        <w:rPr>
          <w:sz w:val="24"/>
          <w:szCs w:val="24"/>
        </w:rPr>
        <w:t xml:space="preserve"> 8.</w:t>
      </w:r>
      <w:r>
        <w:rPr>
          <w:color w:val="000000"/>
          <w:sz w:val="24"/>
          <w:szCs w:val="24"/>
        </w:rPr>
        <w:t>Перечень профессий (должностей) работников имеющих право на дополнительный оплачиваемый отпуск.</w:t>
      </w:r>
    </w:p>
    <w:p w:rsidR="005A1C6D" w:rsidRDefault="00B67EEA">
      <w:pPr>
        <w:shd w:val="clear" w:color="auto" w:fill="FFFFFF"/>
        <w:ind w:left="360" w:hanging="360"/>
        <w:jc w:val="both"/>
        <w:rPr>
          <w:sz w:val="24"/>
          <w:szCs w:val="24"/>
        </w:rPr>
      </w:pPr>
      <w:r>
        <w:rPr>
          <w:sz w:val="24"/>
          <w:szCs w:val="24"/>
        </w:rPr>
        <w:t xml:space="preserve"> 9.</w:t>
      </w:r>
      <w:r>
        <w:rPr>
          <w:color w:val="000000"/>
          <w:sz w:val="24"/>
          <w:szCs w:val="24"/>
        </w:rPr>
        <w:t xml:space="preserve">Положение о комиссии по распределению </w:t>
      </w:r>
      <w:r>
        <w:rPr>
          <w:bCs/>
          <w:sz w:val="24"/>
          <w:szCs w:val="24"/>
        </w:rPr>
        <w:t>стимулирующей</w:t>
      </w:r>
      <w:r>
        <w:rPr>
          <w:sz w:val="24"/>
          <w:szCs w:val="24"/>
        </w:rPr>
        <w:t xml:space="preserve"> </w:t>
      </w:r>
      <w:r>
        <w:rPr>
          <w:bCs/>
          <w:sz w:val="24"/>
          <w:szCs w:val="24"/>
        </w:rPr>
        <w:t>части фонда оплаты труда работников МБОУ «СОШ № 78»</w:t>
      </w:r>
      <w:r>
        <w:rPr>
          <w:b/>
          <w:bCs/>
          <w:sz w:val="24"/>
          <w:szCs w:val="24"/>
        </w:rPr>
        <w:t xml:space="preserve"> </w:t>
      </w:r>
    </w:p>
    <w:p w:rsidR="005A1C6D" w:rsidRDefault="00B67EEA">
      <w:pPr>
        <w:shd w:val="clear" w:color="auto" w:fill="FFFFFF"/>
        <w:ind w:left="284" w:hanging="284"/>
        <w:jc w:val="both"/>
        <w:rPr>
          <w:color w:val="000000"/>
          <w:sz w:val="24"/>
          <w:szCs w:val="24"/>
        </w:rPr>
      </w:pPr>
      <w:r>
        <w:rPr>
          <w:sz w:val="24"/>
          <w:szCs w:val="24"/>
        </w:rPr>
        <w:t>10.Протокол №5 общего собрания работников от 30 августа 2022 года по принятию Коллективного договора.</w:t>
      </w:r>
      <w:r>
        <w:rPr>
          <w:color w:val="000000"/>
          <w:sz w:val="24"/>
          <w:szCs w:val="24"/>
        </w:rPr>
        <w:t xml:space="preserve"> </w:t>
      </w:r>
    </w:p>
    <w:p w:rsidR="005A1C6D" w:rsidRDefault="005A1C6D">
      <w:pPr>
        <w:pStyle w:val="af"/>
        <w:jc w:val="both"/>
        <w:rPr>
          <w:sz w:val="24"/>
          <w:szCs w:val="24"/>
        </w:rPr>
      </w:pPr>
    </w:p>
    <w:p w:rsidR="005A1C6D" w:rsidRDefault="005A1C6D">
      <w:pPr>
        <w:pStyle w:val="af"/>
        <w:jc w:val="left"/>
        <w:rPr>
          <w:sz w:val="24"/>
          <w:szCs w:val="24"/>
        </w:rPr>
      </w:pPr>
    </w:p>
    <w:p w:rsidR="005A1C6D" w:rsidRDefault="00B67EEA">
      <w:pPr>
        <w:pStyle w:val="af"/>
        <w:jc w:val="left"/>
        <w:rPr>
          <w:sz w:val="24"/>
          <w:szCs w:val="24"/>
        </w:rPr>
      </w:pPr>
      <w:r>
        <w:rPr>
          <w:sz w:val="24"/>
          <w:szCs w:val="24"/>
        </w:rPr>
        <w:t>1. Общие положения</w:t>
      </w:r>
    </w:p>
    <w:p w:rsidR="005A1C6D" w:rsidRDefault="005A1C6D">
      <w:pPr>
        <w:jc w:val="center"/>
        <w:rPr>
          <w:b/>
          <w:sz w:val="24"/>
          <w:szCs w:val="24"/>
        </w:rPr>
      </w:pPr>
    </w:p>
    <w:p w:rsidR="005A1C6D" w:rsidRDefault="00B67EEA">
      <w:pPr>
        <w:shd w:val="clear" w:color="auto" w:fill="FFFFFF"/>
        <w:jc w:val="both"/>
        <w:rPr>
          <w:color w:val="000000"/>
          <w:sz w:val="24"/>
          <w:szCs w:val="24"/>
        </w:rPr>
      </w:pPr>
      <w:r>
        <w:rPr>
          <w:sz w:val="24"/>
          <w:szCs w:val="24"/>
        </w:rPr>
        <w:t xml:space="preserve">1.1 Настоящий коллективный договор (далее по тексту - Договор) заключен  между </w:t>
      </w:r>
      <w:r>
        <w:rPr>
          <w:color w:val="000000"/>
          <w:sz w:val="24"/>
          <w:szCs w:val="24"/>
        </w:rPr>
        <w:t>работодателем и работниками и является правовым актом, регулирующим социально-трудовые отношения  в  МБОУ  «СОШ № 78».</w:t>
      </w:r>
    </w:p>
    <w:p w:rsidR="005A1C6D" w:rsidRDefault="00B67EEA">
      <w:pPr>
        <w:autoSpaceDE w:val="0"/>
        <w:autoSpaceDN w:val="0"/>
        <w:adjustRightInd w:val="0"/>
        <w:rPr>
          <w:color w:val="000000"/>
          <w:sz w:val="24"/>
          <w:szCs w:val="24"/>
        </w:rPr>
      </w:pPr>
      <w:r>
        <w:rPr>
          <w:color w:val="000000"/>
          <w:sz w:val="24"/>
          <w:szCs w:val="24"/>
        </w:rPr>
        <w:t xml:space="preserve">Коллективный договор заключён в соответствии с </w:t>
      </w:r>
    </w:p>
    <w:p w:rsidR="005A1C6D" w:rsidRDefault="00B67EEA">
      <w:pPr>
        <w:autoSpaceDE w:val="0"/>
        <w:autoSpaceDN w:val="0"/>
        <w:adjustRightInd w:val="0"/>
        <w:rPr>
          <w:color w:val="000000"/>
          <w:sz w:val="24"/>
          <w:szCs w:val="24"/>
        </w:rPr>
      </w:pPr>
      <w:r>
        <w:rPr>
          <w:color w:val="000000"/>
          <w:sz w:val="24"/>
          <w:szCs w:val="24"/>
        </w:rPr>
        <w:t>-Трудовым кодексом РФ (далее – ТК РФ),</w:t>
      </w:r>
    </w:p>
    <w:p w:rsidR="005A1C6D" w:rsidRDefault="00B67EEA">
      <w:pPr>
        <w:autoSpaceDE w:val="0"/>
        <w:autoSpaceDN w:val="0"/>
        <w:adjustRightInd w:val="0"/>
        <w:rPr>
          <w:color w:val="000000"/>
          <w:sz w:val="24"/>
          <w:szCs w:val="24"/>
        </w:rPr>
      </w:pPr>
      <w:r>
        <w:rPr>
          <w:color w:val="000000"/>
          <w:sz w:val="24"/>
          <w:szCs w:val="24"/>
        </w:rPr>
        <w:t>- Федеральным законом от 12 января 1996г. №10-ФЗ «О профессиональных союзах, их правах и гарантиях деятельности»</w:t>
      </w:r>
    </w:p>
    <w:p w:rsidR="005A1C6D" w:rsidRDefault="00B67EEA">
      <w:pPr>
        <w:autoSpaceDE w:val="0"/>
        <w:autoSpaceDN w:val="0"/>
        <w:adjustRightInd w:val="0"/>
        <w:rPr>
          <w:color w:val="000000"/>
          <w:sz w:val="24"/>
          <w:szCs w:val="24"/>
        </w:rPr>
      </w:pPr>
      <w:r>
        <w:rPr>
          <w:color w:val="000000"/>
          <w:sz w:val="24"/>
          <w:szCs w:val="24"/>
        </w:rPr>
        <w:t>-Федеральным законом от 29 декабря 2012г. №273-ФЗ «Об образовании в Российской Федерации»,</w:t>
      </w:r>
    </w:p>
    <w:p w:rsidR="005A1C6D" w:rsidRDefault="00B67EEA">
      <w:pPr>
        <w:pStyle w:val="a7"/>
        <w:jc w:val="both"/>
        <w:rPr>
          <w:rFonts w:ascii="Times New Roman" w:hAnsi="Times New Roman"/>
          <w:color w:val="FF0000"/>
          <w:sz w:val="24"/>
          <w:szCs w:val="24"/>
        </w:rPr>
      </w:pPr>
      <w:r>
        <w:rPr>
          <w:rFonts w:ascii="Times New Roman" w:hAnsi="Times New Roman"/>
          <w:sz w:val="24"/>
          <w:szCs w:val="24"/>
        </w:rPr>
        <w:lastRenderedPageBreak/>
        <w:t xml:space="preserve">1.2. Договор регулирует </w:t>
      </w:r>
      <w:r>
        <w:rPr>
          <w:rFonts w:ascii="Times New Roman" w:hAnsi="Times New Roman"/>
          <w:color w:val="000000"/>
          <w:sz w:val="24"/>
          <w:szCs w:val="24"/>
        </w:rPr>
        <w:t>социально-трудовые отношения</w:t>
      </w:r>
      <w:r>
        <w:rPr>
          <w:rFonts w:ascii="Times New Roman" w:hAnsi="Times New Roman"/>
          <w:sz w:val="24"/>
          <w:szCs w:val="24"/>
        </w:rPr>
        <w:t xml:space="preserve"> между работодателем и работниками и заключен сроком н</w:t>
      </w:r>
      <w:r w:rsidR="00EA2935">
        <w:rPr>
          <w:rFonts w:ascii="Times New Roman" w:hAnsi="Times New Roman"/>
          <w:sz w:val="24"/>
          <w:szCs w:val="24"/>
        </w:rPr>
        <w:t>а три года и вступае</w:t>
      </w:r>
      <w:r w:rsidR="00977D09">
        <w:rPr>
          <w:rFonts w:ascii="Times New Roman" w:hAnsi="Times New Roman"/>
          <w:sz w:val="24"/>
          <w:szCs w:val="24"/>
        </w:rPr>
        <w:t>т в силу с 20.11.2022 года по 21</w:t>
      </w:r>
      <w:r w:rsidR="00EA2935">
        <w:rPr>
          <w:rFonts w:ascii="Times New Roman" w:hAnsi="Times New Roman"/>
          <w:sz w:val="24"/>
          <w:szCs w:val="24"/>
        </w:rPr>
        <w:t>.11</w:t>
      </w:r>
      <w:r>
        <w:rPr>
          <w:rFonts w:ascii="Times New Roman" w:hAnsi="Times New Roman"/>
          <w:sz w:val="24"/>
          <w:szCs w:val="24"/>
        </w:rPr>
        <w:t>.2025 года. Стороны имеют право продлить действие коллективного договора на срок не более трех лет.</w:t>
      </w:r>
    </w:p>
    <w:p w:rsidR="005A1C6D" w:rsidRDefault="00B67EEA">
      <w:pPr>
        <w:shd w:val="clear" w:color="auto" w:fill="FFFFFF"/>
        <w:jc w:val="both"/>
        <w:rPr>
          <w:sz w:val="24"/>
          <w:szCs w:val="24"/>
        </w:rPr>
      </w:pPr>
      <w:r>
        <w:rPr>
          <w:color w:val="000000"/>
          <w:sz w:val="24"/>
          <w:szCs w:val="24"/>
        </w:rPr>
        <w:t>1.3. Сторонами коллективного договора являются:</w:t>
      </w:r>
    </w:p>
    <w:p w:rsidR="005A1C6D" w:rsidRDefault="00B67EEA">
      <w:pPr>
        <w:shd w:val="clear" w:color="auto" w:fill="FFFFFF"/>
        <w:jc w:val="both"/>
        <w:rPr>
          <w:sz w:val="24"/>
          <w:szCs w:val="24"/>
        </w:rPr>
      </w:pPr>
      <w:r>
        <w:rPr>
          <w:color w:val="000000"/>
          <w:sz w:val="24"/>
          <w:szCs w:val="24"/>
        </w:rPr>
        <w:t xml:space="preserve">Работники учреждения, представляемые Советом трудового коллектива (далее Совет), в лице его представителя Вотяковой Натальи Федоровны и работодатель в лице его представителя — директора МБОУ «СОШ № 78» </w:t>
      </w:r>
      <w:r>
        <w:rPr>
          <w:sz w:val="24"/>
          <w:szCs w:val="24"/>
        </w:rPr>
        <w:t>Королёвой Оксаны Васильевны</w:t>
      </w:r>
      <w:r>
        <w:rPr>
          <w:color w:val="000000"/>
          <w:sz w:val="24"/>
          <w:szCs w:val="24"/>
        </w:rPr>
        <w:t>.</w:t>
      </w:r>
    </w:p>
    <w:p w:rsidR="005A1C6D" w:rsidRDefault="00B67EEA">
      <w:pPr>
        <w:shd w:val="clear" w:color="auto" w:fill="FFFFFF"/>
        <w:jc w:val="both"/>
        <w:rPr>
          <w:sz w:val="24"/>
          <w:szCs w:val="24"/>
        </w:rPr>
      </w:pPr>
      <w:r>
        <w:rPr>
          <w:color w:val="000000"/>
          <w:sz w:val="24"/>
          <w:szCs w:val="24"/>
        </w:rPr>
        <w:t>1.4. Действие настоящего коллективного договора распространяется на всех работников учреждения.</w:t>
      </w:r>
    </w:p>
    <w:p w:rsidR="005A1C6D" w:rsidRDefault="00B67EEA">
      <w:pPr>
        <w:shd w:val="clear" w:color="auto" w:fill="FFFFFF"/>
        <w:jc w:val="both"/>
        <w:rPr>
          <w:sz w:val="24"/>
          <w:szCs w:val="24"/>
        </w:rPr>
      </w:pPr>
      <w:r>
        <w:rPr>
          <w:color w:val="000000"/>
          <w:sz w:val="24"/>
          <w:szCs w:val="24"/>
        </w:rPr>
        <w:t>1.5. Стороны договорились, что текст коллективного договора должен быть доведен работодателем до сведения работников в течение 5 рабочих дней после его подписания сторонами.</w:t>
      </w:r>
    </w:p>
    <w:p w:rsidR="005A1C6D" w:rsidRDefault="00B67EEA">
      <w:pPr>
        <w:shd w:val="clear" w:color="auto" w:fill="FFFFFF"/>
        <w:jc w:val="both"/>
        <w:rPr>
          <w:sz w:val="24"/>
          <w:szCs w:val="24"/>
        </w:rPr>
      </w:pPr>
      <w:r>
        <w:rPr>
          <w:color w:val="000000"/>
          <w:sz w:val="24"/>
          <w:szCs w:val="24"/>
        </w:rPr>
        <w:t>1.6. При реорганизации (слиянии, присоединении, разделении, выделении) учреждения коллективный договор сохраняет свое действие в тече</w:t>
      </w:r>
      <w:r>
        <w:rPr>
          <w:color w:val="000000"/>
          <w:sz w:val="24"/>
          <w:szCs w:val="24"/>
        </w:rPr>
        <w:softHyphen/>
        <w:t>ние всего срока реорганизации.</w:t>
      </w:r>
    </w:p>
    <w:p w:rsidR="005A1C6D" w:rsidRDefault="00B67EEA">
      <w:pPr>
        <w:shd w:val="clear" w:color="auto" w:fill="FFFFFF"/>
        <w:jc w:val="both"/>
        <w:rPr>
          <w:sz w:val="24"/>
          <w:szCs w:val="24"/>
        </w:rPr>
      </w:pPr>
      <w:r>
        <w:rPr>
          <w:color w:val="000000"/>
          <w:sz w:val="24"/>
          <w:szCs w:val="24"/>
        </w:rPr>
        <w:t>1.7. При ликвидации учреждения коллективный договор сохраняет свое дей</w:t>
      </w:r>
      <w:r>
        <w:rPr>
          <w:color w:val="000000"/>
          <w:sz w:val="24"/>
          <w:szCs w:val="24"/>
        </w:rPr>
        <w:softHyphen/>
        <w:t>ствие в течение всего срока проведения ликвидации.</w:t>
      </w:r>
    </w:p>
    <w:p w:rsidR="005A1C6D" w:rsidRDefault="00B67EEA">
      <w:pPr>
        <w:shd w:val="clear" w:color="auto" w:fill="FFFFFF"/>
        <w:jc w:val="both"/>
        <w:rPr>
          <w:sz w:val="24"/>
          <w:szCs w:val="24"/>
        </w:rPr>
      </w:pPr>
      <w:r>
        <w:rPr>
          <w:color w:val="000000"/>
          <w:sz w:val="24"/>
          <w:szCs w:val="24"/>
        </w:rPr>
        <w:t>1.8. В течение срока действия коллективного договора стороны вправе вно</w:t>
      </w:r>
      <w:r>
        <w:rPr>
          <w:color w:val="000000"/>
          <w:sz w:val="24"/>
          <w:szCs w:val="24"/>
        </w:rPr>
        <w:softHyphen/>
        <w:t>сить в него дополнения и изменения на основе взаимной договоренности в порядке, установленном ТК РФ.</w:t>
      </w:r>
    </w:p>
    <w:p w:rsidR="005A1C6D" w:rsidRDefault="00B67EEA">
      <w:pPr>
        <w:shd w:val="clear" w:color="auto" w:fill="FFFFFF"/>
        <w:jc w:val="both"/>
        <w:rPr>
          <w:sz w:val="24"/>
          <w:szCs w:val="24"/>
        </w:rPr>
      </w:pPr>
      <w:r>
        <w:rPr>
          <w:color w:val="000000"/>
          <w:sz w:val="24"/>
          <w:szCs w:val="24"/>
        </w:rPr>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A1C6D" w:rsidRDefault="00B67EEA">
      <w:pPr>
        <w:shd w:val="clear" w:color="auto" w:fill="FFFFFF"/>
        <w:jc w:val="both"/>
        <w:rPr>
          <w:sz w:val="24"/>
          <w:szCs w:val="24"/>
        </w:rPr>
      </w:pPr>
      <w:r>
        <w:rPr>
          <w:color w:val="000000"/>
          <w:sz w:val="24"/>
          <w:szCs w:val="24"/>
        </w:rPr>
        <w:t>1.10. Все спорные вопросы по толкованию и реализации положений коллектив</w:t>
      </w:r>
      <w:r>
        <w:rPr>
          <w:color w:val="000000"/>
          <w:sz w:val="24"/>
          <w:szCs w:val="24"/>
        </w:rPr>
        <w:softHyphen/>
        <w:t xml:space="preserve">ного договора решаются сторонами. </w:t>
      </w:r>
    </w:p>
    <w:p w:rsidR="005A1C6D" w:rsidRDefault="00B67EEA">
      <w:pPr>
        <w:shd w:val="clear" w:color="auto" w:fill="FFFFFF"/>
        <w:jc w:val="both"/>
        <w:rPr>
          <w:sz w:val="24"/>
          <w:szCs w:val="24"/>
        </w:rPr>
      </w:pPr>
      <w:r>
        <w:rPr>
          <w:color w:val="000000"/>
          <w:sz w:val="24"/>
          <w:szCs w:val="24"/>
        </w:rPr>
        <w:t>1.11. Перечень локальных нормативных актов, содержащих нормы трудового права, при принятии которых работодатель учитывает мнение совета трудового коллектива:</w:t>
      </w:r>
    </w:p>
    <w:p w:rsidR="005A1C6D" w:rsidRDefault="00B67EEA">
      <w:pPr>
        <w:shd w:val="clear" w:color="auto" w:fill="FFFFFF"/>
        <w:jc w:val="both"/>
        <w:rPr>
          <w:sz w:val="24"/>
          <w:szCs w:val="24"/>
        </w:rPr>
      </w:pPr>
      <w:r>
        <w:rPr>
          <w:color w:val="000000"/>
          <w:sz w:val="24"/>
          <w:szCs w:val="24"/>
        </w:rPr>
        <w:t>1) правила внутреннего трудового распорядка;</w:t>
      </w:r>
    </w:p>
    <w:p w:rsidR="005A1C6D" w:rsidRDefault="00B67EEA">
      <w:pPr>
        <w:shd w:val="clear" w:color="auto" w:fill="FFFFFF"/>
        <w:jc w:val="both"/>
        <w:rPr>
          <w:color w:val="000000"/>
          <w:sz w:val="24"/>
          <w:szCs w:val="24"/>
        </w:rPr>
      </w:pPr>
      <w:r>
        <w:rPr>
          <w:color w:val="000000"/>
          <w:sz w:val="24"/>
          <w:szCs w:val="24"/>
        </w:rPr>
        <w:t>2) план мероприятий по улучшению условий и охраны труда в МБОУ «СОШ №78»;</w:t>
      </w:r>
    </w:p>
    <w:p w:rsidR="005A1C6D" w:rsidRDefault="00B67EEA">
      <w:pPr>
        <w:shd w:val="clear" w:color="auto" w:fill="FFFFFF"/>
        <w:jc w:val="both"/>
        <w:rPr>
          <w:color w:val="000000"/>
          <w:sz w:val="24"/>
          <w:szCs w:val="24"/>
        </w:rPr>
      </w:pPr>
      <w:r>
        <w:rPr>
          <w:color w:val="000000"/>
          <w:sz w:val="24"/>
          <w:szCs w:val="24"/>
        </w:rPr>
        <w:t>3) перечень профессий и должностей работников, имеющих право на обеспече</w:t>
      </w:r>
      <w:r>
        <w:rPr>
          <w:color w:val="000000"/>
          <w:sz w:val="24"/>
          <w:szCs w:val="24"/>
        </w:rPr>
        <w:softHyphen/>
        <w:t>ние специальной одеждой, специальной обувью и другими средствами индивидуальной защиты, а также моющими и обезвреживающими средствами;</w:t>
      </w:r>
    </w:p>
    <w:p w:rsidR="005A1C6D" w:rsidRDefault="00B67EEA">
      <w:pPr>
        <w:shd w:val="clear" w:color="auto" w:fill="FFFFFF"/>
        <w:jc w:val="both"/>
        <w:rPr>
          <w:sz w:val="24"/>
          <w:szCs w:val="24"/>
        </w:rPr>
      </w:pPr>
      <w:r>
        <w:rPr>
          <w:color w:val="000000"/>
          <w:sz w:val="24"/>
          <w:szCs w:val="24"/>
        </w:rPr>
        <w:t xml:space="preserve">4) </w:t>
      </w:r>
      <w:r>
        <w:rPr>
          <w:sz w:val="24"/>
          <w:szCs w:val="24"/>
        </w:rPr>
        <w:t>перечень профессий (должностей), занятых на работах с вредными и (или) опасными условиями труда, которым оплата труда устанавливается в повышенном размере по результатам специальной оценки условий труда.</w:t>
      </w:r>
    </w:p>
    <w:p w:rsidR="005A1C6D" w:rsidRDefault="00B67EEA">
      <w:pPr>
        <w:shd w:val="clear" w:color="auto" w:fill="FFFFFF"/>
        <w:jc w:val="both"/>
        <w:rPr>
          <w:color w:val="000000"/>
          <w:sz w:val="24"/>
          <w:szCs w:val="24"/>
        </w:rPr>
      </w:pPr>
      <w:r>
        <w:rPr>
          <w:sz w:val="24"/>
          <w:szCs w:val="24"/>
        </w:rPr>
        <w:t>5</w:t>
      </w:r>
      <w:r>
        <w:rPr>
          <w:color w:val="000000"/>
          <w:sz w:val="24"/>
          <w:szCs w:val="24"/>
        </w:rPr>
        <w:t>) систему оплаты труда работников МБОУ «СОШ №78»</w:t>
      </w:r>
    </w:p>
    <w:p w:rsidR="005A1C6D" w:rsidRDefault="00B67EEA">
      <w:pPr>
        <w:shd w:val="clear" w:color="auto" w:fill="FFFFFF"/>
        <w:jc w:val="both"/>
        <w:rPr>
          <w:color w:val="000000"/>
          <w:sz w:val="24"/>
          <w:szCs w:val="24"/>
        </w:rPr>
      </w:pPr>
      <w:r>
        <w:rPr>
          <w:color w:val="000000"/>
          <w:sz w:val="24"/>
          <w:szCs w:val="24"/>
        </w:rPr>
        <w:t>6) положение о комиссии по распределению стимулирующей части фонда оплаты труда работников в МБОУ «СОШ №78»</w:t>
      </w:r>
    </w:p>
    <w:p w:rsidR="005A1C6D" w:rsidRDefault="00B67EEA">
      <w:pPr>
        <w:shd w:val="clear" w:color="auto" w:fill="FFFFFF"/>
        <w:jc w:val="both"/>
        <w:rPr>
          <w:color w:val="000000"/>
          <w:sz w:val="24"/>
          <w:szCs w:val="24"/>
        </w:rPr>
      </w:pPr>
      <w:r>
        <w:rPr>
          <w:color w:val="000000"/>
          <w:sz w:val="24"/>
          <w:szCs w:val="24"/>
        </w:rPr>
        <w:t>7) другие в соответствии с законодательством, нормативными правовыми актами.</w:t>
      </w:r>
    </w:p>
    <w:p w:rsidR="005A1C6D" w:rsidRDefault="00B67EEA">
      <w:pPr>
        <w:pStyle w:val="af4"/>
        <w:rPr>
          <w:rFonts w:ascii="Times New Roman" w:hAnsi="Times New Roman" w:cs="Times New Roman"/>
          <w:sz w:val="24"/>
          <w:szCs w:val="24"/>
        </w:rPr>
      </w:pPr>
      <w:r>
        <w:rPr>
          <w:rFonts w:ascii="Times New Roman" w:hAnsi="Times New Roman" w:cs="Times New Roman"/>
          <w:color w:val="000000"/>
          <w:sz w:val="24"/>
          <w:szCs w:val="24"/>
        </w:rPr>
        <w:t>1.12.  Стороны определяют следующие формы</w:t>
      </w:r>
      <w:r>
        <w:rPr>
          <w:rFonts w:ascii="Times New Roman" w:hAnsi="Times New Roman" w:cs="Times New Roman"/>
          <w:sz w:val="24"/>
          <w:szCs w:val="24"/>
        </w:rPr>
        <w:t xml:space="preserve"> участия работников в управлении организацией:</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-учет мнения представительного органа, Совета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-проведение представительным органом работников консультаций с работодателем по вопросам принятия локальных нормативных актов;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-получение от работодателя информации по вопросам, непосредственно затрагивающим интересы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-обсуждение с работодателем вопросов о работе организации, внесение предложений по ее совершенствованию;</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-обсуждение представительным органом работников планов социально-экономического развития организации;</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-участие в разработке и принятии коллективного договора;</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получать от работодателя информацию по вопросам:</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lastRenderedPageBreak/>
        <w:t>-реорганизации или ликвидации организации;</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-введения изменений, влекущих за собой изменение условий труда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-подготовки и дополнительного профессионального образования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r>
        <w:rPr>
          <w:rFonts w:ascii="Times New Roman" w:hAnsi="Times New Roman" w:cs="Times New Roman"/>
          <w:color w:val="000000"/>
          <w:sz w:val="24"/>
          <w:szCs w:val="24"/>
        </w:rPr>
        <w:t xml:space="preserve"> </w:t>
      </w:r>
    </w:p>
    <w:p w:rsidR="005A1C6D" w:rsidRDefault="005A1C6D">
      <w:pPr>
        <w:pStyle w:val="af4"/>
        <w:jc w:val="both"/>
        <w:rPr>
          <w:rFonts w:ascii="Times New Roman" w:hAnsi="Times New Roman" w:cs="Times New Roman"/>
          <w:b/>
          <w:sz w:val="24"/>
          <w:szCs w:val="24"/>
        </w:rPr>
      </w:pPr>
    </w:p>
    <w:p w:rsidR="005A1C6D" w:rsidRDefault="00B67EEA">
      <w:pPr>
        <w:pStyle w:val="af4"/>
        <w:jc w:val="both"/>
        <w:rPr>
          <w:rFonts w:ascii="Times New Roman" w:hAnsi="Times New Roman" w:cs="Times New Roman"/>
          <w:sz w:val="24"/>
          <w:szCs w:val="24"/>
        </w:rPr>
      </w:pPr>
      <w:r>
        <w:rPr>
          <w:rFonts w:ascii="Times New Roman" w:hAnsi="Times New Roman" w:cs="Times New Roman"/>
          <w:b/>
          <w:sz w:val="24"/>
          <w:szCs w:val="24"/>
        </w:rPr>
        <w:t>2.Заключение, изменение и прекращение трудового договора</w:t>
      </w:r>
      <w:r>
        <w:rPr>
          <w:rFonts w:ascii="Times New Roman" w:hAnsi="Times New Roman" w:cs="Times New Roman"/>
          <w:sz w:val="24"/>
          <w:szCs w:val="24"/>
        </w:rPr>
        <w:t xml:space="preserve">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eastAsia="Times New Roman" w:hAnsi="Times New Roman" w:cs="Times New Roman"/>
          <w:sz w:val="24"/>
          <w:szCs w:val="24"/>
          <w:shd w:val="clear" w:color="auto" w:fill="FFFFFF"/>
        </w:rPr>
        <w:t xml:space="preserve">Трудовые отношения возникают между работником и работодателем на основании трудового договора, заключаемого ими в соответствии с </w:t>
      </w:r>
      <w:r>
        <w:rPr>
          <w:rFonts w:ascii="Times New Roman" w:hAnsi="Times New Roman" w:cs="Times New Roman"/>
          <w:sz w:val="24"/>
          <w:szCs w:val="24"/>
        </w:rPr>
        <w:t xml:space="preserve"> Трудовым Кодексом Российской Федерации (ст.16 ТК РФ). </w:t>
      </w:r>
    </w:p>
    <w:p w:rsidR="005A1C6D" w:rsidRDefault="00B67EEA">
      <w:pPr>
        <w:pStyle w:val="af4"/>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2.2. </w:t>
      </w:r>
      <w:r>
        <w:rPr>
          <w:rFonts w:ascii="Times New Roman" w:eastAsia="Times New Roman" w:hAnsi="Times New Roman" w:cs="Times New Roman"/>
          <w:sz w:val="24"/>
          <w:szCs w:val="24"/>
          <w:shd w:val="clear" w:color="auto" w:fill="FFFFFF"/>
        </w:rP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5A1C6D" w:rsidRDefault="00B67EEA">
      <w:pPr>
        <w:pStyle w:val="af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2.3. Фактическое допущение работника к работе без ведома или поручения работодателя либо его уполномоченного на это представителя запрещается.</w:t>
      </w:r>
    </w:p>
    <w:p w:rsidR="005A1C6D" w:rsidRDefault="00B67EEA">
      <w:pPr>
        <w:pStyle w:val="af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2.4.Трудовой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(ст.56 ТК РФ).</w:t>
      </w:r>
    </w:p>
    <w:p w:rsidR="005A1C6D" w:rsidRDefault="00B67EEA">
      <w:pPr>
        <w:pStyle w:val="af2"/>
        <w:shd w:val="clear" w:color="auto" w:fill="FFFFFF"/>
        <w:spacing w:before="0" w:after="0"/>
        <w:rPr>
          <w:sz w:val="24"/>
          <w:szCs w:val="24"/>
        </w:rPr>
      </w:pPr>
      <w:r>
        <w:rPr>
          <w:sz w:val="24"/>
          <w:szCs w:val="24"/>
        </w:rPr>
        <w:t xml:space="preserve">2.5. Трудовой договор с работниками организации может  заключаться: </w:t>
      </w:r>
    </w:p>
    <w:p w:rsidR="005A1C6D" w:rsidRDefault="00B67EEA">
      <w:pPr>
        <w:pStyle w:val="af2"/>
        <w:shd w:val="clear" w:color="auto" w:fill="FFFFFF"/>
        <w:spacing w:before="0" w:after="0"/>
        <w:rPr>
          <w:sz w:val="24"/>
          <w:szCs w:val="24"/>
        </w:rPr>
      </w:pPr>
      <w:r>
        <w:rPr>
          <w:sz w:val="24"/>
          <w:szCs w:val="24"/>
        </w:rPr>
        <w:t>1) на неопределенный срок;</w:t>
      </w:r>
    </w:p>
    <w:p w:rsidR="005A1C6D" w:rsidRDefault="00B67EEA">
      <w:pPr>
        <w:jc w:val="both"/>
        <w:rPr>
          <w:sz w:val="24"/>
          <w:szCs w:val="24"/>
        </w:rPr>
      </w:pPr>
      <w:r>
        <w:rPr>
          <w:sz w:val="24"/>
          <w:szCs w:val="24"/>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 Основания предоставления срочного трудового договора  представлены в ТК РФ, статья 59. </w:t>
      </w:r>
    </w:p>
    <w:p w:rsidR="005A1C6D" w:rsidRDefault="00B67EEA">
      <w:pPr>
        <w:pStyle w:val="af4"/>
        <w:jc w:val="both"/>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2.6.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(ст.58 ТК РФ).</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2.7.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(ст.60.1 ТК РФ).</w:t>
      </w:r>
      <w:bookmarkStart w:id="0" w:name="l3982"/>
      <w:bookmarkEnd w:id="0"/>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2.8. Трудовой договор заключается в письменной форме и вступает в силу со дня его подписания, если иное не предусмотрено самим трудовым договором, либо со дня фактического допущения работника к работе. Фактическое допущение работника к работе с ведома или по поручению представителя работодателя считается заключением трудового договора. </w:t>
      </w:r>
    </w:p>
    <w:p w:rsidR="005A1C6D" w:rsidRDefault="00B67EEA">
      <w:pPr>
        <w:pStyle w:val="af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Работник обязан приступить к исполнению трудовых обязанностей со дня, определенного трудовым договором.</w:t>
      </w:r>
    </w:p>
    <w:p w:rsidR="005A1C6D" w:rsidRDefault="00B67EEA">
      <w:pPr>
        <w:pStyle w:val="af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A1C6D" w:rsidRDefault="00B67EEA">
      <w:pPr>
        <w:pStyle w:val="af4"/>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2.9. Условия, оговариваемые при заключении трудовых договоров, не могут ухудшать положения работников, определенного трудовым законодательством РФ, коллективным договором. </w:t>
      </w:r>
    </w:p>
    <w:p w:rsidR="005A1C6D" w:rsidRDefault="00B67EEA">
      <w:pPr>
        <w:pStyle w:val="af2"/>
        <w:shd w:val="clear" w:color="auto" w:fill="FFFFFF"/>
        <w:spacing w:before="0" w:after="0"/>
        <w:jc w:val="both"/>
        <w:rPr>
          <w:sz w:val="24"/>
          <w:szCs w:val="24"/>
        </w:rPr>
      </w:pPr>
      <w:r>
        <w:rPr>
          <w:sz w:val="24"/>
          <w:szCs w:val="24"/>
          <w:shd w:val="clear" w:color="auto" w:fill="FFFFFF"/>
        </w:rPr>
        <w:t>2.10.Р</w:t>
      </w:r>
      <w:r>
        <w:rPr>
          <w:sz w:val="24"/>
          <w:szCs w:val="24"/>
        </w:rPr>
        <w:t>аботодатель формирует в электронном виде основную информацию о трудовой деятельности и трудовом стаже каждого работника  и представляет ее в </w:t>
      </w:r>
      <w:hyperlink r:id="rId9" w:anchor="dst100079" w:history="1">
        <w:r>
          <w:rPr>
            <w:sz w:val="24"/>
            <w:szCs w:val="24"/>
          </w:rPr>
          <w:t>порядке</w:t>
        </w:r>
      </w:hyperlink>
      <w:r>
        <w:rPr>
          <w:sz w:val="24"/>
          <w:szCs w:val="24"/>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A1C6D" w:rsidRDefault="00B67EEA">
      <w:pPr>
        <w:jc w:val="both"/>
        <w:rPr>
          <w:sz w:val="24"/>
          <w:szCs w:val="24"/>
        </w:rPr>
      </w:pPr>
      <w:r>
        <w:rPr>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(ст.66.1 ТК РФ).</w:t>
      </w:r>
    </w:p>
    <w:p w:rsidR="005A1C6D" w:rsidRDefault="00B67EEA">
      <w:pPr>
        <w:pStyle w:val="af2"/>
        <w:jc w:val="both"/>
        <w:rPr>
          <w:sz w:val="24"/>
          <w:szCs w:val="24"/>
        </w:rPr>
      </w:pPr>
      <w:r>
        <w:rPr>
          <w:sz w:val="24"/>
          <w:szCs w:val="24"/>
        </w:rPr>
        <w:t>2.11. Основаниями прекращения трудового договора являются:</w:t>
      </w:r>
    </w:p>
    <w:p w:rsidR="005A1C6D" w:rsidRDefault="00B67EEA">
      <w:pPr>
        <w:pStyle w:val="af2"/>
        <w:jc w:val="both"/>
        <w:rPr>
          <w:color w:val="000000" w:themeColor="text1"/>
          <w:sz w:val="24"/>
          <w:szCs w:val="24"/>
        </w:rPr>
      </w:pPr>
      <w:r>
        <w:rPr>
          <w:sz w:val="24"/>
          <w:szCs w:val="24"/>
        </w:rPr>
        <w:t>1) соглашение сторон</w:t>
      </w:r>
      <w:r>
        <w:rPr>
          <w:color w:val="000000" w:themeColor="text1"/>
          <w:sz w:val="24"/>
          <w:szCs w:val="24"/>
        </w:rPr>
        <w:t>;</w:t>
      </w:r>
    </w:p>
    <w:p w:rsidR="005A1C6D" w:rsidRDefault="00B67EEA">
      <w:pPr>
        <w:pStyle w:val="af2"/>
        <w:jc w:val="both"/>
        <w:rPr>
          <w:color w:val="000000" w:themeColor="text1"/>
          <w:sz w:val="24"/>
          <w:szCs w:val="24"/>
        </w:rPr>
      </w:pPr>
      <w:r>
        <w:rPr>
          <w:color w:val="000000" w:themeColor="text1"/>
          <w:sz w:val="24"/>
          <w:szCs w:val="24"/>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A1C6D" w:rsidRDefault="00B67EEA">
      <w:pPr>
        <w:pStyle w:val="af2"/>
        <w:jc w:val="both"/>
        <w:rPr>
          <w:color w:val="000000" w:themeColor="text1"/>
          <w:sz w:val="24"/>
          <w:szCs w:val="24"/>
        </w:rPr>
      </w:pPr>
      <w:r>
        <w:rPr>
          <w:color w:val="000000" w:themeColor="text1"/>
          <w:sz w:val="24"/>
          <w:szCs w:val="24"/>
        </w:rPr>
        <w:t>3) расторжение трудового договора по инициативе работника;</w:t>
      </w:r>
    </w:p>
    <w:p w:rsidR="005A1C6D" w:rsidRDefault="00B67EEA">
      <w:pPr>
        <w:pStyle w:val="af2"/>
        <w:jc w:val="both"/>
        <w:rPr>
          <w:color w:val="000000" w:themeColor="text1"/>
          <w:sz w:val="24"/>
          <w:szCs w:val="24"/>
        </w:rPr>
      </w:pPr>
      <w:r>
        <w:rPr>
          <w:color w:val="000000" w:themeColor="text1"/>
          <w:sz w:val="24"/>
          <w:szCs w:val="24"/>
        </w:rPr>
        <w:t>4) расторжение трудового договора по инициативе работодателя;</w:t>
      </w:r>
    </w:p>
    <w:p w:rsidR="005A1C6D" w:rsidRDefault="00B67EEA">
      <w:pPr>
        <w:pStyle w:val="af2"/>
        <w:jc w:val="both"/>
        <w:rPr>
          <w:color w:val="000000" w:themeColor="text1"/>
          <w:sz w:val="24"/>
          <w:szCs w:val="24"/>
        </w:rPr>
      </w:pPr>
      <w:r>
        <w:rPr>
          <w:color w:val="000000" w:themeColor="text1"/>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5A1C6D" w:rsidRDefault="00B67EEA">
      <w:pPr>
        <w:pStyle w:val="af2"/>
        <w:jc w:val="both"/>
        <w:rPr>
          <w:color w:val="000000" w:themeColor="text1"/>
          <w:sz w:val="24"/>
          <w:szCs w:val="24"/>
        </w:rPr>
      </w:pPr>
      <w:r>
        <w:rPr>
          <w:color w:val="000000" w:themeColor="text1"/>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5A1C6D" w:rsidRDefault="00B67EEA">
      <w:pPr>
        <w:pStyle w:val="af2"/>
        <w:jc w:val="both"/>
        <w:rPr>
          <w:color w:val="000000" w:themeColor="text1"/>
          <w:sz w:val="24"/>
          <w:szCs w:val="24"/>
        </w:rPr>
      </w:pPr>
      <w:r>
        <w:rPr>
          <w:color w:val="000000" w:themeColor="text1"/>
          <w:sz w:val="24"/>
          <w:szCs w:val="24"/>
        </w:rPr>
        <w:t>7) отказ работника от продолжения работы в связи с изменением определенных сторонами условий трудового договора;</w:t>
      </w:r>
    </w:p>
    <w:p w:rsidR="005A1C6D" w:rsidRDefault="00B67EEA">
      <w:pPr>
        <w:pStyle w:val="af2"/>
        <w:jc w:val="both"/>
        <w:rPr>
          <w:color w:val="000000" w:themeColor="text1"/>
          <w:sz w:val="24"/>
          <w:szCs w:val="24"/>
        </w:rPr>
      </w:pPr>
      <w:r>
        <w:rPr>
          <w:color w:val="000000" w:themeColor="text1"/>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A1C6D" w:rsidRDefault="00B67EEA">
      <w:pPr>
        <w:pStyle w:val="af2"/>
        <w:jc w:val="both"/>
        <w:rPr>
          <w:color w:val="000000" w:themeColor="text1"/>
          <w:sz w:val="24"/>
          <w:szCs w:val="24"/>
        </w:rPr>
      </w:pPr>
      <w:r>
        <w:rPr>
          <w:color w:val="000000" w:themeColor="text1"/>
          <w:sz w:val="24"/>
          <w:szCs w:val="24"/>
        </w:rPr>
        <w:t>9) отказ работника от перевода на работу в другую местность вместе с работодателем;</w:t>
      </w:r>
    </w:p>
    <w:p w:rsidR="005A1C6D" w:rsidRDefault="00B67EEA">
      <w:pPr>
        <w:pStyle w:val="af2"/>
        <w:jc w:val="both"/>
        <w:rPr>
          <w:color w:val="000000" w:themeColor="text1"/>
          <w:sz w:val="24"/>
          <w:szCs w:val="24"/>
        </w:rPr>
      </w:pPr>
      <w:r>
        <w:rPr>
          <w:color w:val="000000" w:themeColor="text1"/>
          <w:sz w:val="24"/>
          <w:szCs w:val="24"/>
        </w:rPr>
        <w:t>10) обстоятельства, не зависящие от воли сторон;</w:t>
      </w:r>
    </w:p>
    <w:p w:rsidR="005A1C6D" w:rsidRDefault="00B67EEA">
      <w:pPr>
        <w:pStyle w:val="af2"/>
        <w:jc w:val="both"/>
        <w:rPr>
          <w:sz w:val="24"/>
          <w:szCs w:val="24"/>
        </w:rPr>
      </w:pPr>
      <w:r>
        <w:rPr>
          <w:color w:val="000000" w:themeColor="text1"/>
          <w:sz w:val="24"/>
          <w:szCs w:val="24"/>
        </w:rPr>
        <w:t>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r>
        <w:rPr>
          <w:sz w:val="24"/>
          <w:szCs w:val="24"/>
        </w:rPr>
        <w:t>.</w:t>
      </w:r>
    </w:p>
    <w:p w:rsidR="005A1C6D" w:rsidRDefault="00B67EEA">
      <w:pPr>
        <w:ind w:hanging="2"/>
        <w:jc w:val="both"/>
        <w:rPr>
          <w:sz w:val="24"/>
          <w:szCs w:val="24"/>
        </w:rPr>
      </w:pPr>
      <w:r>
        <w:rPr>
          <w:sz w:val="24"/>
          <w:szCs w:val="24"/>
        </w:rPr>
        <w:t>2.12. При равной производительности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статьи 179 ТК РФ имеют:</w:t>
      </w:r>
    </w:p>
    <w:p w:rsidR="005A1C6D" w:rsidRDefault="00B67EEA">
      <w:pPr>
        <w:pStyle w:val="afc"/>
        <w:widowControl w:val="0"/>
        <w:ind w:firstLine="708"/>
        <w:jc w:val="both"/>
      </w:pPr>
      <w:r>
        <w:t>- работники, имеющие почетные звания, удостоенные ведомственными знаками отличия и Почетными грамотами, в т.ч. знаками и грамотами Профсоюза не ниже уровня обкома профсоюза;</w:t>
      </w:r>
    </w:p>
    <w:p w:rsidR="005A1C6D" w:rsidRDefault="00B67EEA">
      <w:pPr>
        <w:pStyle w:val="afc"/>
        <w:widowControl w:val="0"/>
        <w:ind w:firstLine="708"/>
        <w:jc w:val="both"/>
      </w:pPr>
      <w:r>
        <w:t>- работники, применяющие инновационные методы работы, подтвержденные экспертными заключениями соответствующих методических служб;</w:t>
      </w:r>
    </w:p>
    <w:p w:rsidR="005A1C6D" w:rsidRDefault="00B67EEA">
      <w:pPr>
        <w:pStyle w:val="afc"/>
        <w:widowControl w:val="0"/>
        <w:ind w:firstLine="708"/>
        <w:jc w:val="both"/>
        <w:rPr>
          <w:color w:val="auto"/>
        </w:rPr>
      </w:pPr>
      <w:r>
        <w:rPr>
          <w:color w:val="auto"/>
        </w:rPr>
        <w:t>- неосвобождённые председатели первичных и территориальных профсоюзных организаций;</w:t>
      </w:r>
    </w:p>
    <w:p w:rsidR="005A1C6D" w:rsidRDefault="00B67EEA">
      <w:pPr>
        <w:pStyle w:val="afc"/>
        <w:widowControl w:val="0"/>
        <w:ind w:firstLine="708"/>
        <w:jc w:val="both"/>
        <w:rPr>
          <w:color w:val="auto"/>
        </w:rPr>
      </w:pPr>
      <w:r>
        <w:rPr>
          <w:color w:val="auto"/>
        </w:rPr>
        <w:t>- лица, получившие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трёх лет со дня получения профессионального образования соответствующего уровня;</w:t>
      </w:r>
    </w:p>
    <w:p w:rsidR="005A1C6D" w:rsidRDefault="00B67EEA">
      <w:pPr>
        <w:pStyle w:val="afc"/>
        <w:widowControl w:val="0"/>
        <w:ind w:firstLine="708"/>
        <w:jc w:val="both"/>
        <w:rPr>
          <w:color w:val="00B050"/>
        </w:rPr>
      </w:pPr>
      <w:r>
        <w:t xml:space="preserve">- 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(соглашения) между работником и работодателем, или является </w:t>
      </w:r>
      <w:r>
        <w:lastRenderedPageBreak/>
        <w:t>условием трудового договора, или с данным работником заключен ученический договор;</w:t>
      </w:r>
    </w:p>
    <w:p w:rsidR="005A1C6D" w:rsidRDefault="00B67EEA">
      <w:pPr>
        <w:pStyle w:val="afc"/>
        <w:widowControl w:val="0"/>
        <w:ind w:firstLine="708"/>
        <w:jc w:val="both"/>
        <w:rPr>
          <w:color w:val="auto"/>
        </w:rPr>
      </w:pPr>
      <w:r>
        <w:rPr>
          <w:color w:val="auto"/>
        </w:rPr>
        <w:t>-  работники, отнесённые к категории граждан предпенсионного возраста.</w:t>
      </w:r>
    </w:p>
    <w:p w:rsidR="005A1C6D" w:rsidRDefault="00B67EEA">
      <w:pPr>
        <w:pStyle w:val="af2"/>
        <w:rPr>
          <w:sz w:val="24"/>
          <w:szCs w:val="24"/>
        </w:rPr>
      </w:pPr>
      <w:r>
        <w:rPr>
          <w:sz w:val="24"/>
          <w:szCs w:val="24"/>
        </w:rPr>
        <w:t xml:space="preserve">2.13. Выходное пособие в размере двухнедельного среднего месячного заработка выплачивается работнику при расторжении трудового договора в связи с: </w:t>
      </w:r>
    </w:p>
    <w:p w:rsidR="005A1C6D" w:rsidRDefault="00B67EEA">
      <w:pPr>
        <w:pStyle w:val="af2"/>
        <w:jc w:val="both"/>
        <w:rPr>
          <w:sz w:val="24"/>
          <w:szCs w:val="24"/>
        </w:rPr>
      </w:pPr>
      <w:r>
        <w:rPr>
          <w:sz w:val="24"/>
          <w:szCs w:val="24"/>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w:t>
      </w:r>
    </w:p>
    <w:p w:rsidR="005A1C6D" w:rsidRDefault="00B67EEA">
      <w:pPr>
        <w:pStyle w:val="af2"/>
        <w:jc w:val="both"/>
        <w:rPr>
          <w:sz w:val="24"/>
          <w:szCs w:val="24"/>
        </w:rPr>
      </w:pPr>
      <w:r>
        <w:rPr>
          <w:sz w:val="24"/>
          <w:szCs w:val="24"/>
        </w:rPr>
        <w:t>призывом работника на военную службу или направлением его на заменяющую ее альтернативную гражданскую службу;</w:t>
      </w:r>
    </w:p>
    <w:p w:rsidR="005A1C6D" w:rsidRDefault="00B67EEA">
      <w:pPr>
        <w:pStyle w:val="af2"/>
        <w:jc w:val="both"/>
        <w:rPr>
          <w:sz w:val="24"/>
          <w:szCs w:val="24"/>
        </w:rPr>
      </w:pPr>
      <w:r>
        <w:rPr>
          <w:sz w:val="24"/>
          <w:szCs w:val="24"/>
        </w:rPr>
        <w:t>восстановлением на работе работника, ранее выполнявшего эту работу;</w:t>
      </w:r>
    </w:p>
    <w:p w:rsidR="005A1C6D" w:rsidRDefault="00B67EEA">
      <w:pPr>
        <w:pStyle w:val="af2"/>
        <w:jc w:val="both"/>
        <w:rPr>
          <w:sz w:val="24"/>
          <w:szCs w:val="24"/>
        </w:rPr>
      </w:pPr>
      <w:r>
        <w:rPr>
          <w:sz w:val="24"/>
          <w:szCs w:val="24"/>
        </w:rPr>
        <w:t>отказом работника от перевода на работу в другую местность вместе с работодателем;</w:t>
      </w:r>
    </w:p>
    <w:p w:rsidR="005A1C6D" w:rsidRDefault="00B67EEA">
      <w:pPr>
        <w:pStyle w:val="af2"/>
        <w:jc w:val="both"/>
        <w:rPr>
          <w:sz w:val="24"/>
          <w:szCs w:val="24"/>
        </w:rPr>
      </w:pPr>
      <w:r>
        <w:rPr>
          <w:sz w:val="24"/>
          <w:szCs w:val="24"/>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A1C6D" w:rsidRDefault="00B67EEA">
      <w:pPr>
        <w:pStyle w:val="af2"/>
        <w:jc w:val="both"/>
        <w:rPr>
          <w:sz w:val="24"/>
          <w:szCs w:val="24"/>
        </w:rPr>
      </w:pPr>
      <w:r>
        <w:rPr>
          <w:sz w:val="24"/>
          <w:szCs w:val="24"/>
        </w:rPr>
        <w:t xml:space="preserve">отказом работника от продолжения работы в связи с изменением определенных сторонами условий трудового договора. </w:t>
      </w:r>
    </w:p>
    <w:p w:rsidR="005A1C6D" w:rsidRDefault="005A1C6D">
      <w:pPr>
        <w:shd w:val="clear" w:color="auto" w:fill="FFFFFF"/>
        <w:jc w:val="both"/>
        <w:rPr>
          <w:b/>
          <w:color w:val="000000"/>
          <w:sz w:val="24"/>
          <w:szCs w:val="24"/>
        </w:rPr>
      </w:pPr>
    </w:p>
    <w:p w:rsidR="005A1C6D" w:rsidRDefault="00B67EEA">
      <w:pPr>
        <w:shd w:val="clear" w:color="auto" w:fill="FFFFFF"/>
        <w:jc w:val="both"/>
        <w:rPr>
          <w:b/>
          <w:bCs/>
          <w:sz w:val="24"/>
          <w:szCs w:val="24"/>
        </w:rPr>
      </w:pPr>
      <w:r>
        <w:rPr>
          <w:b/>
          <w:color w:val="000000"/>
          <w:sz w:val="24"/>
          <w:szCs w:val="24"/>
        </w:rPr>
        <w:t>3.Подготовка и дополнительное профессиональное образование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3.1. Необходимость подготовки и переподготовки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3.2.Формы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3.3. Работодатель обязуется:</w:t>
      </w:r>
    </w:p>
    <w:p w:rsidR="005A1C6D" w:rsidRDefault="00B67EEA">
      <w:pPr>
        <w:shd w:val="clear" w:color="auto" w:fill="FFFFFF"/>
        <w:jc w:val="both"/>
        <w:rPr>
          <w:sz w:val="24"/>
          <w:szCs w:val="24"/>
        </w:rPr>
      </w:pPr>
      <w:r>
        <w:rPr>
          <w:color w:val="000000"/>
          <w:sz w:val="24"/>
          <w:szCs w:val="24"/>
        </w:rPr>
        <w:t>3.3.1. Направлять на обучение по программам повышения квалификации педагогических работников не реже чем один раз в три года.</w:t>
      </w:r>
    </w:p>
    <w:p w:rsidR="005A1C6D" w:rsidRDefault="00B67EEA">
      <w:pPr>
        <w:shd w:val="clear" w:color="auto" w:fill="FFFFFF"/>
        <w:jc w:val="both"/>
        <w:rPr>
          <w:sz w:val="24"/>
          <w:szCs w:val="24"/>
        </w:rPr>
      </w:pPr>
      <w:r>
        <w:rPr>
          <w:color w:val="000000"/>
          <w:sz w:val="24"/>
          <w:szCs w:val="24"/>
        </w:rPr>
        <w:t>3.3.2. В случае направления работника на повышение квалификации или дополнительное профессиональное образование сохранять за ним место работы (должность), среднюю заработную плату по основному месту работы и, если работник направляется на переподготовку и дополнительное профессиональное образование в другую мес</w:t>
      </w:r>
      <w:r>
        <w:rPr>
          <w:color w:val="000000"/>
          <w:sz w:val="24"/>
          <w:szCs w:val="24"/>
        </w:rPr>
        <w:softHyphen/>
        <w:t>тность, оплатить ему командировочные расходы (суточные, проезд к месту обуче</w:t>
      </w:r>
      <w:r>
        <w:rPr>
          <w:color w:val="000000"/>
          <w:sz w:val="24"/>
          <w:szCs w:val="24"/>
        </w:rPr>
        <w:softHyphen/>
        <w:t>ния и обратно, проживание) в порядке и размерах, предусмотренных для лиц, на</w:t>
      </w:r>
      <w:r>
        <w:rPr>
          <w:color w:val="000000"/>
          <w:sz w:val="24"/>
          <w:szCs w:val="24"/>
        </w:rPr>
        <w:softHyphen/>
        <w:t>правляемых в служебные командировки (ст. 187 ТК РФ).</w:t>
      </w:r>
    </w:p>
    <w:p w:rsidR="005A1C6D" w:rsidRDefault="00B67EEA">
      <w:pPr>
        <w:pStyle w:val="ConsPlusTitle"/>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3.3.3. Организовывать проведение аттестации педагогических работников на соответствие занимаемой должности.</w:t>
      </w:r>
    </w:p>
    <w:p w:rsidR="005A1C6D" w:rsidRDefault="005A1C6D">
      <w:pPr>
        <w:pStyle w:val="af4"/>
        <w:jc w:val="both"/>
        <w:rPr>
          <w:rFonts w:ascii="Times New Roman" w:hAnsi="Times New Roman" w:cs="Times New Roman"/>
          <w:b/>
          <w:sz w:val="24"/>
          <w:szCs w:val="24"/>
        </w:rPr>
      </w:pPr>
    </w:p>
    <w:p w:rsidR="005A1C6D" w:rsidRDefault="00B67EEA">
      <w:pPr>
        <w:pStyle w:val="af4"/>
        <w:jc w:val="both"/>
        <w:rPr>
          <w:rFonts w:ascii="Times New Roman" w:hAnsi="Times New Roman" w:cs="Times New Roman"/>
          <w:b/>
          <w:sz w:val="24"/>
          <w:szCs w:val="24"/>
        </w:rPr>
      </w:pPr>
      <w:r>
        <w:rPr>
          <w:rFonts w:ascii="Times New Roman" w:hAnsi="Times New Roman" w:cs="Times New Roman"/>
          <w:b/>
          <w:sz w:val="24"/>
          <w:szCs w:val="24"/>
        </w:rPr>
        <w:t xml:space="preserve">4. Оплата труда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4.1. Заработная плата выплачивается каждые полмесяца. Днями выплаты заработной платы являются: 17 число текущего месяца и 03 число следующего месяца.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4.2. При нарушении руководителем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руководитель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lastRenderedPageBreak/>
        <w:t xml:space="preserve">4.3. Оплата отпуска в полном размере производится не позднее, чем за три рабочих дня до его начала (ст. 13 6 ТК РФ).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4.4. Если отпуск своевременно не оплачен, то время его начала переносится согласно (ст.124, подпункт 4)</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4.5.Заработная плата руководителя, и заместителей руководителя  устанавливается в порядке и размерах, которые определяются нормативными правовыми актами органа местного самоуправления, а также коллективным договором. Руководителю, выполняющему одновременно работу по педагогической должности, стимулирующие выплаты устанавливаются в соответствии с: нормативными правовыми актами органов местного самоуправления и муниципальных образовательных организаций.</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4.6. Учреждение полностью распоряжаться экономией фонда заработной платы, которая может быть использована на премирование или увеличение размеров надбавок и доплат стимулирующего и компенсационного характера, если иное не предусмотрено законодательством.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установление, изменение размеров и снятие всех   надбавок и доплат, производимых из общего фонда оплаты труда;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распределение премиальных выплат, распределение экономии фонда оплаты труда.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shd w:val="clear" w:color="auto" w:fill="FFFFFF"/>
        </w:rPr>
        <w:t>Размер доплаты устанавливается по соглашению сторон трудового договора с учетом содержания и (или) объема дополнительной работы (</w:t>
      </w:r>
      <w:hyperlink r:id="rId10" w:anchor="l5069" w:history="1">
        <w:r>
          <w:rPr>
            <w:rStyle w:val="a3"/>
            <w:rFonts w:ascii="Times New Roman" w:hAnsi="Times New Roman" w:cs="Times New Roman"/>
            <w:color w:val="auto"/>
            <w:sz w:val="24"/>
            <w:szCs w:val="24"/>
            <w:u w:val="none"/>
            <w:shd w:val="clear" w:color="auto" w:fill="FFFFFF"/>
          </w:rPr>
          <w:t>статья 60.2</w:t>
        </w:r>
      </w:hyperlink>
      <w:r>
        <w:rPr>
          <w:rFonts w:ascii="Times New Roman" w:hAnsi="Times New Roman" w:cs="Times New Roman"/>
          <w:sz w:val="24"/>
          <w:szCs w:val="24"/>
          <w:shd w:val="clear" w:color="auto" w:fill="FFFFFF"/>
        </w:rPr>
        <w:t> Трудового Кодекса).</w:t>
      </w:r>
    </w:p>
    <w:p w:rsidR="005A1C6D" w:rsidRDefault="00B67EEA">
      <w:pPr>
        <w:pStyle w:val="af2"/>
        <w:jc w:val="both"/>
        <w:rPr>
          <w:sz w:val="24"/>
          <w:szCs w:val="24"/>
          <w:shd w:val="clear" w:color="auto" w:fill="FFFFFF"/>
        </w:rPr>
      </w:pPr>
      <w:r>
        <w:rPr>
          <w:sz w:val="24"/>
          <w:szCs w:val="24"/>
          <w:shd w:val="clear" w:color="auto" w:fill="FFFFFF"/>
        </w:rPr>
        <w:t>4.8.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r:id="rId11" w:anchor="l4218" w:history="1">
        <w:r>
          <w:rPr>
            <w:rStyle w:val="a3"/>
            <w:color w:val="auto"/>
            <w:sz w:val="24"/>
            <w:szCs w:val="24"/>
            <w:u w:val="none"/>
            <w:shd w:val="clear" w:color="auto" w:fill="FFFFFF"/>
          </w:rPr>
          <w:t>ст.151</w:t>
        </w:r>
      </w:hyperlink>
      <w:r>
        <w:rPr>
          <w:sz w:val="24"/>
          <w:szCs w:val="24"/>
          <w:shd w:val="clear" w:color="auto" w:fill="FFFFFF"/>
        </w:rPr>
        <w:t xml:space="preserve"> ТК РФ).</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4.9.Педагогическим работникам, имеющим почетные звания, начинающиеся со слова "Народный...", "Заслуженный...", педагогическим работникам - молодым специалистам областных государственных образовательных организаций и муниципальных образовательных организаций в Томской области устанавливается ежемесячные надбавки к должностному окладу в соответствии с Законом Томской области от 12.08.201 3 N 149-ОЗ «Об образовании в Томской области». Руководителю, имеющему эти почетные звания, надбавки устанавливаются в соответствии с: нормативными правовыми актами органов местного самоуправления. Педагогическим работникам, имеющим квалификационные категории, устанавливаются ежемесячные надбавки к должностному окладу в соответствии с нормативными правовыми актами, регулирующими оплату труда.</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4.10. За работу в ночное время (с 22 часов до 6 часов) производятся повышенная оплата в размере 20 % к должностному окладу за каждый час работы в ночное время в соответствии с постановлением Правительства Российской Федерации от 22.07.2008 №554 «О минимальном размере повышения оплаты труда за работу в ночное время»»</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4.11.  Время простоя (ст.157 ТК) по вине работодателя оплачивается в размере не менее двух третей средней заработной платы работника.</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Время простоя по вине работника не оплачивается.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 за которое сохраняется заработная плата.</w:t>
      </w:r>
    </w:p>
    <w:p w:rsidR="00B17C46" w:rsidRDefault="00B67EEA">
      <w:pPr>
        <w:pStyle w:val="af4"/>
        <w:jc w:val="both"/>
        <w:rPr>
          <w:rFonts w:ascii="Times New Roman" w:hAnsi="Times New Roman" w:cs="Times New Roman"/>
          <w:sz w:val="24"/>
          <w:szCs w:val="24"/>
        </w:rPr>
      </w:pPr>
      <w:r>
        <w:rPr>
          <w:rFonts w:ascii="Times New Roman" w:hAnsi="Times New Roman" w:cs="Times New Roman"/>
          <w:sz w:val="24"/>
          <w:szCs w:val="24"/>
        </w:rPr>
        <w:t>4.12. При выплате заработной платы работодатель обязан в письменной форме извещать каждого работника</w:t>
      </w:r>
      <w:r w:rsidR="00B17C46">
        <w:rPr>
          <w:rFonts w:ascii="Times New Roman" w:hAnsi="Times New Roman" w:cs="Times New Roman"/>
          <w:sz w:val="24"/>
          <w:szCs w:val="24"/>
        </w:rPr>
        <w:t>:</w:t>
      </w:r>
    </w:p>
    <w:p w:rsidR="00B17C46" w:rsidRDefault="00B17C46">
      <w:pPr>
        <w:pStyle w:val="af4"/>
        <w:jc w:val="both"/>
        <w:rPr>
          <w:rFonts w:ascii="Times New Roman" w:hAnsi="Times New Roman" w:cs="Times New Roman"/>
          <w:sz w:val="24"/>
          <w:szCs w:val="24"/>
        </w:rPr>
      </w:pPr>
      <w:r>
        <w:rPr>
          <w:rFonts w:ascii="Times New Roman" w:hAnsi="Times New Roman" w:cs="Times New Roman"/>
          <w:sz w:val="24"/>
          <w:szCs w:val="24"/>
        </w:rPr>
        <w:t>-</w:t>
      </w:r>
      <w:r w:rsidR="00B67EEA">
        <w:rPr>
          <w:rFonts w:ascii="Times New Roman" w:hAnsi="Times New Roman" w:cs="Times New Roman"/>
          <w:sz w:val="24"/>
          <w:szCs w:val="24"/>
        </w:rPr>
        <w:t xml:space="preserve"> о составных частях заработной платы, причитающейс</w:t>
      </w:r>
      <w:r>
        <w:rPr>
          <w:rFonts w:ascii="Times New Roman" w:hAnsi="Times New Roman" w:cs="Times New Roman"/>
          <w:sz w:val="24"/>
          <w:szCs w:val="24"/>
        </w:rPr>
        <w:t>я ему за соответствующий период;</w:t>
      </w:r>
      <w:r w:rsidR="00B67EEA">
        <w:rPr>
          <w:rFonts w:ascii="Times New Roman" w:hAnsi="Times New Roman" w:cs="Times New Roman"/>
          <w:sz w:val="24"/>
          <w:szCs w:val="24"/>
        </w:rPr>
        <w:t xml:space="preserve"> </w:t>
      </w:r>
      <w:r>
        <w:rPr>
          <w:rFonts w:ascii="Times New Roman" w:hAnsi="Times New Roman" w:cs="Times New Roman"/>
          <w:sz w:val="24"/>
          <w:szCs w:val="24"/>
        </w:rPr>
        <w:t xml:space="preserve">--о </w:t>
      </w:r>
      <w:r w:rsidR="00B67EEA">
        <w:rPr>
          <w:rFonts w:ascii="Times New Roman" w:hAnsi="Times New Roman" w:cs="Times New Roman"/>
          <w:sz w:val="24"/>
          <w:szCs w:val="24"/>
        </w:rPr>
        <w:t>размерах и основаниях п</w:t>
      </w:r>
      <w:r>
        <w:rPr>
          <w:rFonts w:ascii="Times New Roman" w:hAnsi="Times New Roman" w:cs="Times New Roman"/>
          <w:sz w:val="24"/>
          <w:szCs w:val="24"/>
        </w:rPr>
        <w:t>роизведенных удержаний;</w:t>
      </w:r>
    </w:p>
    <w:p w:rsidR="00B17C46" w:rsidRDefault="00B17C46">
      <w:pPr>
        <w:pStyle w:val="af4"/>
        <w:jc w:val="both"/>
        <w:rPr>
          <w:rFonts w:ascii="Times New Roman" w:hAnsi="Times New Roman" w:cs="Times New Roman"/>
          <w:sz w:val="24"/>
          <w:szCs w:val="24"/>
        </w:rPr>
      </w:pPr>
      <w:r>
        <w:rPr>
          <w:rFonts w:ascii="Times New Roman" w:hAnsi="Times New Roman" w:cs="Times New Roman"/>
          <w:sz w:val="24"/>
          <w:szCs w:val="24"/>
        </w:rPr>
        <w:t>-</w:t>
      </w:r>
      <w:r w:rsidR="00B67EEA">
        <w:rPr>
          <w:rFonts w:ascii="Times New Roman" w:hAnsi="Times New Roman" w:cs="Times New Roman"/>
          <w:sz w:val="24"/>
          <w:szCs w:val="24"/>
        </w:rPr>
        <w:t>об общей дене</w:t>
      </w:r>
      <w:r>
        <w:rPr>
          <w:rFonts w:ascii="Times New Roman" w:hAnsi="Times New Roman" w:cs="Times New Roman"/>
          <w:sz w:val="24"/>
          <w:szCs w:val="24"/>
        </w:rPr>
        <w:t>жной сумме, подлежащей выплате;</w:t>
      </w:r>
    </w:p>
    <w:p w:rsidR="00B17C46" w:rsidRDefault="00B17C46">
      <w:pPr>
        <w:pStyle w:val="af4"/>
        <w:jc w:val="both"/>
        <w:rPr>
          <w:rFonts w:ascii="Times New Roman" w:hAnsi="Times New Roman" w:cs="Times New Roman"/>
          <w:sz w:val="24"/>
          <w:szCs w:val="24"/>
        </w:rPr>
      </w:pPr>
      <w:r>
        <w:rPr>
          <w:rFonts w:ascii="Times New Roman" w:hAnsi="Times New Roman" w:cs="Times New Roman"/>
          <w:sz w:val="24"/>
          <w:szCs w:val="24"/>
        </w:rPr>
        <w:lastRenderedPageBreak/>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bookmarkStart w:id="1" w:name="_GoBack"/>
      <w:bookmarkEnd w:id="1"/>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Форма расчетного листка утверждается работодателем с учетом мнения представительного органа работников.</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4.13. Месячная заработная плата не может быть ниже размера минимальной заработной платы, установленной Федеральным законом от 19.06.2000 №82-ФЗ «О минимальном размере оплаты труда», или региональным соглашением о минимальной заработной плате в Томской области  на соответствующий год,</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при условии, что указанным работником полностью отработана за этот период норма рабочего времени и выполнены нормы труда (трудовые обязанности).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w:t>
      </w:r>
    </w:p>
    <w:p w:rsidR="005A1C6D" w:rsidRDefault="00B67EEA">
      <w:pPr>
        <w:pStyle w:val="af4"/>
        <w:jc w:val="both"/>
        <w:rPr>
          <w:rFonts w:ascii="Times New Roman" w:hAnsi="Times New Roman" w:cs="Times New Roman"/>
          <w:sz w:val="24"/>
          <w:szCs w:val="24"/>
        </w:rPr>
      </w:pPr>
      <w:r>
        <w:rPr>
          <w:rFonts w:ascii="Times New Roman" w:hAnsi="Times New Roman" w:cs="Times New Roman"/>
          <w:b/>
          <w:sz w:val="24"/>
          <w:szCs w:val="24"/>
        </w:rPr>
        <w:t>5. Рабочее время и время отдыха. Трудовой распорядок и материальная ответственность</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5.1 Правила внутреннего трудового распорядка (Приложение №1 к Коллективному договору), график работы утверждаются руководителем организации с учетом мнения представительного органа работников (ст. 190 ТК РФ). </w:t>
      </w:r>
    </w:p>
    <w:p w:rsidR="005A1C6D" w:rsidRDefault="00B67EEA">
      <w:pPr>
        <w:pStyle w:val="af4"/>
        <w:jc w:val="both"/>
        <w:rPr>
          <w:rFonts w:ascii="Times New Roman" w:eastAsia="Times New Roman" w:hAnsi="Times New Roman" w:cs="Times New Roman"/>
          <w:position w:val="-1"/>
          <w:sz w:val="24"/>
          <w:szCs w:val="24"/>
          <w:lang w:eastAsia="ru-RU"/>
        </w:rPr>
      </w:pPr>
      <w:r>
        <w:rPr>
          <w:rFonts w:ascii="Times New Roman" w:hAnsi="Times New Roman" w:cs="Times New Roman"/>
          <w:sz w:val="24"/>
          <w:szCs w:val="24"/>
        </w:rPr>
        <w:t xml:space="preserve">5.2.1. Распределение учебной нагрузки производится до начала учебного года </w:t>
      </w:r>
      <w:r>
        <w:rPr>
          <w:rFonts w:ascii="Times New Roman" w:eastAsia="Times New Roman" w:hAnsi="Times New Roman" w:cs="Times New Roman"/>
          <w:position w:val="-1"/>
          <w:sz w:val="24"/>
          <w:szCs w:val="24"/>
          <w:lang w:eastAsia="ru-RU"/>
        </w:rPr>
        <w:t>на основании Приказа Министерства образования и науки Российской Федерации от 22.12. 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bl>
      <w:tblPr>
        <w:tblStyle w:val="af3"/>
        <w:tblpPr w:leftFromText="180" w:rightFromText="180" w:vertAnchor="text" w:horzAnchor="page" w:tblpX="1698" w:tblpY="331"/>
        <w:tblOverlap w:val="never"/>
        <w:tblW w:w="0" w:type="auto"/>
        <w:tblLook w:val="04A0" w:firstRow="1" w:lastRow="0" w:firstColumn="1" w:lastColumn="0" w:noHBand="0" w:noVBand="1"/>
      </w:tblPr>
      <w:tblGrid>
        <w:gridCol w:w="4643"/>
        <w:gridCol w:w="4644"/>
      </w:tblGrid>
      <w:tr w:rsidR="005A1C6D">
        <w:tc>
          <w:tcPr>
            <w:tcW w:w="4643" w:type="dxa"/>
          </w:tcPr>
          <w:p w:rsidR="005A1C6D" w:rsidRDefault="00B67EEA">
            <w:pPr>
              <w:tabs>
                <w:tab w:val="left" w:pos="709"/>
              </w:tabs>
              <w:jc w:val="center"/>
              <w:rPr>
                <w:sz w:val="24"/>
                <w:szCs w:val="24"/>
              </w:rPr>
            </w:pPr>
            <w:r>
              <w:rPr>
                <w:sz w:val="24"/>
                <w:szCs w:val="24"/>
              </w:rPr>
              <w:t>Категория работников</w:t>
            </w:r>
          </w:p>
        </w:tc>
        <w:tc>
          <w:tcPr>
            <w:tcW w:w="4644" w:type="dxa"/>
          </w:tcPr>
          <w:p w:rsidR="005A1C6D" w:rsidRDefault="00B67EEA">
            <w:pPr>
              <w:tabs>
                <w:tab w:val="left" w:pos="709"/>
              </w:tabs>
              <w:rPr>
                <w:sz w:val="24"/>
                <w:szCs w:val="24"/>
              </w:rPr>
            </w:pPr>
            <w:r>
              <w:rPr>
                <w:sz w:val="24"/>
                <w:szCs w:val="24"/>
              </w:rPr>
              <w:t>Норма часов педагогической работы за ставку заработной платы педагогических работников</w:t>
            </w:r>
          </w:p>
        </w:tc>
      </w:tr>
      <w:tr w:rsidR="005A1C6D">
        <w:tc>
          <w:tcPr>
            <w:tcW w:w="4643" w:type="dxa"/>
          </w:tcPr>
          <w:p w:rsidR="005A1C6D" w:rsidRDefault="00B67EEA">
            <w:pPr>
              <w:tabs>
                <w:tab w:val="left" w:pos="709"/>
              </w:tabs>
              <w:jc w:val="both"/>
              <w:rPr>
                <w:sz w:val="24"/>
                <w:szCs w:val="24"/>
              </w:rPr>
            </w:pPr>
            <w:r>
              <w:rPr>
                <w:sz w:val="24"/>
                <w:szCs w:val="24"/>
              </w:rPr>
              <w:t>Учитель</w:t>
            </w:r>
          </w:p>
        </w:tc>
        <w:tc>
          <w:tcPr>
            <w:tcW w:w="4644" w:type="dxa"/>
          </w:tcPr>
          <w:p w:rsidR="005A1C6D" w:rsidRDefault="00B67EEA">
            <w:pPr>
              <w:tabs>
                <w:tab w:val="left" w:pos="709"/>
              </w:tabs>
              <w:jc w:val="center"/>
              <w:rPr>
                <w:sz w:val="24"/>
                <w:szCs w:val="24"/>
              </w:rPr>
            </w:pPr>
            <w:r>
              <w:rPr>
                <w:sz w:val="24"/>
                <w:szCs w:val="24"/>
              </w:rPr>
              <w:t>18</w:t>
            </w:r>
          </w:p>
        </w:tc>
      </w:tr>
      <w:tr w:rsidR="005A1C6D">
        <w:tc>
          <w:tcPr>
            <w:tcW w:w="4643" w:type="dxa"/>
          </w:tcPr>
          <w:p w:rsidR="005A1C6D" w:rsidRDefault="00B67EEA">
            <w:pPr>
              <w:tabs>
                <w:tab w:val="left" w:pos="709"/>
              </w:tabs>
              <w:jc w:val="both"/>
              <w:rPr>
                <w:sz w:val="24"/>
                <w:szCs w:val="24"/>
              </w:rPr>
            </w:pPr>
            <w:r>
              <w:rPr>
                <w:sz w:val="24"/>
                <w:szCs w:val="24"/>
              </w:rPr>
              <w:t>Воспитатель</w:t>
            </w:r>
          </w:p>
        </w:tc>
        <w:tc>
          <w:tcPr>
            <w:tcW w:w="4644" w:type="dxa"/>
          </w:tcPr>
          <w:p w:rsidR="005A1C6D" w:rsidRDefault="00B67EEA">
            <w:pPr>
              <w:tabs>
                <w:tab w:val="left" w:pos="709"/>
              </w:tabs>
              <w:jc w:val="center"/>
              <w:rPr>
                <w:sz w:val="24"/>
                <w:szCs w:val="24"/>
              </w:rPr>
            </w:pPr>
            <w:r>
              <w:rPr>
                <w:sz w:val="24"/>
                <w:szCs w:val="24"/>
              </w:rPr>
              <w:t>30</w:t>
            </w:r>
          </w:p>
        </w:tc>
      </w:tr>
      <w:tr w:rsidR="005A1C6D">
        <w:tc>
          <w:tcPr>
            <w:tcW w:w="4643" w:type="dxa"/>
          </w:tcPr>
          <w:p w:rsidR="005A1C6D" w:rsidRDefault="00B67EEA">
            <w:pPr>
              <w:tabs>
                <w:tab w:val="left" w:pos="709"/>
              </w:tabs>
              <w:jc w:val="both"/>
              <w:rPr>
                <w:sz w:val="24"/>
                <w:szCs w:val="24"/>
              </w:rPr>
            </w:pPr>
            <w:r>
              <w:rPr>
                <w:sz w:val="24"/>
                <w:szCs w:val="24"/>
              </w:rPr>
              <w:t>Педагог-психолог</w:t>
            </w:r>
          </w:p>
        </w:tc>
        <w:tc>
          <w:tcPr>
            <w:tcW w:w="4644" w:type="dxa"/>
          </w:tcPr>
          <w:p w:rsidR="005A1C6D" w:rsidRDefault="00B67EEA">
            <w:pPr>
              <w:tabs>
                <w:tab w:val="left" w:pos="709"/>
              </w:tabs>
              <w:jc w:val="center"/>
              <w:rPr>
                <w:sz w:val="24"/>
                <w:szCs w:val="24"/>
              </w:rPr>
            </w:pPr>
            <w:r>
              <w:rPr>
                <w:sz w:val="24"/>
                <w:szCs w:val="24"/>
              </w:rPr>
              <w:t>36</w:t>
            </w:r>
          </w:p>
        </w:tc>
      </w:tr>
      <w:tr w:rsidR="005A1C6D">
        <w:tc>
          <w:tcPr>
            <w:tcW w:w="4643" w:type="dxa"/>
          </w:tcPr>
          <w:p w:rsidR="005A1C6D" w:rsidRDefault="00B67EEA">
            <w:pPr>
              <w:tabs>
                <w:tab w:val="left" w:pos="709"/>
              </w:tabs>
              <w:jc w:val="both"/>
              <w:rPr>
                <w:sz w:val="24"/>
                <w:szCs w:val="24"/>
              </w:rPr>
            </w:pPr>
            <w:r>
              <w:rPr>
                <w:sz w:val="24"/>
                <w:szCs w:val="24"/>
              </w:rPr>
              <w:t>Учитель-логопед</w:t>
            </w:r>
          </w:p>
        </w:tc>
        <w:tc>
          <w:tcPr>
            <w:tcW w:w="4644" w:type="dxa"/>
          </w:tcPr>
          <w:p w:rsidR="005A1C6D" w:rsidRDefault="00B67EEA">
            <w:pPr>
              <w:tabs>
                <w:tab w:val="left" w:pos="709"/>
              </w:tabs>
              <w:jc w:val="center"/>
              <w:rPr>
                <w:sz w:val="24"/>
                <w:szCs w:val="24"/>
              </w:rPr>
            </w:pPr>
            <w:r>
              <w:rPr>
                <w:sz w:val="24"/>
                <w:szCs w:val="24"/>
              </w:rPr>
              <w:t>20</w:t>
            </w:r>
          </w:p>
        </w:tc>
      </w:tr>
      <w:tr w:rsidR="005A1C6D">
        <w:tc>
          <w:tcPr>
            <w:tcW w:w="4643" w:type="dxa"/>
          </w:tcPr>
          <w:p w:rsidR="005A1C6D" w:rsidRDefault="00B67EEA">
            <w:pPr>
              <w:tabs>
                <w:tab w:val="left" w:pos="709"/>
              </w:tabs>
              <w:jc w:val="both"/>
              <w:rPr>
                <w:sz w:val="24"/>
                <w:szCs w:val="24"/>
              </w:rPr>
            </w:pPr>
            <w:r>
              <w:rPr>
                <w:sz w:val="24"/>
                <w:szCs w:val="24"/>
              </w:rPr>
              <w:t>Преподаватель-организатор ОБЖ</w:t>
            </w:r>
          </w:p>
        </w:tc>
        <w:tc>
          <w:tcPr>
            <w:tcW w:w="4644" w:type="dxa"/>
          </w:tcPr>
          <w:p w:rsidR="005A1C6D" w:rsidRDefault="00B67EEA">
            <w:pPr>
              <w:tabs>
                <w:tab w:val="left" w:pos="709"/>
              </w:tabs>
              <w:jc w:val="center"/>
              <w:rPr>
                <w:sz w:val="24"/>
                <w:szCs w:val="24"/>
              </w:rPr>
            </w:pPr>
            <w:r>
              <w:rPr>
                <w:sz w:val="24"/>
                <w:szCs w:val="24"/>
              </w:rPr>
              <w:t>36</w:t>
            </w:r>
          </w:p>
        </w:tc>
      </w:tr>
      <w:tr w:rsidR="005A1C6D">
        <w:tc>
          <w:tcPr>
            <w:tcW w:w="4643" w:type="dxa"/>
          </w:tcPr>
          <w:p w:rsidR="005A1C6D" w:rsidRDefault="00B67EEA">
            <w:pPr>
              <w:tabs>
                <w:tab w:val="left" w:pos="709"/>
              </w:tabs>
              <w:jc w:val="both"/>
              <w:rPr>
                <w:sz w:val="24"/>
                <w:szCs w:val="24"/>
              </w:rPr>
            </w:pPr>
            <w:r>
              <w:rPr>
                <w:sz w:val="24"/>
                <w:szCs w:val="24"/>
              </w:rPr>
              <w:t>Педагог дополнительного образования</w:t>
            </w:r>
          </w:p>
        </w:tc>
        <w:tc>
          <w:tcPr>
            <w:tcW w:w="4644" w:type="dxa"/>
          </w:tcPr>
          <w:p w:rsidR="005A1C6D" w:rsidRDefault="00B67EEA">
            <w:pPr>
              <w:tabs>
                <w:tab w:val="left" w:pos="709"/>
              </w:tabs>
              <w:jc w:val="center"/>
              <w:rPr>
                <w:sz w:val="24"/>
                <w:szCs w:val="24"/>
              </w:rPr>
            </w:pPr>
            <w:r>
              <w:rPr>
                <w:sz w:val="24"/>
                <w:szCs w:val="24"/>
              </w:rPr>
              <w:t>18</w:t>
            </w:r>
          </w:p>
        </w:tc>
      </w:tr>
      <w:tr w:rsidR="005A1C6D">
        <w:tc>
          <w:tcPr>
            <w:tcW w:w="4643" w:type="dxa"/>
          </w:tcPr>
          <w:p w:rsidR="005A1C6D" w:rsidRDefault="00B67EEA">
            <w:pPr>
              <w:tabs>
                <w:tab w:val="left" w:pos="709"/>
              </w:tabs>
              <w:jc w:val="both"/>
              <w:rPr>
                <w:sz w:val="24"/>
                <w:szCs w:val="24"/>
              </w:rPr>
            </w:pPr>
            <w:r>
              <w:rPr>
                <w:sz w:val="24"/>
                <w:szCs w:val="24"/>
              </w:rPr>
              <w:t>Советник директора по воспитанию</w:t>
            </w:r>
          </w:p>
        </w:tc>
        <w:tc>
          <w:tcPr>
            <w:tcW w:w="4644" w:type="dxa"/>
          </w:tcPr>
          <w:p w:rsidR="005A1C6D" w:rsidRDefault="00B67EEA">
            <w:pPr>
              <w:tabs>
                <w:tab w:val="left" w:pos="709"/>
              </w:tabs>
              <w:jc w:val="center"/>
              <w:rPr>
                <w:sz w:val="24"/>
                <w:szCs w:val="24"/>
              </w:rPr>
            </w:pPr>
            <w:r>
              <w:rPr>
                <w:sz w:val="24"/>
                <w:szCs w:val="24"/>
              </w:rPr>
              <w:t>36</w:t>
            </w:r>
          </w:p>
        </w:tc>
      </w:tr>
    </w:tbl>
    <w:p w:rsidR="005A1C6D" w:rsidRDefault="005A1C6D">
      <w:pPr>
        <w:pStyle w:val="af4"/>
        <w:jc w:val="both"/>
        <w:rPr>
          <w:rFonts w:ascii="Times New Roman" w:eastAsia="Times New Roman" w:hAnsi="Times New Roman" w:cs="Times New Roman"/>
          <w:position w:val="-1"/>
          <w:sz w:val="24"/>
          <w:szCs w:val="24"/>
          <w:lang w:eastAsia="ru-RU"/>
        </w:rPr>
      </w:pPr>
    </w:p>
    <w:p w:rsidR="005A1C6D" w:rsidRDefault="00B67EEA">
      <w:pPr>
        <w:tabs>
          <w:tab w:val="left" w:pos="567"/>
        </w:tabs>
        <w:ind w:hanging="2"/>
        <w:jc w:val="both"/>
        <w:rPr>
          <w:sz w:val="24"/>
          <w:szCs w:val="24"/>
        </w:rPr>
      </w:pPr>
      <w:r>
        <w:rPr>
          <w:sz w:val="24"/>
          <w:szCs w:val="24"/>
        </w:rPr>
        <w:t>5.2.2 Для руководящих работников, работников из числа административно – управленческого,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5.3. Условия трудового договора, касающиеся режима рабочего времени (ст. 100 ТК РФ), устанавливаются в соответствии с Правилами внутреннего трудового распорядка учреждения.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5.4 Рабочий день работников образовательного учреждения с согласия  работника, может быть разделен на части с перерывом более двух часов и вводится работодателем на основании локальных нормативных актов.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5.5.Коллективным договором определяется условия ненормированного рабочего дня для отдельных работников учреждения (Приложение №8).</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5.6. Сверхурочные работы производятся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В исключительных случаях сверхурочные работы могут производиться с ведома или по поручению представителей работодателя и </w:t>
      </w:r>
      <w:r>
        <w:rPr>
          <w:rFonts w:ascii="Times New Roman" w:hAnsi="Times New Roman" w:cs="Times New Roman"/>
          <w:sz w:val="24"/>
          <w:szCs w:val="24"/>
        </w:rPr>
        <w:lastRenderedPageBreak/>
        <w:t>при наличии письменного согласия работника. Оплата труда при этом производится по правилам статьи 152 ТК РФ.</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5.7 Время осенних, зимних и весенних каникул, а также время летних каникул, не совпадающее с очередным отпуском, считается рабочим временем педагогических и других работников образовательного учреждения, ведущих преподавательскую работу в течение учебного года. В эти периоды работодатель вправе привлекать их к педагогической и организационной работе в пределах времени, не превышающего их учебной нагрузки до начала каникул, утверждая график работы. Оплата труда педагогических и других работников образовательной организации, ведущих преподавательскую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заработной платы.</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5.9 .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5.10. </w:t>
      </w:r>
      <w:r>
        <w:rPr>
          <w:rFonts w:ascii="Times New Roman" w:eastAsia="Times New Roman" w:hAnsi="Times New Roman" w:cs="Times New Roman"/>
          <w:sz w:val="24"/>
          <w:szCs w:val="24"/>
          <w:shd w:val="clear" w:color="auto" w:fill="FFFFFF"/>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5.11. Работодатель обязан предоставлять педагогическим работникам не реже чем через каждые 10 лет непрерывной педагогической работы длительный отпуск сроком до одного года, без сохранения заработной платы в соответствие со ст. 335 ТК РФ.</w:t>
      </w:r>
    </w:p>
    <w:p w:rsidR="005A1C6D" w:rsidRDefault="00B67EEA">
      <w:pPr>
        <w:ind w:firstLine="567"/>
        <w:jc w:val="both"/>
        <w:rPr>
          <w:sz w:val="24"/>
          <w:szCs w:val="24"/>
        </w:rPr>
      </w:pPr>
      <w:r>
        <w:rPr>
          <w:sz w:val="24"/>
          <w:szCs w:val="24"/>
        </w:rPr>
        <w:t>Длительный отпуск может предоставляться педагогическому работнику в любое время при условии, что это отрицательно не отразится на деятельности общеобразовательного учреждения. При предоставлении длительного отпуска учитываются следующие обстоятельства:</w:t>
      </w:r>
    </w:p>
    <w:p w:rsidR="005A1C6D" w:rsidRDefault="00B67EEA">
      <w:pPr>
        <w:jc w:val="both"/>
        <w:rPr>
          <w:sz w:val="24"/>
          <w:szCs w:val="24"/>
        </w:rPr>
      </w:pPr>
      <w:r>
        <w:rPr>
          <w:sz w:val="24"/>
          <w:szCs w:val="24"/>
        </w:rPr>
        <w:t>- состояние здоровья работника;</w:t>
      </w:r>
    </w:p>
    <w:p w:rsidR="005A1C6D" w:rsidRDefault="00B67EEA">
      <w:pPr>
        <w:jc w:val="both"/>
        <w:rPr>
          <w:sz w:val="24"/>
          <w:szCs w:val="24"/>
        </w:rPr>
      </w:pPr>
      <w:r>
        <w:rPr>
          <w:sz w:val="24"/>
          <w:szCs w:val="24"/>
        </w:rPr>
        <w:t>- личные и семейные обстоятельства работника.</w:t>
      </w:r>
    </w:p>
    <w:p w:rsidR="005A1C6D" w:rsidRDefault="00B67EEA">
      <w:pPr>
        <w:ind w:firstLine="567"/>
        <w:jc w:val="both"/>
        <w:rPr>
          <w:sz w:val="24"/>
          <w:szCs w:val="24"/>
        </w:rPr>
      </w:pPr>
      <w:r>
        <w:rPr>
          <w:sz w:val="24"/>
          <w:szCs w:val="24"/>
        </w:rPr>
        <w:t>В случае поступления нескольких заявлений о предоставлении длительного отпуска, составляется график предоставления длительных отпусков. Одновременно в длительном отпуске может находиться не более одного педагогического работника общеобразовательного учреждения.</w:t>
      </w:r>
    </w:p>
    <w:p w:rsidR="005A1C6D" w:rsidRDefault="00B67EEA">
      <w:pPr>
        <w:ind w:firstLine="567"/>
        <w:jc w:val="both"/>
        <w:rPr>
          <w:sz w:val="24"/>
          <w:szCs w:val="24"/>
        </w:rPr>
      </w:pPr>
      <w:r>
        <w:rPr>
          <w:sz w:val="24"/>
          <w:szCs w:val="24"/>
        </w:rPr>
        <w:t>По письменному заявлению работника и взаимному соглашению между работодателем и работником длительный отпуск может быть присоединен к ежегодному основному оплачиваемому отпуску.</w:t>
      </w:r>
    </w:p>
    <w:p w:rsidR="005A1C6D" w:rsidRDefault="00B67EEA">
      <w:pPr>
        <w:ind w:firstLine="567"/>
        <w:jc w:val="both"/>
        <w:rPr>
          <w:sz w:val="24"/>
          <w:szCs w:val="24"/>
        </w:rPr>
      </w:pPr>
      <w:r>
        <w:rPr>
          <w:sz w:val="24"/>
          <w:szCs w:val="24"/>
        </w:rPr>
        <w:t>Продолжительность отпуска, порядок отзыва из отпуска и прекращения отпуска по собственному желанию в каждом конкретном случае определяется соглашением работника с работодателем общеобразовательного учреждения. При желании работника прервать длительный отпуск, работник заявлением предупреждает работодателя общеобразовательного учреждения не менее, чем за один месяц.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листом нетрудоспособности или по согласованию с работодателем переносится на другой срок.</w:t>
      </w:r>
    </w:p>
    <w:p w:rsidR="005A1C6D" w:rsidRDefault="00B67EEA">
      <w:pPr>
        <w:ind w:firstLine="567"/>
        <w:jc w:val="both"/>
        <w:rPr>
          <w:sz w:val="24"/>
          <w:szCs w:val="24"/>
        </w:rPr>
      </w:pPr>
      <w:r>
        <w:rPr>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A1C6D" w:rsidRDefault="00B67EEA">
      <w:pPr>
        <w:ind w:firstLine="567"/>
        <w:jc w:val="both"/>
        <w:rPr>
          <w:sz w:val="24"/>
          <w:szCs w:val="24"/>
        </w:rPr>
      </w:pPr>
      <w:r>
        <w:rPr>
          <w:sz w:val="24"/>
          <w:szCs w:val="24"/>
        </w:rPr>
        <w:lastRenderedPageBreak/>
        <w:t>По взаимному соглашению между работником и работодателем длительный отпуск может быть разделен на части. При этом одна из частей должна быть не менее 6 месяцев при условии, что это отрицательно не отразится на деятельности общеобразовательного учреждения.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5.12. Кроме случаев, установленных законодательством (ч. 2 ст. 128 ТК РФ), руководитель организации с учетом производственных возможностей обязан предоставить оплачиваемый отпуск в удобное для них время: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-работникам в случаях рождения ребенка, регистрации брака, смерти близких родственников, -  3 календарных дня, сопровождение ребенка (1-4 класс) в школу, 1 сентября -1 календарный день.</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Предоставление отпуска, с учетом производственных возможностей, без сохранения заработной платы:</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-участникам Великой Отечественной войны - до 35 календарных дней в году;</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работающим пенсионерам по старости (по возрасту) - до 14 календарных дней в году;</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до 14 дней в году;</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продолжительностью до 14 календарных дней. </w:t>
      </w:r>
      <w:r>
        <w:rPr>
          <w:rFonts w:ascii="Times New Roman" w:hAnsi="Times New Roman" w:cs="Times New Roman"/>
          <w:color w:val="FF0000"/>
          <w:sz w:val="24"/>
          <w:szCs w:val="24"/>
        </w:rPr>
        <w:t xml:space="preserve">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-работающим инвалидам - до 60 календарных дней в году.</w:t>
      </w:r>
    </w:p>
    <w:p w:rsidR="005A1C6D" w:rsidRDefault="00B67EEA">
      <w:pPr>
        <w:pStyle w:val="af2"/>
        <w:jc w:val="both"/>
        <w:rPr>
          <w:sz w:val="24"/>
          <w:szCs w:val="24"/>
        </w:rPr>
      </w:pPr>
      <w:r>
        <w:rPr>
          <w:sz w:val="24"/>
          <w:szCs w:val="24"/>
        </w:rPr>
        <w:t xml:space="preserve"> 5.13.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A1C6D" w:rsidRDefault="00B67EEA">
      <w:pPr>
        <w:pStyle w:val="af2"/>
        <w:jc w:val="both"/>
        <w:rPr>
          <w:sz w:val="24"/>
          <w:szCs w:val="24"/>
        </w:rPr>
      </w:pPr>
      <w:r>
        <w:rPr>
          <w:sz w:val="24"/>
          <w:szCs w:val="24"/>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5.14. Утверждение графиков отпусков и принятие решения о дополнительных отпусках производится с учетом мнения Совета. При предоставлении по соглашению сторон ежегодного оплачиваемого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5A1C6D" w:rsidRDefault="00B67EEA">
      <w:pPr>
        <w:pStyle w:val="af4"/>
        <w:jc w:val="both"/>
        <w:rPr>
          <w:rFonts w:ascii="Times New Roman" w:hAnsi="Times New Roman" w:cs="Times New Roman"/>
          <w:b/>
          <w:sz w:val="24"/>
          <w:szCs w:val="24"/>
        </w:rPr>
      </w:pPr>
      <w:r>
        <w:rPr>
          <w:rFonts w:ascii="Times New Roman" w:hAnsi="Times New Roman" w:cs="Times New Roman"/>
          <w:sz w:val="24"/>
          <w:szCs w:val="24"/>
        </w:rPr>
        <w:t xml:space="preserve"> 5.15. Руководитель организации обязан под подпись, до подписания трудового договора, ознакомить каждого вновь принимаемого на работу с Уставом, условиями коллективного договора, Правилами внутреннего трудового распорядка, должностной инструкцией и другими локальными актами школы.</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5.16. Работники имеют право обратиться в Совет школы в случае нарушения со стороны руководящих работников его трудовых прав. </w:t>
      </w:r>
    </w:p>
    <w:p w:rsidR="005A1C6D" w:rsidRDefault="005A1C6D">
      <w:pPr>
        <w:pStyle w:val="af4"/>
        <w:jc w:val="both"/>
        <w:rPr>
          <w:rFonts w:ascii="Times New Roman" w:hAnsi="Times New Roman" w:cs="Times New Roman"/>
          <w:sz w:val="24"/>
          <w:szCs w:val="24"/>
        </w:rPr>
      </w:pPr>
    </w:p>
    <w:p w:rsidR="005A1C6D" w:rsidRDefault="00B67EEA">
      <w:pPr>
        <w:pStyle w:val="af4"/>
        <w:jc w:val="both"/>
        <w:rPr>
          <w:rFonts w:ascii="Times New Roman" w:hAnsi="Times New Roman" w:cs="Times New Roman"/>
          <w:b/>
          <w:sz w:val="24"/>
          <w:szCs w:val="24"/>
        </w:rPr>
      </w:pPr>
      <w:r>
        <w:rPr>
          <w:rFonts w:ascii="Times New Roman" w:hAnsi="Times New Roman" w:cs="Times New Roman"/>
          <w:b/>
          <w:sz w:val="24"/>
          <w:szCs w:val="24"/>
        </w:rPr>
        <w:t xml:space="preserve">6. Охрана труда и социальное страхование. Спорт и оздоровление </w:t>
      </w:r>
    </w:p>
    <w:p w:rsidR="005A1C6D" w:rsidRDefault="00B67EEA">
      <w:pPr>
        <w:pStyle w:val="31"/>
        <w:spacing w:after="0"/>
        <w:ind w:left="0"/>
        <w:jc w:val="both"/>
        <w:rPr>
          <w:sz w:val="24"/>
          <w:szCs w:val="24"/>
          <w:shd w:val="clear" w:color="auto" w:fill="FFFFFF"/>
        </w:rPr>
      </w:pPr>
      <w:r>
        <w:rPr>
          <w:sz w:val="24"/>
          <w:szCs w:val="24"/>
          <w:shd w:val="clear" w:color="auto" w:fill="FFFFFF"/>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5A1C6D" w:rsidRDefault="00B67EEA">
      <w:pPr>
        <w:pStyle w:val="31"/>
        <w:spacing w:after="0"/>
        <w:ind w:left="0"/>
        <w:jc w:val="both"/>
        <w:rPr>
          <w:sz w:val="24"/>
          <w:szCs w:val="24"/>
        </w:rPr>
      </w:pPr>
      <w:r>
        <w:rPr>
          <w:sz w:val="24"/>
          <w:szCs w:val="24"/>
        </w:rPr>
        <w:t>6.1. Обязанности Работодателя в области охраны труда:</w:t>
      </w:r>
    </w:p>
    <w:p w:rsidR="005A1C6D" w:rsidRDefault="00B67EEA" w:rsidP="00EA2935">
      <w:pPr>
        <w:pStyle w:val="31"/>
        <w:numPr>
          <w:ilvl w:val="0"/>
          <w:numId w:val="3"/>
        </w:numPr>
        <w:spacing w:after="0"/>
        <w:ind w:left="0" w:firstLine="0"/>
        <w:jc w:val="both"/>
        <w:rPr>
          <w:sz w:val="24"/>
          <w:szCs w:val="24"/>
        </w:rPr>
      </w:pPr>
      <w:r>
        <w:rPr>
          <w:sz w:val="24"/>
          <w:szCs w:val="24"/>
        </w:rPr>
        <w:lastRenderedPageBreak/>
        <w:t>обеспечивать безопасные и здоровые условия труда при проведении образовательного процесса;</w:t>
      </w:r>
    </w:p>
    <w:p w:rsidR="005A1C6D" w:rsidRDefault="00B67EEA" w:rsidP="00EA2935">
      <w:pPr>
        <w:pStyle w:val="31"/>
        <w:numPr>
          <w:ilvl w:val="0"/>
          <w:numId w:val="3"/>
        </w:numPr>
        <w:spacing w:after="0"/>
        <w:ind w:left="0" w:firstLine="0"/>
        <w:jc w:val="both"/>
        <w:rPr>
          <w:sz w:val="24"/>
          <w:szCs w:val="24"/>
        </w:rPr>
      </w:pPr>
      <w:r>
        <w:rPr>
          <w:sz w:val="24"/>
          <w:szCs w:val="24"/>
          <w:shd w:val="clear" w:color="auto" w:fill="FFFFFF"/>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A1C6D" w:rsidRDefault="00B67EEA">
      <w:pPr>
        <w:pStyle w:val="af2"/>
        <w:numPr>
          <w:ilvl w:val="0"/>
          <w:numId w:val="3"/>
        </w:numPr>
        <w:shd w:val="clear" w:color="auto" w:fill="FFFFFF"/>
        <w:spacing w:before="0" w:after="0"/>
        <w:ind w:left="425" w:hanging="425"/>
        <w:jc w:val="both"/>
        <w:rPr>
          <w:sz w:val="24"/>
          <w:szCs w:val="24"/>
        </w:rPr>
      </w:pPr>
      <w:r>
        <w:rPr>
          <w:sz w:val="24"/>
          <w:szCs w:val="24"/>
        </w:rPr>
        <w:t>создание и функционирование </w:t>
      </w:r>
      <w:hyperlink r:id="rId12" w:anchor="dst2733" w:history="1">
        <w:r>
          <w:rPr>
            <w:rStyle w:val="a3"/>
            <w:color w:val="auto"/>
            <w:sz w:val="24"/>
            <w:szCs w:val="24"/>
            <w:u w:val="none"/>
          </w:rPr>
          <w:t>системы управления</w:t>
        </w:r>
      </w:hyperlink>
      <w:r>
        <w:rPr>
          <w:sz w:val="24"/>
          <w:szCs w:val="24"/>
        </w:rPr>
        <w:t> охраной труда;</w:t>
      </w:r>
    </w:p>
    <w:p w:rsidR="005A1C6D" w:rsidRDefault="00B67EEA" w:rsidP="00EA2935">
      <w:pPr>
        <w:pStyle w:val="af6"/>
        <w:numPr>
          <w:ilvl w:val="0"/>
          <w:numId w:val="3"/>
        </w:numPr>
        <w:ind w:left="0" w:firstLine="0"/>
        <w:jc w:val="both"/>
        <w:rPr>
          <w:sz w:val="24"/>
          <w:szCs w:val="24"/>
        </w:rPr>
      </w:pPr>
      <w:r>
        <w:rPr>
          <w:sz w:val="24"/>
          <w:szCs w:val="24"/>
        </w:rPr>
        <w:t>соответствие каждого рабочего места государственным нормативным </w:t>
      </w:r>
      <w:hyperlink r:id="rId13" w:anchor="dst2607" w:history="1">
        <w:r>
          <w:rPr>
            <w:rStyle w:val="a3"/>
            <w:color w:val="auto"/>
            <w:sz w:val="24"/>
            <w:szCs w:val="24"/>
            <w:u w:val="none"/>
          </w:rPr>
          <w:t>требованиям</w:t>
        </w:r>
      </w:hyperlink>
      <w:r>
        <w:rPr>
          <w:sz w:val="24"/>
          <w:szCs w:val="24"/>
        </w:rPr>
        <w:t> охраны труда;</w:t>
      </w:r>
    </w:p>
    <w:p w:rsidR="005A1C6D" w:rsidRDefault="00B67EEA" w:rsidP="00EA2935">
      <w:pPr>
        <w:pStyle w:val="af6"/>
        <w:numPr>
          <w:ilvl w:val="0"/>
          <w:numId w:val="3"/>
        </w:numPr>
        <w:ind w:left="0" w:firstLine="0"/>
        <w:jc w:val="both"/>
        <w:rPr>
          <w:sz w:val="24"/>
          <w:szCs w:val="24"/>
        </w:rPr>
      </w:pPr>
      <w:r>
        <w:rPr>
          <w:sz w:val="24"/>
          <w:szCs w:val="24"/>
        </w:rPr>
        <w:t>систематическое выявление опасностей и профессиональных рисков, их регулярный анализ и оценку;</w:t>
      </w:r>
    </w:p>
    <w:p w:rsidR="005A1C6D" w:rsidRDefault="00B67EEA" w:rsidP="00EA2935">
      <w:pPr>
        <w:pStyle w:val="af6"/>
        <w:numPr>
          <w:ilvl w:val="0"/>
          <w:numId w:val="3"/>
        </w:numPr>
        <w:ind w:left="0" w:firstLine="0"/>
        <w:jc w:val="both"/>
        <w:rPr>
          <w:sz w:val="24"/>
          <w:szCs w:val="24"/>
        </w:rPr>
      </w:pPr>
      <w:r>
        <w:rPr>
          <w:sz w:val="24"/>
          <w:szCs w:val="24"/>
        </w:rPr>
        <w:t>и охраны труда, оценку уровня профессиональных рисков реализацию </w:t>
      </w:r>
      <w:hyperlink r:id="rId14" w:anchor="dst100014" w:history="1">
        <w:r>
          <w:rPr>
            <w:rStyle w:val="a3"/>
            <w:color w:val="auto"/>
            <w:sz w:val="24"/>
            <w:szCs w:val="24"/>
            <w:u w:val="none"/>
          </w:rPr>
          <w:t>мероприятий</w:t>
        </w:r>
      </w:hyperlink>
      <w:r>
        <w:rPr>
          <w:sz w:val="24"/>
          <w:szCs w:val="24"/>
        </w:rPr>
        <w:t> по улучшению условий и охраны труда;</w:t>
      </w:r>
    </w:p>
    <w:p w:rsidR="005A1C6D" w:rsidRDefault="00B67EEA" w:rsidP="00EA2935">
      <w:pPr>
        <w:pStyle w:val="af2"/>
        <w:numPr>
          <w:ilvl w:val="0"/>
          <w:numId w:val="3"/>
        </w:numPr>
        <w:shd w:val="clear" w:color="auto" w:fill="FFFFFF"/>
        <w:spacing w:before="0" w:after="0"/>
        <w:ind w:left="0" w:firstLine="0"/>
        <w:jc w:val="both"/>
        <w:rPr>
          <w:sz w:val="24"/>
          <w:szCs w:val="24"/>
        </w:rPr>
      </w:pPr>
      <w:r>
        <w:rPr>
          <w:sz w:val="24"/>
          <w:szCs w:val="24"/>
        </w:rPr>
        <w:t>разработку мер, направленных на обеспечение безопасных условий перед вводом в эксплуатацию производственных объектов, вновь организованных рабочих мест;</w:t>
      </w:r>
    </w:p>
    <w:p w:rsidR="005A1C6D" w:rsidRDefault="00B67EEA" w:rsidP="00EA2935">
      <w:pPr>
        <w:pStyle w:val="af6"/>
        <w:numPr>
          <w:ilvl w:val="0"/>
          <w:numId w:val="3"/>
        </w:numPr>
        <w:ind w:left="0" w:firstLine="0"/>
        <w:jc w:val="both"/>
        <w:rPr>
          <w:sz w:val="24"/>
          <w:szCs w:val="24"/>
        </w:rPr>
      </w:pPr>
      <w:r>
        <w:rPr>
          <w:sz w:val="24"/>
          <w:szCs w:val="24"/>
        </w:rPr>
        <w:t>режим труда и отдыха работников в соответствии с трудовым </w:t>
      </w:r>
      <w:hyperlink r:id="rId15" w:history="1">
        <w:r>
          <w:rPr>
            <w:rStyle w:val="a3"/>
            <w:color w:val="auto"/>
            <w:sz w:val="24"/>
            <w:szCs w:val="24"/>
            <w:u w:val="none"/>
          </w:rPr>
          <w:t>законодательством</w:t>
        </w:r>
      </w:hyperlink>
      <w:r>
        <w:rPr>
          <w:sz w:val="24"/>
          <w:szCs w:val="24"/>
        </w:rPr>
        <w:t> и иными нормативными правовыми актами, содержащими нормы трудового права;</w:t>
      </w:r>
    </w:p>
    <w:p w:rsidR="005A1C6D" w:rsidRDefault="00B67EEA">
      <w:pPr>
        <w:pStyle w:val="af6"/>
        <w:numPr>
          <w:ilvl w:val="0"/>
          <w:numId w:val="3"/>
        </w:numPr>
        <w:ind w:left="425" w:hanging="425"/>
        <w:jc w:val="both"/>
        <w:rPr>
          <w:sz w:val="24"/>
          <w:szCs w:val="24"/>
        </w:rPr>
      </w:pPr>
      <w:r>
        <w:rPr>
          <w:sz w:val="24"/>
          <w:szCs w:val="24"/>
        </w:rPr>
        <w:t>приобретение за счет собственных средств и </w:t>
      </w:r>
      <w:hyperlink r:id="rId16" w:history="1">
        <w:r>
          <w:rPr>
            <w:rStyle w:val="a3"/>
            <w:color w:val="auto"/>
            <w:sz w:val="24"/>
            <w:szCs w:val="24"/>
            <w:u w:val="none"/>
          </w:rPr>
          <w:t>выдачу</w:t>
        </w:r>
      </w:hyperlink>
      <w:r>
        <w:rPr>
          <w:sz w:val="24"/>
          <w:szCs w:val="24"/>
        </w:rPr>
        <w:t xml:space="preserve"> средств индивидуальной защиты и смывающих средств, прошедших подтверждение соответствия в </w:t>
      </w:r>
      <w:hyperlink r:id="rId17" w:anchor="dst100231" w:history="1">
        <w:r>
          <w:rPr>
            <w:rStyle w:val="a3"/>
            <w:color w:val="auto"/>
            <w:sz w:val="24"/>
            <w:szCs w:val="24"/>
            <w:u w:val="none"/>
          </w:rPr>
          <w:t>законодательством</w:t>
        </w:r>
      </w:hyperlink>
      <w:r>
        <w:rPr>
          <w:sz w:val="24"/>
          <w:szCs w:val="24"/>
        </w:rPr>
        <w:t> Российской Федерации;</w:t>
      </w:r>
    </w:p>
    <w:p w:rsidR="005A1C6D" w:rsidRDefault="00B67EEA">
      <w:pPr>
        <w:pStyle w:val="af6"/>
        <w:numPr>
          <w:ilvl w:val="0"/>
          <w:numId w:val="3"/>
        </w:numPr>
        <w:ind w:left="425" w:hanging="425"/>
        <w:jc w:val="both"/>
        <w:rPr>
          <w:sz w:val="24"/>
          <w:szCs w:val="24"/>
        </w:rPr>
      </w:pPr>
      <w:r>
        <w:rPr>
          <w:sz w:val="24"/>
          <w:szCs w:val="24"/>
        </w:rPr>
        <w:t>оснащение средствами коллективной защиты;</w:t>
      </w:r>
    </w:p>
    <w:p w:rsidR="005A1C6D" w:rsidRDefault="00B67EEA" w:rsidP="00EA2935">
      <w:pPr>
        <w:pStyle w:val="af2"/>
        <w:numPr>
          <w:ilvl w:val="0"/>
          <w:numId w:val="3"/>
        </w:numPr>
        <w:shd w:val="clear" w:color="auto" w:fill="FFFFFF"/>
        <w:spacing w:before="0" w:after="0"/>
        <w:ind w:left="0" w:firstLine="0"/>
        <w:jc w:val="both"/>
        <w:rPr>
          <w:sz w:val="24"/>
          <w:szCs w:val="24"/>
        </w:rPr>
      </w:pPr>
      <w:r>
        <w:rPr>
          <w:sz w:val="24"/>
          <w:szCs w:val="24"/>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A1C6D" w:rsidRDefault="00B67EEA" w:rsidP="00EA2935">
      <w:pPr>
        <w:pStyle w:val="af6"/>
        <w:numPr>
          <w:ilvl w:val="0"/>
          <w:numId w:val="3"/>
        </w:numPr>
        <w:ind w:left="0" w:firstLine="0"/>
        <w:jc w:val="both"/>
        <w:rPr>
          <w:sz w:val="24"/>
          <w:szCs w:val="24"/>
        </w:rPr>
      </w:pPr>
      <w:r>
        <w:rPr>
          <w:sz w:val="24"/>
          <w:szCs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A1C6D" w:rsidRDefault="00B67EEA" w:rsidP="00EA2935">
      <w:pPr>
        <w:pStyle w:val="af6"/>
        <w:numPr>
          <w:ilvl w:val="0"/>
          <w:numId w:val="3"/>
        </w:numPr>
        <w:ind w:left="0" w:firstLine="0"/>
        <w:jc w:val="both"/>
        <w:rPr>
          <w:sz w:val="24"/>
          <w:szCs w:val="24"/>
        </w:rPr>
      </w:pPr>
      <w:r>
        <w:rPr>
          <w:sz w:val="24"/>
          <w:szCs w:val="24"/>
        </w:rPr>
        <w:t>проведение специальной оценки условий труда в соответствии с </w:t>
      </w:r>
      <w:hyperlink r:id="rId18" w:anchor="dst100070" w:history="1">
        <w:r>
          <w:rPr>
            <w:rStyle w:val="a3"/>
            <w:color w:val="auto"/>
            <w:sz w:val="24"/>
            <w:szCs w:val="24"/>
            <w:u w:val="none"/>
          </w:rPr>
          <w:t>законодательством</w:t>
        </w:r>
      </w:hyperlink>
      <w:r>
        <w:rPr>
          <w:sz w:val="24"/>
          <w:szCs w:val="24"/>
        </w:rPr>
        <w:t> о специальной оценке условий труда;</w:t>
      </w:r>
    </w:p>
    <w:p w:rsidR="005A1C6D" w:rsidRPr="00D161BB" w:rsidRDefault="00B67EEA" w:rsidP="00EA2935">
      <w:pPr>
        <w:pStyle w:val="af6"/>
        <w:numPr>
          <w:ilvl w:val="0"/>
          <w:numId w:val="3"/>
        </w:numPr>
        <w:ind w:left="0" w:firstLine="0"/>
        <w:jc w:val="both"/>
        <w:rPr>
          <w:sz w:val="24"/>
          <w:szCs w:val="24"/>
        </w:rPr>
      </w:pPr>
      <w:r w:rsidRPr="00D161BB">
        <w:rPr>
          <w:rFonts w:eastAsia="SimSun"/>
          <w:sz w:val="24"/>
          <w:szCs w:val="24"/>
          <w:shd w:val="clear" w:color="auto" w:fill="FFFFFF"/>
        </w:rPr>
        <w:t>в случаях, предусмотренных трудовым </w:t>
      </w:r>
      <w:hyperlink r:id="rId19" w:anchor="dst2754" w:history="1">
        <w:r w:rsidRPr="00D161BB">
          <w:rPr>
            <w:rStyle w:val="a3"/>
            <w:rFonts w:eastAsia="SimSun"/>
            <w:color w:val="auto"/>
            <w:sz w:val="24"/>
            <w:szCs w:val="24"/>
            <w:u w:val="none"/>
            <w:shd w:val="clear" w:color="auto" w:fill="FFFFFF"/>
          </w:rPr>
          <w:t>законодательством</w:t>
        </w:r>
      </w:hyperlink>
      <w:r w:rsidRPr="00D161BB">
        <w:rPr>
          <w:rFonts w:eastAsia="SimSun"/>
          <w:sz w:val="24"/>
          <w:szCs w:val="24"/>
          <w:shd w:val="clear" w:color="auto" w:fill="FFFFFF"/>
        </w:rP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hyperlink r:id="rId20" w:history="1">
        <w:r w:rsidRPr="00D161BB">
          <w:rPr>
            <w:rStyle w:val="a3"/>
            <w:rFonts w:eastAsia="SimSun"/>
            <w:color w:val="auto"/>
            <w:sz w:val="24"/>
            <w:szCs w:val="24"/>
            <w:u w:val="none"/>
            <w:shd w:val="clear" w:color="auto" w:fill="FFFFFF"/>
          </w:rPr>
          <w:t>среднего заработка</w:t>
        </w:r>
      </w:hyperlink>
      <w:r w:rsidRPr="00D161BB">
        <w:rPr>
          <w:rFonts w:eastAsia="SimSun"/>
          <w:sz w:val="24"/>
          <w:szCs w:val="24"/>
          <w:shd w:val="clear" w:color="auto" w:fill="FFFFFF"/>
        </w:rP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5A1C6D" w:rsidRDefault="00B67EEA" w:rsidP="00EA2935">
      <w:pPr>
        <w:pStyle w:val="af2"/>
        <w:numPr>
          <w:ilvl w:val="0"/>
          <w:numId w:val="3"/>
        </w:numPr>
        <w:shd w:val="clear" w:color="auto" w:fill="FFFFFF"/>
        <w:spacing w:before="0" w:after="0"/>
        <w:ind w:left="0" w:firstLine="0"/>
        <w:jc w:val="both"/>
        <w:rPr>
          <w:sz w:val="24"/>
          <w:szCs w:val="24"/>
        </w:rPr>
      </w:pPr>
      <w:r>
        <w:rPr>
          <w:sz w:val="24"/>
          <w:szCs w:val="24"/>
        </w:rPr>
        <w:t>недопущение работников к исполнению ими трудовых обязанностей без прохождения в установленном </w:t>
      </w:r>
      <w:hyperlink r:id="rId21" w:anchor="dst100019" w:history="1">
        <w:r>
          <w:rPr>
            <w:rStyle w:val="a3"/>
            <w:color w:val="auto"/>
            <w:sz w:val="24"/>
            <w:szCs w:val="24"/>
            <w:u w:val="none"/>
          </w:rPr>
          <w:t>порядке</w:t>
        </w:r>
      </w:hyperlink>
      <w:r>
        <w:rPr>
          <w:sz w:val="24"/>
          <w:szCs w:val="24"/>
        </w:rP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5A1C6D" w:rsidRDefault="00B67EEA" w:rsidP="00EA2935">
      <w:pPr>
        <w:pStyle w:val="af2"/>
        <w:numPr>
          <w:ilvl w:val="0"/>
          <w:numId w:val="3"/>
        </w:numPr>
        <w:shd w:val="clear" w:color="auto" w:fill="FFFFFF"/>
        <w:spacing w:before="0" w:after="0"/>
        <w:ind w:left="0" w:firstLine="0"/>
        <w:jc w:val="both"/>
        <w:rPr>
          <w:sz w:val="24"/>
          <w:szCs w:val="24"/>
        </w:rPr>
      </w:pPr>
      <w:r>
        <w:rPr>
          <w:sz w:val="24"/>
          <w:szCs w:val="24"/>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w:t>
      </w:r>
      <w:r>
        <w:rPr>
          <w:sz w:val="24"/>
          <w:szCs w:val="24"/>
        </w:rPr>
        <w:lastRenderedPageBreak/>
        <w:t>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5A1C6D" w:rsidRDefault="00B67EEA" w:rsidP="00EA2935">
      <w:pPr>
        <w:pStyle w:val="af2"/>
        <w:numPr>
          <w:ilvl w:val="0"/>
          <w:numId w:val="3"/>
        </w:numPr>
        <w:shd w:val="clear" w:color="auto" w:fill="FFFFFF"/>
        <w:spacing w:before="0" w:after="0"/>
        <w:ind w:left="0" w:firstLine="0"/>
        <w:jc w:val="both"/>
        <w:rPr>
          <w:sz w:val="24"/>
          <w:szCs w:val="24"/>
        </w:rPr>
      </w:pPr>
      <w:r>
        <w:rPr>
          <w:sz w:val="24"/>
          <w:szCs w:val="24"/>
        </w:rPr>
        <w:t>обязательное социальное </w:t>
      </w:r>
      <w:hyperlink r:id="rId22" w:anchor="dst100047" w:history="1">
        <w:r>
          <w:rPr>
            <w:rStyle w:val="a3"/>
            <w:color w:val="auto"/>
            <w:sz w:val="24"/>
            <w:szCs w:val="24"/>
            <w:u w:val="none"/>
          </w:rPr>
          <w:t>страхование</w:t>
        </w:r>
      </w:hyperlink>
      <w:r>
        <w:rPr>
          <w:sz w:val="24"/>
          <w:szCs w:val="24"/>
        </w:rPr>
        <w:t> работников от несчастных случаев на производстве и профессиональных заболеваний;</w:t>
      </w:r>
    </w:p>
    <w:p w:rsidR="005A1C6D" w:rsidRDefault="00B67EEA" w:rsidP="00EA2935">
      <w:pPr>
        <w:pStyle w:val="af6"/>
        <w:numPr>
          <w:ilvl w:val="0"/>
          <w:numId w:val="3"/>
        </w:numPr>
        <w:ind w:left="0" w:firstLine="0"/>
        <w:jc w:val="both"/>
        <w:rPr>
          <w:sz w:val="24"/>
          <w:szCs w:val="24"/>
        </w:rPr>
      </w:pPr>
      <w:r>
        <w:rPr>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rsidR="005A1C6D" w:rsidRDefault="00B67EEA" w:rsidP="00EA2935">
      <w:pPr>
        <w:pStyle w:val="af6"/>
        <w:numPr>
          <w:ilvl w:val="0"/>
          <w:numId w:val="3"/>
        </w:numPr>
        <w:ind w:left="0" w:firstLine="0"/>
        <w:jc w:val="both"/>
        <w:rPr>
          <w:sz w:val="24"/>
          <w:szCs w:val="24"/>
        </w:rPr>
      </w:pPr>
      <w:r>
        <w:rPr>
          <w:sz w:val="24"/>
          <w:szCs w:val="24"/>
          <w:shd w:val="clear" w:color="auto" w:fill="FFFFFF"/>
        </w:rPr>
        <w:t xml:space="preserve">разработку и утверждение локальных нормативных актов по охране труда с учетом мнения уполномоченного работниками представительного органа; </w:t>
      </w:r>
    </w:p>
    <w:p w:rsidR="005A1C6D" w:rsidRDefault="00B67EEA" w:rsidP="00EA2935">
      <w:pPr>
        <w:pStyle w:val="af6"/>
        <w:numPr>
          <w:ilvl w:val="0"/>
          <w:numId w:val="3"/>
        </w:numPr>
        <w:ind w:left="0" w:firstLine="0"/>
        <w:jc w:val="both"/>
        <w:rPr>
          <w:sz w:val="24"/>
          <w:szCs w:val="24"/>
        </w:rPr>
      </w:pPr>
      <w:r>
        <w:rPr>
          <w:sz w:val="24"/>
          <w:szCs w:val="24"/>
          <w:shd w:val="clear" w:color="auto" w:fill="FFFFFF"/>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A1C6D" w:rsidRDefault="00B67EEA" w:rsidP="00EA2935">
      <w:pPr>
        <w:pStyle w:val="af6"/>
        <w:numPr>
          <w:ilvl w:val="0"/>
          <w:numId w:val="3"/>
        </w:numPr>
        <w:ind w:left="0" w:firstLine="0"/>
        <w:jc w:val="both"/>
        <w:rPr>
          <w:sz w:val="24"/>
          <w:szCs w:val="24"/>
        </w:rPr>
      </w:pPr>
      <w:r>
        <w:rPr>
          <w:sz w:val="24"/>
          <w:szCs w:val="24"/>
          <w:shd w:val="clear" w:color="auto" w:fill="FFFFFF"/>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A1C6D" w:rsidRDefault="00B67EEA" w:rsidP="00EA2935">
      <w:pPr>
        <w:pStyle w:val="af6"/>
        <w:numPr>
          <w:ilvl w:val="0"/>
          <w:numId w:val="3"/>
        </w:numPr>
        <w:ind w:left="0" w:firstLine="0"/>
        <w:jc w:val="both"/>
        <w:rPr>
          <w:sz w:val="24"/>
          <w:szCs w:val="24"/>
        </w:rPr>
      </w:pPr>
      <w:r>
        <w:rPr>
          <w:sz w:val="24"/>
          <w:szCs w:val="24"/>
          <w:shd w:val="clear" w:color="auto" w:fill="FFFFFF"/>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A1C6D" w:rsidRDefault="00B67EEA" w:rsidP="00EA2935">
      <w:pPr>
        <w:pStyle w:val="af6"/>
        <w:numPr>
          <w:ilvl w:val="0"/>
          <w:numId w:val="3"/>
        </w:numPr>
        <w:ind w:left="0" w:firstLine="0"/>
        <w:jc w:val="both"/>
        <w:rPr>
          <w:sz w:val="24"/>
          <w:szCs w:val="24"/>
        </w:rPr>
      </w:pPr>
      <w:r>
        <w:rPr>
          <w:sz w:val="24"/>
          <w:szCs w:val="24"/>
          <w:shd w:val="clear" w:color="auto" w:fill="FFFFFF"/>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23" w:anchor="dst240" w:history="1">
        <w:r>
          <w:rPr>
            <w:sz w:val="24"/>
            <w:szCs w:val="24"/>
            <w:shd w:val="clear" w:color="auto" w:fill="FFFFFF"/>
          </w:rPr>
          <w:t>программой</w:t>
        </w:r>
      </w:hyperlink>
      <w:r>
        <w:rPr>
          <w:sz w:val="24"/>
          <w:szCs w:val="24"/>
          <w:shd w:val="clear" w:color="auto" w:fill="FFFFFF"/>
        </w:rPr>
        <w:t> реабилитации или абилитации инвалида, а также обеспечение охраны труда.</w:t>
      </w:r>
    </w:p>
    <w:p w:rsidR="005A1C6D" w:rsidRDefault="00B67EEA">
      <w:pPr>
        <w:pStyle w:val="af2"/>
        <w:shd w:val="clear" w:color="auto" w:fill="FFFFFF"/>
        <w:spacing w:before="0" w:after="0"/>
        <w:textAlignment w:val="baseline"/>
        <w:rPr>
          <w:sz w:val="24"/>
          <w:szCs w:val="24"/>
        </w:rPr>
      </w:pPr>
      <w:r>
        <w:rPr>
          <w:sz w:val="24"/>
          <w:szCs w:val="24"/>
          <w:shd w:val="clear" w:color="auto" w:fill="FFFFFF"/>
        </w:rPr>
        <w:t>6.2.Работодатель имеет право:</w:t>
      </w:r>
    </w:p>
    <w:p w:rsidR="005A1C6D" w:rsidRDefault="00B67EEA" w:rsidP="00EA2935">
      <w:pPr>
        <w:pStyle w:val="af2"/>
        <w:shd w:val="clear" w:color="auto" w:fill="FFFFFF"/>
        <w:spacing w:before="0" w:after="0"/>
        <w:ind w:left="1"/>
        <w:jc w:val="both"/>
        <w:textAlignment w:val="baseline"/>
        <w:rPr>
          <w:sz w:val="24"/>
          <w:szCs w:val="24"/>
          <w:shd w:val="clear" w:color="auto" w:fill="FFFFFF"/>
        </w:rPr>
      </w:pPr>
      <w:r>
        <w:rPr>
          <w:rFonts w:ascii="SimSun" w:eastAsia="SimSun" w:hAnsi="SimSun" w:cs="SimSun" w:hint="eastAsia"/>
          <w:sz w:val="24"/>
          <w:szCs w:val="24"/>
          <w:shd w:val="clear" w:color="auto" w:fill="FFFFFF"/>
        </w:rPr>
        <w:t>－</w:t>
      </w:r>
      <w:r>
        <w:rPr>
          <w:sz w:val="24"/>
          <w:szCs w:val="24"/>
          <w:shd w:val="clear" w:color="auto" w:fill="FFFFFF"/>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5A1C6D" w:rsidRDefault="00B67EEA" w:rsidP="00EA2935">
      <w:pPr>
        <w:pStyle w:val="af2"/>
        <w:shd w:val="clear" w:color="auto" w:fill="FFFFFF"/>
        <w:spacing w:before="0" w:after="0"/>
        <w:ind w:left="1"/>
        <w:jc w:val="both"/>
        <w:textAlignment w:val="baseline"/>
        <w:rPr>
          <w:sz w:val="24"/>
          <w:szCs w:val="24"/>
        </w:rPr>
      </w:pPr>
      <w:r>
        <w:rPr>
          <w:rFonts w:ascii="SimSun" w:eastAsia="SimSun" w:hAnsi="SimSun" w:cs="SimSun" w:hint="eastAsia"/>
          <w:sz w:val="24"/>
          <w:szCs w:val="24"/>
          <w:shd w:val="clear" w:color="auto" w:fill="FFFFFF"/>
        </w:rPr>
        <w:t>－</w:t>
      </w:r>
      <w:r>
        <w:rPr>
          <w:sz w:val="24"/>
          <w:szCs w:val="24"/>
          <w:shd w:val="clear" w:color="auto" w:fill="FFFFFF"/>
        </w:rPr>
        <w:t>вести электронный документооборот в области охраны труда, за исключением случаев, предусмотренных Трудовым Кодексом; (в ред. Федерального закона </w:t>
      </w:r>
      <w:hyperlink r:id="rId24" w:anchor="l12" w:tgtFrame="https://normativ.kontur.ru/_blank" w:history="1">
        <w:r>
          <w:rPr>
            <w:rStyle w:val="a3"/>
            <w:color w:val="auto"/>
            <w:sz w:val="24"/>
            <w:szCs w:val="24"/>
            <w:u w:val="none"/>
            <w:shd w:val="clear" w:color="auto" w:fill="FFFFFF"/>
          </w:rPr>
          <w:t>от 14.07.2022 N 349-ФЗ</w:t>
        </w:r>
      </w:hyperlink>
      <w:r>
        <w:rPr>
          <w:sz w:val="24"/>
          <w:szCs w:val="24"/>
          <w:shd w:val="clear" w:color="auto" w:fill="FFFFFF"/>
        </w:rPr>
        <w:t>);</w:t>
      </w:r>
    </w:p>
    <w:p w:rsidR="005A1C6D" w:rsidRDefault="00B67EEA" w:rsidP="00EA2935">
      <w:pPr>
        <w:pStyle w:val="af2"/>
        <w:shd w:val="clear" w:color="auto" w:fill="FFFFFF"/>
        <w:spacing w:before="0" w:after="0"/>
        <w:jc w:val="both"/>
        <w:textAlignment w:val="baseline"/>
        <w:rPr>
          <w:sz w:val="24"/>
          <w:szCs w:val="24"/>
        </w:rPr>
      </w:pPr>
      <w:r>
        <w:rPr>
          <w:rFonts w:ascii="SimSun" w:eastAsia="SimSun" w:hAnsi="SimSun" w:cs="SimSun" w:hint="eastAsia"/>
          <w:sz w:val="24"/>
          <w:szCs w:val="24"/>
          <w:shd w:val="clear" w:color="auto" w:fill="FFFFFF"/>
        </w:rPr>
        <w:t>－</w:t>
      </w:r>
      <w:r>
        <w:rPr>
          <w:sz w:val="24"/>
          <w:szCs w:val="24"/>
          <w:shd w:val="clear" w:color="auto" w:fill="FFFFFF"/>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5A1C6D" w:rsidRDefault="005A1C6D">
      <w:pPr>
        <w:jc w:val="both"/>
        <w:rPr>
          <w:b/>
          <w:bCs/>
          <w:sz w:val="24"/>
          <w:szCs w:val="24"/>
        </w:rPr>
      </w:pPr>
    </w:p>
    <w:p w:rsidR="005A1C6D" w:rsidRDefault="00B67EEA">
      <w:pPr>
        <w:pStyle w:val="af6"/>
        <w:ind w:left="9" w:hanging="9"/>
        <w:jc w:val="both"/>
        <w:rPr>
          <w:sz w:val="24"/>
          <w:szCs w:val="24"/>
        </w:rPr>
      </w:pPr>
      <w:r>
        <w:rPr>
          <w:sz w:val="24"/>
          <w:szCs w:val="24"/>
        </w:rPr>
        <w:t>6.3.Работники обязуются:</w:t>
      </w:r>
    </w:p>
    <w:p w:rsidR="005A1C6D" w:rsidRDefault="00B67EEA">
      <w:pPr>
        <w:pStyle w:val="af2"/>
        <w:numPr>
          <w:ilvl w:val="0"/>
          <w:numId w:val="4"/>
        </w:numPr>
        <w:shd w:val="clear" w:color="auto" w:fill="FFFFFF"/>
        <w:spacing w:before="0" w:after="0"/>
        <w:ind w:left="425" w:hanging="425"/>
        <w:jc w:val="both"/>
        <w:rPr>
          <w:sz w:val="24"/>
          <w:szCs w:val="24"/>
        </w:rPr>
      </w:pPr>
      <w:r>
        <w:rPr>
          <w:sz w:val="24"/>
          <w:szCs w:val="24"/>
        </w:rPr>
        <w:t>соблюдать </w:t>
      </w:r>
      <w:hyperlink r:id="rId25" w:anchor="dst2607" w:history="1">
        <w:r>
          <w:rPr>
            <w:rStyle w:val="a3"/>
            <w:color w:val="auto"/>
            <w:sz w:val="24"/>
            <w:szCs w:val="24"/>
            <w:u w:val="none"/>
          </w:rPr>
          <w:t>требования</w:t>
        </w:r>
      </w:hyperlink>
      <w:r>
        <w:rPr>
          <w:sz w:val="24"/>
          <w:szCs w:val="24"/>
        </w:rPr>
        <w:t> охраны труда;</w:t>
      </w:r>
    </w:p>
    <w:p w:rsidR="005A1C6D" w:rsidRDefault="00B67EEA" w:rsidP="00EA2935">
      <w:pPr>
        <w:pStyle w:val="af2"/>
        <w:numPr>
          <w:ilvl w:val="0"/>
          <w:numId w:val="4"/>
        </w:numPr>
        <w:shd w:val="clear" w:color="auto" w:fill="FFFFFF"/>
        <w:spacing w:before="0" w:after="0"/>
        <w:ind w:left="0" w:firstLine="0"/>
        <w:jc w:val="both"/>
        <w:rPr>
          <w:sz w:val="24"/>
          <w:szCs w:val="24"/>
        </w:rPr>
      </w:pPr>
      <w:r>
        <w:rPr>
          <w:sz w:val="24"/>
          <w:szCs w:val="24"/>
        </w:rPr>
        <w:t>правильно использовать производственное оборудование, инструменты, сырье и материалы, применять технологию;</w:t>
      </w:r>
    </w:p>
    <w:p w:rsidR="005A1C6D" w:rsidRDefault="00B67EEA" w:rsidP="00EA2935">
      <w:pPr>
        <w:pStyle w:val="af2"/>
        <w:numPr>
          <w:ilvl w:val="0"/>
          <w:numId w:val="4"/>
        </w:numPr>
        <w:shd w:val="clear" w:color="auto" w:fill="FFFFFF"/>
        <w:spacing w:before="0" w:after="0"/>
        <w:ind w:left="0" w:firstLine="0"/>
        <w:jc w:val="both"/>
        <w:rPr>
          <w:sz w:val="24"/>
          <w:szCs w:val="24"/>
        </w:rPr>
      </w:pPr>
      <w:r>
        <w:rPr>
          <w:sz w:val="24"/>
          <w:szCs w:val="24"/>
        </w:rPr>
        <w:t>следить за исправностью используемых оборудования и инструментов в пределах выполнения своей трудовой функции;</w:t>
      </w:r>
    </w:p>
    <w:p w:rsidR="005A1C6D" w:rsidRDefault="00B67EEA" w:rsidP="00EA2935">
      <w:pPr>
        <w:pStyle w:val="af6"/>
        <w:numPr>
          <w:ilvl w:val="0"/>
          <w:numId w:val="4"/>
        </w:numPr>
        <w:ind w:left="0" w:firstLine="0"/>
        <w:jc w:val="both"/>
        <w:rPr>
          <w:sz w:val="24"/>
          <w:szCs w:val="24"/>
        </w:rPr>
      </w:pPr>
      <w:r>
        <w:rPr>
          <w:sz w:val="24"/>
          <w:szCs w:val="24"/>
        </w:rPr>
        <w:t>использовать и правильно применять средства индивидуальной и коллективной защиты;</w:t>
      </w:r>
    </w:p>
    <w:p w:rsidR="005A1C6D" w:rsidRDefault="00B67EEA" w:rsidP="00EA2935">
      <w:pPr>
        <w:pStyle w:val="af6"/>
        <w:numPr>
          <w:ilvl w:val="0"/>
          <w:numId w:val="4"/>
        </w:numPr>
        <w:ind w:left="0" w:firstLine="0"/>
        <w:jc w:val="both"/>
        <w:rPr>
          <w:sz w:val="24"/>
          <w:szCs w:val="24"/>
        </w:rPr>
      </w:pPr>
      <w:r>
        <w:rPr>
          <w:sz w:val="24"/>
          <w:szCs w:val="24"/>
        </w:rPr>
        <w:t>проходить в установленном </w:t>
      </w:r>
      <w:hyperlink r:id="rId26" w:anchor="dst100019" w:history="1">
        <w:r>
          <w:rPr>
            <w:rStyle w:val="a3"/>
            <w:color w:val="auto"/>
            <w:sz w:val="24"/>
            <w:szCs w:val="24"/>
            <w:u w:val="none"/>
          </w:rPr>
          <w:t>порядке</w:t>
        </w:r>
      </w:hyperlink>
      <w:r>
        <w:rPr>
          <w:sz w:val="24"/>
          <w:szCs w:val="24"/>
        </w:rPr>
        <w:t xml:space="preserve"> обучение по охране труда, в том числе обучение безопасным методам и приемам выполнения работ, обучение по оказанию первой </w:t>
      </w:r>
      <w:r>
        <w:rPr>
          <w:sz w:val="24"/>
          <w:szCs w:val="24"/>
        </w:rPr>
        <w:lastRenderedPageBreak/>
        <w:t>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A1C6D" w:rsidRDefault="00B67EEA" w:rsidP="00EA2935">
      <w:pPr>
        <w:pStyle w:val="af6"/>
        <w:numPr>
          <w:ilvl w:val="0"/>
          <w:numId w:val="4"/>
        </w:numPr>
        <w:ind w:left="0" w:firstLine="0"/>
        <w:jc w:val="both"/>
        <w:rPr>
          <w:sz w:val="24"/>
          <w:szCs w:val="24"/>
        </w:rPr>
      </w:pPr>
      <w:r>
        <w:rPr>
          <w:sz w:val="24"/>
          <w:szCs w:val="24"/>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5A1C6D" w:rsidRDefault="00B67EEA" w:rsidP="00EA2935">
      <w:pPr>
        <w:pStyle w:val="af6"/>
        <w:numPr>
          <w:ilvl w:val="0"/>
          <w:numId w:val="4"/>
        </w:numPr>
        <w:ind w:left="0" w:firstLine="0"/>
        <w:jc w:val="both"/>
        <w:rPr>
          <w:sz w:val="24"/>
          <w:szCs w:val="24"/>
        </w:rPr>
      </w:pPr>
      <w:r>
        <w:rPr>
          <w:sz w:val="24"/>
          <w:szCs w:val="24"/>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27" w:anchor="dst2807" w:history="1">
        <w:r>
          <w:rPr>
            <w:rStyle w:val="a3"/>
            <w:color w:val="auto"/>
            <w:sz w:val="24"/>
            <w:szCs w:val="24"/>
            <w:u w:val="none"/>
          </w:rPr>
          <w:t>части второй статьи 227</w:t>
        </w:r>
      </w:hyperlink>
      <w:r>
        <w:rPr>
          <w:sz w:val="24"/>
          <w:szCs w:val="24"/>
        </w:rPr>
        <w:t> Трудового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5A1C6D" w:rsidRDefault="00B67EEA" w:rsidP="00EA2935">
      <w:pPr>
        <w:pStyle w:val="af6"/>
        <w:numPr>
          <w:ilvl w:val="0"/>
          <w:numId w:val="4"/>
        </w:numPr>
        <w:ind w:left="0" w:firstLine="0"/>
        <w:jc w:val="both"/>
        <w:rPr>
          <w:sz w:val="24"/>
          <w:szCs w:val="24"/>
        </w:rPr>
      </w:pPr>
      <w:r>
        <w:rPr>
          <w:sz w:val="24"/>
          <w:szCs w:val="24"/>
        </w:rPr>
        <w:t>в случаях, предусмотренных трудовым </w:t>
      </w:r>
      <w:hyperlink r:id="rId28" w:anchor="dst2754" w:history="1">
        <w:r>
          <w:rPr>
            <w:rStyle w:val="a3"/>
            <w:color w:val="auto"/>
            <w:sz w:val="24"/>
            <w:szCs w:val="24"/>
            <w:u w:val="none"/>
          </w:rPr>
          <w:t>законодательством</w:t>
        </w:r>
      </w:hyperlink>
      <w:r>
        <w:rPr>
          <w:sz w:val="24"/>
          <w:szCs w:val="24"/>
        </w:rPr>
        <w:t>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 xml:space="preserve">6.4. Работник имеет право на: </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рабочее место, соответствующее требованиям охраны труда;</w:t>
      </w:r>
    </w:p>
    <w:p w:rsidR="005A1C6D" w:rsidRDefault="00B67EEA">
      <w:pPr>
        <w:pStyle w:val="af4"/>
        <w:rPr>
          <w:rFonts w:ascii="Times New Roman" w:hAnsi="Times New Roman" w:cs="Times New Roman"/>
          <w:sz w:val="24"/>
          <w:szCs w:val="24"/>
          <w:shd w:val="clear" w:color="auto" w:fill="FFFFFF"/>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обязательное социальное страхование от несчастных случаев на производстве и профессиональных заболеваний;</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bookmarkStart w:id="2" w:name="l9308"/>
      <w:bookmarkEnd w:id="2"/>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bookmarkStart w:id="3" w:name="l9309"/>
      <w:bookmarkStart w:id="4" w:name="l9333"/>
      <w:bookmarkEnd w:id="3"/>
      <w:bookmarkEnd w:id="4"/>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обучение по охране труда за счет средств работодателя;</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Трудовым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bookmarkStart w:id="5" w:name="l9310"/>
      <w:bookmarkEnd w:id="5"/>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w:t>
      </w:r>
      <w:r>
        <w:rPr>
          <w:rFonts w:ascii="Times New Roman" w:hAnsi="Times New Roman" w:cs="Times New Roman"/>
          <w:sz w:val="24"/>
          <w:szCs w:val="24"/>
          <w:shd w:val="clear" w:color="auto" w:fill="FFFFFF"/>
        </w:rPr>
        <w:lastRenderedPageBreak/>
        <w:t>условий труда, а также органами профсоюзного контроля за соблюдением трудового законодательства и иных актов, содержащих нормы трудового права;</w:t>
      </w:r>
      <w:bookmarkStart w:id="6" w:name="l9311"/>
      <w:bookmarkStart w:id="7" w:name="l9334"/>
      <w:bookmarkEnd w:id="6"/>
      <w:bookmarkEnd w:id="7"/>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bookmarkStart w:id="8" w:name="l9312"/>
      <w:bookmarkStart w:id="9" w:name="l9335"/>
      <w:bookmarkEnd w:id="8"/>
      <w:bookmarkEnd w:id="9"/>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5A1C6D" w:rsidRDefault="00B67EEA">
      <w:pPr>
        <w:pStyle w:val="af4"/>
        <w:rPr>
          <w:rFonts w:ascii="Times New Roman" w:hAnsi="Times New Roman" w:cs="Times New Roman"/>
          <w:sz w:val="24"/>
          <w:szCs w:val="24"/>
        </w:rPr>
      </w:pPr>
      <w:r>
        <w:rPr>
          <w:rFonts w:ascii="Times New Roman" w:eastAsia="SimSun" w:hAnsi="Times New Roman" w:cs="Times New Roman"/>
          <w:sz w:val="24"/>
          <w:szCs w:val="24"/>
          <w:shd w:val="clear" w:color="auto" w:fill="FFFFFF"/>
        </w:rPr>
        <w:t>－</w:t>
      </w:r>
      <w:r>
        <w:rPr>
          <w:rFonts w:ascii="Times New Roman" w:hAnsi="Times New Roman" w:cs="Times New Roman"/>
          <w:sz w:val="24"/>
          <w:szCs w:val="24"/>
          <w:shd w:val="clear" w:color="auto" w:fill="FFFFFF"/>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5A1C6D" w:rsidRDefault="00B67EEA">
      <w:pPr>
        <w:jc w:val="both"/>
        <w:rPr>
          <w:sz w:val="24"/>
          <w:szCs w:val="24"/>
        </w:rPr>
      </w:pPr>
      <w:r>
        <w:rPr>
          <w:sz w:val="24"/>
          <w:szCs w:val="24"/>
        </w:rPr>
        <w:t>6.5.Работодатель обязан обеспечить создание и функционирование системы управления охраной труда.</w:t>
      </w:r>
    </w:p>
    <w:p w:rsidR="005A1C6D" w:rsidRDefault="00B67EEA">
      <w:pPr>
        <w:shd w:val="clear" w:color="auto" w:fill="FFFFFF"/>
        <w:jc w:val="both"/>
        <w:rPr>
          <w:sz w:val="24"/>
          <w:szCs w:val="24"/>
        </w:rPr>
      </w:pPr>
      <w:r>
        <w:rPr>
          <w:sz w:val="24"/>
          <w:szCs w:val="24"/>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A1C6D" w:rsidRDefault="00B67EEA">
      <w:pPr>
        <w:jc w:val="both"/>
        <w:rPr>
          <w:sz w:val="24"/>
          <w:szCs w:val="24"/>
        </w:rPr>
      </w:pPr>
      <w:r>
        <w:rPr>
          <w:sz w:val="24"/>
          <w:szCs w:val="24"/>
          <w:shd w:val="clear" w:color="auto" w:fill="FFFFFF"/>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5A1C6D" w:rsidRDefault="00B67EEA">
      <w:pPr>
        <w:shd w:val="clear" w:color="auto" w:fill="FFFFFF"/>
        <w:jc w:val="both"/>
        <w:rPr>
          <w:sz w:val="24"/>
          <w:szCs w:val="24"/>
        </w:rPr>
      </w:pPr>
      <w:r>
        <w:rPr>
          <w:sz w:val="24"/>
          <w:szCs w:val="24"/>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5A1C6D" w:rsidRDefault="00B67EEA">
      <w:pPr>
        <w:jc w:val="both"/>
        <w:rPr>
          <w:sz w:val="24"/>
          <w:szCs w:val="24"/>
        </w:rPr>
      </w:pPr>
      <w:r>
        <w:rPr>
          <w:sz w:val="24"/>
          <w:szCs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6.6. 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 (ст.226 ТК РФ).</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6.7. Работодатель расследует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интересах(ст. 227 ТК РФ).</w:t>
      </w:r>
    </w:p>
    <w:p w:rsidR="005A1C6D" w:rsidRDefault="00B67EEA">
      <w:pPr>
        <w:rPr>
          <w:sz w:val="24"/>
          <w:szCs w:val="24"/>
        </w:rPr>
      </w:pPr>
      <w:r>
        <w:rPr>
          <w:sz w:val="24"/>
          <w:szCs w:val="24"/>
        </w:rPr>
        <w:t>6.8. Обучение по охране труда.</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w:t>
      </w:r>
      <w:r>
        <w:rPr>
          <w:sz w:val="24"/>
          <w:szCs w:val="24"/>
          <w:shd w:val="clear" w:color="auto" w:fill="FFFFFF"/>
        </w:rPr>
        <w:lastRenderedPageBreak/>
        <w:t>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bookmarkStart w:id="10" w:name="l9353"/>
      <w:bookmarkEnd w:id="10"/>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6.8.1.Обучение по охране труда предусматривает получение знаний, умений и навыков в ходе проведения:</w:t>
      </w:r>
    </w:p>
    <w:p w:rsidR="005A1C6D" w:rsidRDefault="00B67EEA">
      <w:pPr>
        <w:pStyle w:val="af2"/>
        <w:shd w:val="clear" w:color="auto" w:fill="FFFFFF"/>
        <w:spacing w:before="0" w:after="0"/>
        <w:jc w:val="both"/>
        <w:textAlignment w:val="baseline"/>
        <w:rPr>
          <w:sz w:val="24"/>
          <w:szCs w:val="24"/>
        </w:rPr>
      </w:pPr>
      <w:r>
        <w:rPr>
          <w:rFonts w:ascii="SimSun" w:eastAsia="SimSun" w:hAnsi="SimSun" w:cs="SimSun" w:hint="eastAsia"/>
          <w:sz w:val="24"/>
          <w:szCs w:val="24"/>
          <w:shd w:val="clear" w:color="auto" w:fill="FFFFFF"/>
        </w:rPr>
        <w:t>－</w:t>
      </w:r>
      <w:r>
        <w:rPr>
          <w:rFonts w:ascii="SimSun" w:eastAsia="SimSun" w:hAnsi="SimSun" w:cs="SimSun"/>
          <w:sz w:val="24"/>
          <w:szCs w:val="24"/>
          <w:shd w:val="clear" w:color="auto" w:fill="FFFFFF"/>
        </w:rPr>
        <w:t xml:space="preserve"> </w:t>
      </w:r>
      <w:r>
        <w:rPr>
          <w:sz w:val="24"/>
          <w:szCs w:val="24"/>
          <w:shd w:val="clear" w:color="auto" w:fill="FFFFFF"/>
        </w:rPr>
        <w:t>инструктажей по охране труда;</w:t>
      </w:r>
    </w:p>
    <w:p w:rsidR="005A1C6D" w:rsidRDefault="00B67EEA">
      <w:pPr>
        <w:pStyle w:val="af2"/>
        <w:shd w:val="clear" w:color="auto" w:fill="FFFFFF"/>
        <w:spacing w:before="0" w:after="0"/>
        <w:jc w:val="both"/>
        <w:textAlignment w:val="baseline"/>
        <w:rPr>
          <w:sz w:val="24"/>
          <w:szCs w:val="24"/>
        </w:rPr>
      </w:pPr>
      <w:r>
        <w:rPr>
          <w:rFonts w:ascii="SimSun" w:eastAsia="SimSun" w:hAnsi="SimSun" w:cs="SimSun" w:hint="eastAsia"/>
          <w:sz w:val="24"/>
          <w:szCs w:val="24"/>
          <w:shd w:val="clear" w:color="auto" w:fill="FFFFFF"/>
        </w:rPr>
        <w:t>－</w:t>
      </w:r>
      <w:r>
        <w:rPr>
          <w:rFonts w:ascii="SimSun" w:eastAsia="SimSun" w:hAnsi="SimSun" w:cs="SimSun"/>
          <w:sz w:val="24"/>
          <w:szCs w:val="24"/>
          <w:shd w:val="clear" w:color="auto" w:fill="FFFFFF"/>
        </w:rPr>
        <w:t xml:space="preserve"> </w:t>
      </w:r>
      <w:r>
        <w:rPr>
          <w:sz w:val="24"/>
          <w:szCs w:val="24"/>
          <w:shd w:val="clear" w:color="auto" w:fill="FFFFFF"/>
        </w:rPr>
        <w:t>стажировки на рабочем месте (для определенных категорий работников);</w:t>
      </w:r>
    </w:p>
    <w:p w:rsidR="005A1C6D" w:rsidRDefault="00B67EEA">
      <w:pPr>
        <w:pStyle w:val="af2"/>
        <w:shd w:val="clear" w:color="auto" w:fill="FFFFFF"/>
        <w:spacing w:before="0" w:after="0"/>
        <w:jc w:val="both"/>
        <w:textAlignment w:val="baseline"/>
        <w:rPr>
          <w:sz w:val="24"/>
          <w:szCs w:val="24"/>
          <w:shd w:val="clear" w:color="auto" w:fill="FFFFFF"/>
        </w:rPr>
      </w:pPr>
      <w:r>
        <w:rPr>
          <w:rFonts w:ascii="SimSun" w:eastAsia="SimSun" w:hAnsi="SimSun" w:cs="SimSun" w:hint="eastAsia"/>
          <w:sz w:val="24"/>
          <w:szCs w:val="24"/>
          <w:shd w:val="clear" w:color="auto" w:fill="FFFFFF"/>
        </w:rPr>
        <w:t>－</w:t>
      </w:r>
      <w:r>
        <w:rPr>
          <w:rFonts w:ascii="SimSun" w:eastAsia="SimSun" w:hAnsi="SimSun" w:cs="SimSun"/>
          <w:sz w:val="24"/>
          <w:szCs w:val="24"/>
          <w:shd w:val="clear" w:color="auto" w:fill="FFFFFF"/>
        </w:rPr>
        <w:t xml:space="preserve"> </w:t>
      </w:r>
      <w:r>
        <w:rPr>
          <w:sz w:val="24"/>
          <w:szCs w:val="24"/>
          <w:shd w:val="clear" w:color="auto" w:fill="FFFFFF"/>
        </w:rPr>
        <w:t>обучения по оказанию первой помощи пострадавшим;</w:t>
      </w:r>
      <w:bookmarkStart w:id="11" w:name="l9396"/>
      <w:bookmarkEnd w:id="11"/>
    </w:p>
    <w:p w:rsidR="005A1C6D" w:rsidRDefault="00B67EEA">
      <w:pPr>
        <w:pStyle w:val="af2"/>
        <w:shd w:val="clear" w:color="auto" w:fill="FFFFFF"/>
        <w:spacing w:before="0" w:after="0"/>
        <w:ind w:left="341" w:hangingChars="142" w:hanging="341"/>
        <w:jc w:val="both"/>
        <w:textAlignment w:val="baseline"/>
        <w:rPr>
          <w:sz w:val="24"/>
          <w:szCs w:val="24"/>
        </w:rPr>
      </w:pPr>
      <w:r>
        <w:rPr>
          <w:rFonts w:ascii="SimSun" w:eastAsia="SimSun" w:hAnsi="SimSun" w:cs="SimSun" w:hint="eastAsia"/>
          <w:sz w:val="24"/>
          <w:szCs w:val="24"/>
          <w:shd w:val="clear" w:color="auto" w:fill="FFFFFF"/>
        </w:rPr>
        <w:t>－</w:t>
      </w:r>
      <w:r>
        <w:rPr>
          <w:sz w:val="24"/>
          <w:szCs w:val="24"/>
          <w:shd w:val="clear" w:color="auto" w:fill="FFFFFF"/>
        </w:rPr>
        <w:t>обучения по использованию (применению) средств индивидуальной защиты;</w:t>
      </w:r>
    </w:p>
    <w:p w:rsidR="005A1C6D" w:rsidRDefault="00B67EEA">
      <w:pPr>
        <w:pStyle w:val="af2"/>
        <w:shd w:val="clear" w:color="auto" w:fill="FFFFFF"/>
        <w:spacing w:before="0" w:after="0"/>
        <w:jc w:val="both"/>
        <w:textAlignment w:val="baseline"/>
        <w:rPr>
          <w:sz w:val="24"/>
          <w:szCs w:val="24"/>
          <w:shd w:val="clear" w:color="auto" w:fill="FFFFFF"/>
        </w:rPr>
      </w:pPr>
      <w:r>
        <w:rPr>
          <w:rFonts w:ascii="SimSun" w:eastAsia="SimSun" w:hAnsi="SimSun" w:cs="SimSun" w:hint="eastAsia"/>
          <w:sz w:val="24"/>
          <w:szCs w:val="24"/>
          <w:shd w:val="clear" w:color="auto" w:fill="FFFFFF"/>
        </w:rPr>
        <w:t>－</w:t>
      </w:r>
      <w:r>
        <w:rPr>
          <w:sz w:val="24"/>
          <w:szCs w:val="24"/>
          <w:shd w:val="clear" w:color="auto" w:fill="FFFFFF"/>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5A1C6D" w:rsidRDefault="00B67EEA">
      <w:pPr>
        <w:pStyle w:val="3"/>
        <w:keepNext w:val="0"/>
        <w:textAlignment w:val="baseline"/>
        <w:rPr>
          <w:rFonts w:ascii="Times New Roman" w:hAnsi="Times New Roman"/>
          <w:b w:val="0"/>
          <w:bCs/>
          <w:sz w:val="24"/>
          <w:szCs w:val="24"/>
          <w:shd w:val="clear" w:color="auto" w:fill="FFFFFF"/>
        </w:rPr>
      </w:pPr>
      <w:r>
        <w:rPr>
          <w:rFonts w:ascii="Times New Roman" w:hAnsi="Times New Roman"/>
          <w:b w:val="0"/>
          <w:bCs/>
          <w:sz w:val="24"/>
          <w:szCs w:val="24"/>
          <w:shd w:val="clear" w:color="auto" w:fill="FFFFFF"/>
        </w:rPr>
        <w:t>6.9.Обеспечение работников средствами индивидуальной защиты.</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6.9.1.Работодатель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6.9.2.Нормы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bookmarkStart w:id="12" w:name="l9367"/>
      <w:bookmarkEnd w:id="12"/>
      <w:r w:rsidR="00904141">
        <w:rPr>
          <w:sz w:val="24"/>
          <w:szCs w:val="24"/>
          <w:shd w:val="clear" w:color="auto" w:fill="FFFFFF"/>
        </w:rPr>
        <w:t xml:space="preserve"> </w:t>
      </w:r>
      <w:r>
        <w:rPr>
          <w:sz w:val="24"/>
          <w:szCs w:val="24"/>
          <w:shd w:val="clear" w:color="auto" w:fill="FFFFFF"/>
        </w:rPr>
        <w:t>(Приложение №5)</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6.10.По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w:t>
      </w:r>
    </w:p>
    <w:p w:rsidR="005A1C6D" w:rsidRDefault="00B67EEA">
      <w:pPr>
        <w:pStyle w:val="af2"/>
        <w:shd w:val="clear" w:color="auto" w:fill="FFFFFF"/>
        <w:spacing w:before="0" w:after="0"/>
        <w:ind w:firstLine="708"/>
        <w:jc w:val="both"/>
        <w:textAlignment w:val="baseline"/>
        <w:rPr>
          <w:sz w:val="24"/>
          <w:szCs w:val="24"/>
        </w:rPr>
      </w:pPr>
      <w:r>
        <w:rPr>
          <w:sz w:val="24"/>
          <w:szCs w:val="24"/>
          <w:shd w:val="clear" w:color="auto" w:fill="FFFFFF"/>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bookmarkStart w:id="13" w:name="l9415"/>
      <w:bookmarkStart w:id="14" w:name="l9382"/>
      <w:bookmarkEnd w:id="13"/>
      <w:bookmarkEnd w:id="14"/>
    </w:p>
    <w:p w:rsidR="005A1C6D" w:rsidRDefault="00B67EEA">
      <w:pPr>
        <w:pStyle w:val="af2"/>
        <w:shd w:val="clear" w:color="auto" w:fill="FFFFFF"/>
        <w:spacing w:before="0" w:after="0"/>
        <w:ind w:firstLine="708"/>
        <w:jc w:val="both"/>
        <w:textAlignment w:val="baseline"/>
        <w:rPr>
          <w:sz w:val="24"/>
          <w:szCs w:val="24"/>
          <w:shd w:val="clear" w:color="auto" w:fill="FFFFFF"/>
        </w:rPr>
      </w:pPr>
      <w:r>
        <w:rPr>
          <w:sz w:val="24"/>
          <w:szCs w:val="24"/>
          <w:shd w:val="clear" w:color="auto" w:fill="FFFFFF"/>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 (ст. 224 ТК РФ).</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6.11.Финансирование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A1C6D" w:rsidRDefault="00B67EEA">
      <w:pPr>
        <w:jc w:val="both"/>
        <w:rPr>
          <w:sz w:val="24"/>
          <w:szCs w:val="24"/>
        </w:rPr>
      </w:pPr>
      <w:r>
        <w:rPr>
          <w:sz w:val="24"/>
          <w:szCs w:val="24"/>
        </w:rPr>
        <w:t xml:space="preserve">6.12. Соблюдение требований правил  </w:t>
      </w:r>
      <w:r>
        <w:rPr>
          <w:rFonts w:eastAsia="SimSun"/>
          <w:sz w:val="24"/>
          <w:szCs w:val="24"/>
          <w:lang w:eastAsia="zh-CN" w:bidi="ar"/>
        </w:rPr>
        <w:t xml:space="preserve"> противопожарного режима, прохождение пожарно-технического минимума в соответствии с требованиями Правил противопожарного режима в Российской Федерации, утвержденного постановлением Правительства РФ от 16.09.2020 № 1479 «Об утверждении Правил противопожарного режима в Российской Федерации»</w:t>
      </w:r>
    </w:p>
    <w:p w:rsidR="005A1C6D" w:rsidRDefault="00B67EEA">
      <w:pPr>
        <w:ind w:firstLine="708"/>
        <w:jc w:val="both"/>
        <w:rPr>
          <w:rFonts w:eastAsia="SimSun"/>
          <w:sz w:val="24"/>
          <w:szCs w:val="24"/>
          <w:lang w:eastAsia="zh-CN" w:bidi="ar"/>
        </w:rPr>
      </w:pPr>
      <w:r>
        <w:rPr>
          <w:rFonts w:eastAsia="SimSun"/>
          <w:sz w:val="24"/>
          <w:szCs w:val="24"/>
          <w:lang w:eastAsia="zh-CN" w:bidi="ar"/>
        </w:rPr>
        <w:t>Работодатель обязан 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 прово</w:t>
      </w:r>
      <w:r>
        <w:rPr>
          <w:rFonts w:eastAsia="SimSun"/>
          <w:sz w:val="24"/>
          <w:szCs w:val="24"/>
          <w:lang w:eastAsia="zh-CN" w:bidi="ar"/>
        </w:rPr>
        <w:softHyphen/>
        <w:t xml:space="preserve">дить </w:t>
      </w:r>
      <w:r>
        <w:rPr>
          <w:rFonts w:eastAsia="SimSun"/>
          <w:sz w:val="24"/>
          <w:szCs w:val="24"/>
          <w:lang w:eastAsia="zh-CN" w:bidi="ar"/>
        </w:rPr>
        <w:lastRenderedPageBreak/>
        <w:t>противопожарную пропаганду, а также обучать своих работников мерам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оказывать содействие пожарной охране при тушении пожаров, уста</w:t>
      </w:r>
      <w:r>
        <w:rPr>
          <w:rFonts w:eastAsia="SimSun"/>
          <w:sz w:val="24"/>
          <w:szCs w:val="24"/>
          <w:lang w:eastAsia="zh-CN" w:bidi="ar"/>
        </w:rPr>
        <w:softHyphen/>
        <w:t>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предоставлять в установленном порядке при тушении пожаров на территориях учрежде</w:t>
      </w:r>
      <w:r>
        <w:rPr>
          <w:rFonts w:eastAsia="SimSun"/>
          <w:sz w:val="24"/>
          <w:szCs w:val="24"/>
          <w:lang w:eastAsia="zh-CN" w:bidi="ar"/>
        </w:rPr>
        <w:softHyphen/>
        <w:t>ния необходимые силы и средства.</w:t>
      </w:r>
    </w:p>
    <w:p w:rsidR="005A1C6D" w:rsidRPr="00D161BB" w:rsidRDefault="00B67EEA">
      <w:pPr>
        <w:jc w:val="both"/>
        <w:rPr>
          <w:rFonts w:eastAsia="SimSun"/>
          <w:sz w:val="24"/>
          <w:szCs w:val="24"/>
          <w:lang w:eastAsia="zh-CN" w:bidi="ar"/>
        </w:rPr>
      </w:pPr>
      <w:r w:rsidRPr="00D161BB">
        <w:rPr>
          <w:rFonts w:eastAsia="SimSun"/>
          <w:sz w:val="24"/>
          <w:szCs w:val="24"/>
          <w:lang w:eastAsia="zh-CN" w:bidi="ar"/>
        </w:rPr>
        <w:t xml:space="preserve">6.13. В соответствии с Федеральным законом от 21.12.1994г. №69-ФЗ «О пожарной безопасности» </w:t>
      </w:r>
    </w:p>
    <w:p w:rsidR="005A1C6D" w:rsidRPr="00D161BB" w:rsidRDefault="00B67EEA">
      <w:pPr>
        <w:jc w:val="both"/>
        <w:rPr>
          <w:rFonts w:eastAsia="SimSun"/>
          <w:sz w:val="24"/>
          <w:szCs w:val="24"/>
          <w:lang w:eastAsia="zh-CN" w:bidi="ar"/>
        </w:rPr>
      </w:pPr>
      <w:r w:rsidRPr="00D161BB">
        <w:rPr>
          <w:sz w:val="24"/>
          <w:szCs w:val="24"/>
          <w:shd w:val="clear" w:color="auto" w:fill="FFFFFF"/>
        </w:rPr>
        <w:t>Руководители организации имеют право:</w:t>
      </w:r>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rFonts w:eastAsia="SimSun"/>
          <w:sz w:val="24"/>
          <w:szCs w:val="24"/>
          <w:shd w:val="clear" w:color="auto" w:fill="FFFFFF"/>
        </w:rPr>
        <w:t>－</w:t>
      </w:r>
      <w:r w:rsidRPr="00D161BB">
        <w:rPr>
          <w:sz w:val="24"/>
          <w:szCs w:val="24"/>
          <w:shd w:val="clear" w:color="auto" w:fill="FFFFFF"/>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вносить в органы государственной власти и органы местного самоуправления предложения по обеспечению пожарной безопасности;</w:t>
      </w:r>
      <w:bookmarkStart w:id="15" w:name="l2046"/>
      <w:bookmarkStart w:id="16" w:name="l2003"/>
      <w:bookmarkEnd w:id="15"/>
      <w:bookmarkEnd w:id="16"/>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проводить работы по установлению причин и обстоятельств пожаров, происшедших на предприятиях;</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устанавливать меры социального и экономического стимулирования обеспечения пожарной безопасности;</w:t>
      </w:r>
      <w:bookmarkStart w:id="17" w:name="l1708"/>
      <w:bookmarkStart w:id="18" w:name="l1585"/>
      <w:bookmarkEnd w:id="17"/>
      <w:bookmarkEnd w:id="18"/>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обеспечивать на безвозмездной основе на основании заключенных в соответствии с Гражданским </w:t>
      </w:r>
      <w:hyperlink r:id="rId29" w:anchor="l0" w:tgtFrame="https://normativ.kontur.ru/_blank" w:history="1">
        <w:r w:rsidRPr="00D161BB">
          <w:rPr>
            <w:rStyle w:val="a3"/>
            <w:color w:val="auto"/>
            <w:sz w:val="24"/>
            <w:szCs w:val="24"/>
            <w:u w:val="none"/>
            <w:shd w:val="clear" w:color="auto" w:fill="FFFFFF"/>
          </w:rPr>
          <w:t>кодексом</w:t>
        </w:r>
      </w:hyperlink>
      <w:r w:rsidRPr="00D161BB">
        <w:rPr>
          <w:sz w:val="24"/>
          <w:szCs w:val="24"/>
          <w:shd w:val="clear" w:color="auto" w:fill="FFFFFF"/>
        </w:rPr>
        <w:t>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bookmarkStart w:id="19" w:name="l2655"/>
      <w:bookmarkStart w:id="20" w:name="l2658"/>
      <w:bookmarkEnd w:id="19"/>
      <w:bookmarkEnd w:id="20"/>
      <w:r w:rsidRPr="00D161BB">
        <w:rPr>
          <w:sz w:val="24"/>
          <w:szCs w:val="24"/>
          <w:shd w:val="clear" w:color="auto" w:fill="FFFFFF"/>
        </w:rPr>
        <w:t> </w:t>
      </w:r>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sz w:val="24"/>
          <w:szCs w:val="24"/>
          <w:shd w:val="clear" w:color="auto" w:fill="FFFFFF"/>
        </w:rPr>
        <w:t>Руководители организации обязаны: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rFonts w:eastAsia="SimSun"/>
          <w:sz w:val="24"/>
          <w:szCs w:val="24"/>
          <w:shd w:val="clear" w:color="auto" w:fill="FFFFFF"/>
        </w:rPr>
        <w:t>－</w:t>
      </w:r>
      <w:r w:rsidRPr="00D161BB">
        <w:rPr>
          <w:sz w:val="24"/>
          <w:szCs w:val="24"/>
          <w:shd w:val="clear" w:color="auto" w:fill="FFFFFF"/>
        </w:rPr>
        <w:t>разрабатывать и осуществлять меры пожарной безопасности;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проводить противопожарную пропаганду, а также обучать своих работников мерам пожарной безопасности;</w:t>
      </w:r>
      <w:bookmarkStart w:id="21" w:name="l2005"/>
      <w:bookmarkStart w:id="22" w:name="l1709"/>
      <w:bookmarkEnd w:id="21"/>
      <w:bookmarkEnd w:id="22"/>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включать в коллективный договор (соглашение) вопросы пожарной безопасности;</w:t>
      </w:r>
      <w:bookmarkStart w:id="23" w:name="l1586"/>
      <w:bookmarkEnd w:id="23"/>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bookmarkStart w:id="24" w:name="l1587"/>
      <w:bookmarkEnd w:id="24"/>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rFonts w:eastAsia="SimSun"/>
          <w:sz w:val="24"/>
          <w:szCs w:val="24"/>
          <w:shd w:val="clear" w:color="auto" w:fill="FFFFFF"/>
        </w:rPr>
        <w:t>－</w:t>
      </w:r>
      <w:r w:rsidRPr="00D161BB">
        <w:rPr>
          <w:sz w:val="24"/>
          <w:szCs w:val="24"/>
          <w:shd w:val="clear" w:color="auto" w:fill="FFFFFF"/>
        </w:rPr>
        <w:t>предоставлять в установленном порядке при тушении пожаров на территориях предприятий необходимые силы и средства;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bookmarkStart w:id="25" w:name="l1710"/>
      <w:bookmarkStart w:id="26" w:name="l1588"/>
      <w:bookmarkEnd w:id="25"/>
      <w:bookmarkEnd w:id="26"/>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rFonts w:eastAsia="SimSun"/>
          <w:sz w:val="24"/>
          <w:szCs w:val="24"/>
          <w:shd w:val="clear" w:color="auto" w:fill="FFFFFF"/>
        </w:rPr>
        <w:lastRenderedPageBreak/>
        <w:t>－</w:t>
      </w:r>
      <w:r w:rsidRPr="00D161BB">
        <w:rPr>
          <w:sz w:val="24"/>
          <w:szCs w:val="24"/>
          <w:shd w:val="clear" w:color="auto" w:fill="FFFFFF"/>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bookmarkStart w:id="27" w:name="l1711"/>
      <w:bookmarkStart w:id="28" w:name="l2007"/>
      <w:bookmarkEnd w:id="27"/>
      <w:bookmarkEnd w:id="28"/>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содействовать деятельности добровольных пожарных;</w:t>
      </w:r>
      <w:bookmarkStart w:id="29" w:name="l1589"/>
      <w:bookmarkEnd w:id="29"/>
    </w:p>
    <w:p w:rsidR="005A1C6D" w:rsidRPr="00D161BB" w:rsidRDefault="00B67EEA">
      <w:pPr>
        <w:pStyle w:val="af2"/>
        <w:shd w:val="clear" w:color="auto" w:fill="FFFFFF"/>
        <w:spacing w:before="0" w:after="0"/>
        <w:jc w:val="both"/>
        <w:textAlignment w:val="baseline"/>
        <w:rPr>
          <w:sz w:val="24"/>
          <w:szCs w:val="24"/>
          <w:shd w:val="clear" w:color="auto" w:fill="FFFFFF"/>
        </w:rPr>
      </w:pPr>
      <w:r w:rsidRPr="00D161BB">
        <w:rPr>
          <w:rFonts w:eastAsia="SimSun"/>
          <w:sz w:val="24"/>
          <w:szCs w:val="24"/>
          <w:shd w:val="clear" w:color="auto" w:fill="FFFFFF"/>
        </w:rPr>
        <w:t>－</w:t>
      </w:r>
      <w:r w:rsidRPr="00D161BB">
        <w:rPr>
          <w:sz w:val="24"/>
          <w:szCs w:val="24"/>
          <w:shd w:val="clear" w:color="auto" w:fill="FFFFFF"/>
        </w:rPr>
        <w:t>обеспечивать создание и содержание подразделений пожарной охраны на объектах исходя из требований, установленных </w:t>
      </w:r>
      <w:hyperlink r:id="rId30" w:anchor="l750" w:tgtFrame="https://normativ.kontur.ru/_blank" w:history="1">
        <w:r w:rsidRPr="00D161BB">
          <w:rPr>
            <w:rStyle w:val="a3"/>
            <w:color w:val="auto"/>
            <w:sz w:val="24"/>
            <w:szCs w:val="24"/>
            <w:u w:val="none"/>
            <w:shd w:val="clear" w:color="auto" w:fill="FFFFFF"/>
          </w:rPr>
          <w:t>статьей 97</w:t>
        </w:r>
      </w:hyperlink>
      <w:r w:rsidRPr="00D161BB">
        <w:rPr>
          <w:sz w:val="24"/>
          <w:szCs w:val="24"/>
          <w:shd w:val="clear" w:color="auto" w:fill="FFFFFF"/>
        </w:rPr>
        <w:t> Федерального закона от 22 июля 2008 года №123-ФЗ «Технический регламент о требованиях пожарной безопасности».</w:t>
      </w:r>
      <w:bookmarkStart w:id="30" w:name="l2073"/>
      <w:bookmarkEnd w:id="30"/>
      <w:r w:rsidRPr="00D161BB">
        <w:rPr>
          <w:sz w:val="24"/>
          <w:szCs w:val="24"/>
          <w:shd w:val="clear" w:color="auto" w:fill="FFFFFF"/>
        </w:rPr>
        <w:t> </w:t>
      </w:r>
    </w:p>
    <w:p w:rsidR="005A1C6D" w:rsidRPr="00D161BB" w:rsidRDefault="00B67EEA">
      <w:pPr>
        <w:pStyle w:val="af2"/>
        <w:shd w:val="clear" w:color="auto" w:fill="FFFFFF"/>
        <w:spacing w:before="0" w:after="0"/>
        <w:jc w:val="both"/>
        <w:textAlignment w:val="baseline"/>
        <w:rPr>
          <w:sz w:val="24"/>
          <w:szCs w:val="24"/>
        </w:rPr>
      </w:pPr>
      <w:r w:rsidRPr="00D161BB">
        <w:rPr>
          <w:rFonts w:eastAsia="SimSun"/>
          <w:sz w:val="24"/>
          <w:szCs w:val="24"/>
          <w:shd w:val="clear" w:color="auto" w:fill="FFFFFF"/>
        </w:rPr>
        <w:t>－</w:t>
      </w:r>
      <w:r w:rsidRPr="00D161BB">
        <w:rPr>
          <w:sz w:val="24"/>
          <w:szCs w:val="24"/>
          <w:shd w:val="clear" w:color="auto" w:fill="FFFFFF"/>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bookmarkStart w:id="31" w:name="l2356"/>
      <w:bookmarkEnd w:id="31"/>
      <w:r w:rsidRPr="00D161BB">
        <w:rPr>
          <w:sz w:val="24"/>
          <w:szCs w:val="24"/>
          <w:shd w:val="clear" w:color="auto" w:fill="FFFFFF"/>
        </w:rPr>
        <w:t> </w:t>
      </w:r>
    </w:p>
    <w:p w:rsidR="005A1C6D" w:rsidRPr="00D161BB" w:rsidRDefault="00B67EEA">
      <w:pPr>
        <w:tabs>
          <w:tab w:val="left" w:pos="0"/>
          <w:tab w:val="left" w:pos="993"/>
        </w:tabs>
        <w:ind w:left="426" w:right="-142" w:hanging="426"/>
        <w:jc w:val="both"/>
        <w:rPr>
          <w:sz w:val="24"/>
          <w:szCs w:val="24"/>
        </w:rPr>
      </w:pPr>
      <w:r w:rsidRPr="00D161BB">
        <w:rPr>
          <w:bCs/>
          <w:sz w:val="24"/>
          <w:szCs w:val="24"/>
        </w:rPr>
        <w:t>6.14. Профилактика ВИЧ-инфекции:</w:t>
      </w:r>
    </w:p>
    <w:p w:rsidR="005A1C6D" w:rsidRDefault="00B67EEA">
      <w:pPr>
        <w:ind w:left="426" w:right="-142" w:hanging="426"/>
        <w:jc w:val="both"/>
        <w:rPr>
          <w:sz w:val="24"/>
          <w:szCs w:val="24"/>
        </w:rPr>
      </w:pPr>
      <w:r>
        <w:rPr>
          <w:sz w:val="24"/>
          <w:szCs w:val="24"/>
        </w:rPr>
        <w:t>1. Предотвращение новых случаев ВИЧ-инфекции.</w:t>
      </w:r>
    </w:p>
    <w:p w:rsidR="005A1C6D" w:rsidRDefault="00B67EEA">
      <w:pPr>
        <w:ind w:right="-142"/>
        <w:jc w:val="both"/>
        <w:rPr>
          <w:sz w:val="24"/>
          <w:szCs w:val="24"/>
        </w:rPr>
      </w:pPr>
      <w:r>
        <w:rPr>
          <w:sz w:val="24"/>
          <w:szCs w:val="24"/>
        </w:rPr>
        <w:t>С целью предотвращения новых случаев ВИЧ-инфекции среди работников и членов их семей организация проводит информационно-образовательную кампанию, которая включает:</w:t>
      </w:r>
    </w:p>
    <w:p w:rsidR="005A1C6D" w:rsidRDefault="00B67EEA">
      <w:pPr>
        <w:ind w:right="-142"/>
        <w:jc w:val="both"/>
        <w:rPr>
          <w:sz w:val="24"/>
          <w:szCs w:val="24"/>
        </w:rPr>
      </w:pPr>
      <w:r>
        <w:rPr>
          <w:sz w:val="24"/>
          <w:szCs w:val="24"/>
        </w:rPr>
        <w:t>- распространение информации и информационных материалов по ВИЧ-инфекции среди сотрудников;</w:t>
      </w:r>
    </w:p>
    <w:p w:rsidR="005A1C6D" w:rsidRDefault="00B67EEA">
      <w:pPr>
        <w:ind w:right="-142"/>
        <w:jc w:val="both"/>
        <w:rPr>
          <w:sz w:val="24"/>
          <w:szCs w:val="24"/>
        </w:rPr>
      </w:pPr>
      <w:r>
        <w:rPr>
          <w:sz w:val="24"/>
          <w:szCs w:val="24"/>
        </w:rPr>
        <w:t>- включение информации о ВИЧ-инфекции в вводные инструктажи по охране труда.</w:t>
      </w:r>
    </w:p>
    <w:p w:rsidR="005A1C6D" w:rsidRDefault="00B67EEA">
      <w:pPr>
        <w:ind w:left="426" w:right="-142" w:hanging="426"/>
        <w:jc w:val="both"/>
        <w:rPr>
          <w:sz w:val="24"/>
          <w:szCs w:val="24"/>
        </w:rPr>
      </w:pPr>
      <w:r>
        <w:rPr>
          <w:sz w:val="24"/>
          <w:szCs w:val="24"/>
        </w:rPr>
        <w:t>2. Недопущение дискриминации ВИЧ-инфицированных сотрудников.</w:t>
      </w:r>
    </w:p>
    <w:p w:rsidR="005A1C6D" w:rsidRDefault="00B67EEA">
      <w:pPr>
        <w:ind w:right="-142"/>
        <w:jc w:val="both"/>
        <w:rPr>
          <w:sz w:val="24"/>
          <w:szCs w:val="24"/>
        </w:rPr>
      </w:pPr>
      <w:r>
        <w:rPr>
          <w:sz w:val="24"/>
          <w:szCs w:val="24"/>
        </w:rPr>
        <w:t xml:space="preserve">Признание права работника на конфиденциальность его ВИЧ-статуса. Раскрытие ВИЧ-статуса не должно быть обязательным условием при приеме на работу. </w:t>
      </w:r>
    </w:p>
    <w:p w:rsidR="005A1C6D" w:rsidRDefault="00B67EEA">
      <w:pPr>
        <w:ind w:right="-142"/>
        <w:jc w:val="both"/>
        <w:rPr>
          <w:sz w:val="24"/>
          <w:szCs w:val="24"/>
        </w:rPr>
      </w:pPr>
      <w:r>
        <w:rPr>
          <w:sz w:val="24"/>
          <w:szCs w:val="24"/>
        </w:rPr>
        <w:t>3.Консультирование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 обратиться для прохождения добровольного консультирования и тестирования.</w:t>
      </w:r>
    </w:p>
    <w:p w:rsidR="005A1C6D" w:rsidRDefault="00B67EEA">
      <w:pPr>
        <w:ind w:right="-142"/>
        <w:jc w:val="both"/>
        <w:rPr>
          <w:sz w:val="24"/>
          <w:szCs w:val="24"/>
        </w:rPr>
      </w:pPr>
      <w:r>
        <w:rPr>
          <w:bCs/>
          <w:sz w:val="24"/>
          <w:szCs w:val="24"/>
        </w:rPr>
        <w:t>4.Регулирование трудовых отношений с ВИЧ-инфицированными сотрудниками.</w:t>
      </w:r>
    </w:p>
    <w:p w:rsidR="005A1C6D" w:rsidRDefault="00B67EEA">
      <w:pPr>
        <w:ind w:right="-142"/>
        <w:jc w:val="both"/>
        <w:rPr>
          <w:sz w:val="24"/>
          <w:szCs w:val="24"/>
        </w:rPr>
      </w:pPr>
      <w:r>
        <w:rPr>
          <w:sz w:val="24"/>
          <w:szCs w:val="24"/>
        </w:rPr>
        <w:t>Сотрудникам, которые могут оказаться ВИЧ-инфицированными будет позволено выполнять свои трудовые обязанности до тех пор, пока они будут способны исполнять их в соответствии с предъявляемыми требованиями.</w:t>
      </w:r>
    </w:p>
    <w:p w:rsidR="005A1C6D" w:rsidRDefault="00B67EEA">
      <w:pPr>
        <w:ind w:right="-142"/>
        <w:jc w:val="both"/>
        <w:rPr>
          <w:sz w:val="24"/>
          <w:szCs w:val="24"/>
        </w:rPr>
      </w:pPr>
      <w:r>
        <w:rPr>
          <w:sz w:val="24"/>
          <w:szCs w:val="24"/>
        </w:rPr>
        <w:t xml:space="preserve">Руководство обеспечит соответствующий гибкий график работы для работников, живущих с ВИЧ/СПИД или разумное изменение в условиях труда, способствующее продолжению занятости работника, предоставление дополнительных перерывов для отдыха, времени для посещения врача, отпуска по болезни, неполная занятость, возможность возвращения на работу после вынужденного перерыва, связанного с прохождением курса лечения в соответствии с действующим законодательством РФ. </w:t>
      </w:r>
    </w:p>
    <w:p w:rsidR="005A1C6D" w:rsidRDefault="00B67EEA">
      <w:pPr>
        <w:ind w:left="426" w:right="-142" w:hanging="426"/>
        <w:jc w:val="both"/>
        <w:rPr>
          <w:bCs/>
          <w:sz w:val="24"/>
          <w:szCs w:val="24"/>
        </w:rPr>
      </w:pPr>
      <w:r>
        <w:rPr>
          <w:bCs/>
          <w:sz w:val="24"/>
          <w:szCs w:val="24"/>
        </w:rPr>
        <w:t>5. Доступ к лечению и уходу</w:t>
      </w:r>
      <w:r>
        <w:rPr>
          <w:bCs/>
          <w:sz w:val="24"/>
          <w:szCs w:val="24"/>
        </w:rPr>
        <w:tab/>
      </w:r>
    </w:p>
    <w:p w:rsidR="005A1C6D" w:rsidRDefault="00B67EEA">
      <w:pPr>
        <w:ind w:right="-142"/>
        <w:jc w:val="both"/>
        <w:rPr>
          <w:sz w:val="24"/>
          <w:szCs w:val="24"/>
        </w:rPr>
      </w:pPr>
      <w:r>
        <w:rPr>
          <w:sz w:val="24"/>
          <w:szCs w:val="24"/>
        </w:rPr>
        <w:t xml:space="preserve">Организация обязуется создать благоприятные рабочие условия для работников, живущих с ВИЧ/СПИД, с тем, чтобы они как можно дольше были способны выполнять свои рабочие обязанности в соответствии со стандартами. </w:t>
      </w:r>
    </w:p>
    <w:p w:rsidR="005A1C6D" w:rsidRDefault="00B67EEA">
      <w:pPr>
        <w:ind w:right="-142"/>
        <w:jc w:val="both"/>
        <w:rPr>
          <w:sz w:val="24"/>
          <w:szCs w:val="24"/>
        </w:rPr>
      </w:pPr>
      <w:r>
        <w:rPr>
          <w:sz w:val="24"/>
          <w:szCs w:val="24"/>
        </w:rPr>
        <w:t xml:space="preserve">Организация будет оказывать помощь ВИЧ-инфицированным работникам в следующих вопросах: </w:t>
      </w:r>
    </w:p>
    <w:p w:rsidR="005A1C6D" w:rsidRDefault="00B67EEA">
      <w:pPr>
        <w:ind w:right="-142"/>
        <w:jc w:val="both"/>
        <w:rPr>
          <w:sz w:val="24"/>
          <w:szCs w:val="24"/>
        </w:rPr>
      </w:pPr>
      <w:r>
        <w:rPr>
          <w:sz w:val="24"/>
          <w:szCs w:val="24"/>
        </w:rPr>
        <w:t xml:space="preserve">- получение соответствующей информации по вопросам доступа к АРВ-терапии в случае необходимости и к соответствующим медицинским услугам по месту жительства; </w:t>
      </w:r>
    </w:p>
    <w:p w:rsidR="005A1C6D" w:rsidRDefault="00B67EEA">
      <w:pPr>
        <w:ind w:left="426" w:right="-142" w:hanging="426"/>
        <w:jc w:val="both"/>
        <w:rPr>
          <w:sz w:val="24"/>
          <w:szCs w:val="24"/>
        </w:rPr>
      </w:pPr>
      <w:r>
        <w:rPr>
          <w:sz w:val="24"/>
          <w:szCs w:val="24"/>
        </w:rPr>
        <w:t xml:space="preserve">- оказание посильной материальной поддержки (в случае необходимости); </w:t>
      </w:r>
    </w:p>
    <w:p w:rsidR="005A1C6D" w:rsidRDefault="00B67EEA">
      <w:pPr>
        <w:ind w:right="-142"/>
        <w:jc w:val="both"/>
        <w:rPr>
          <w:sz w:val="24"/>
          <w:szCs w:val="24"/>
        </w:rPr>
      </w:pPr>
      <w:r>
        <w:rPr>
          <w:sz w:val="24"/>
          <w:szCs w:val="24"/>
        </w:rPr>
        <w:t xml:space="preserve">- помощь в нахождении организаций, предоставляющих консультативные и другие услуги (например, группы самопомощи, неправительственные организации и др.). </w:t>
      </w:r>
    </w:p>
    <w:p w:rsidR="005A1C6D" w:rsidRDefault="00B67EEA">
      <w:pPr>
        <w:ind w:left="426" w:right="-142" w:hanging="426"/>
        <w:jc w:val="both"/>
        <w:rPr>
          <w:bCs/>
          <w:sz w:val="24"/>
          <w:szCs w:val="24"/>
        </w:rPr>
      </w:pPr>
      <w:r>
        <w:rPr>
          <w:bCs/>
          <w:sz w:val="24"/>
          <w:szCs w:val="24"/>
        </w:rPr>
        <w:t xml:space="preserve">6. Партнерские отношения. </w:t>
      </w:r>
    </w:p>
    <w:p w:rsidR="005A1C6D" w:rsidRDefault="00B67EEA">
      <w:pPr>
        <w:ind w:right="-142"/>
        <w:jc w:val="both"/>
        <w:rPr>
          <w:sz w:val="24"/>
          <w:szCs w:val="24"/>
        </w:rPr>
      </w:pPr>
      <w:r>
        <w:rPr>
          <w:sz w:val="24"/>
          <w:szCs w:val="24"/>
        </w:rPr>
        <w:t xml:space="preserve">Организация установит партнерские отношения с ОГБУЗ «Томский областной центр по профилактике и борьбе со СПИД и другими инфекционными заболеваниями», которые </w:t>
      </w:r>
      <w:r>
        <w:rPr>
          <w:sz w:val="24"/>
          <w:szCs w:val="24"/>
        </w:rPr>
        <w:lastRenderedPageBreak/>
        <w:t>проводят тестирование и консультирование, а также предоставляют информацию о существующих учреждениях медико-социальной сферы.</w:t>
      </w:r>
      <w:r>
        <w:rPr>
          <w:sz w:val="24"/>
          <w:szCs w:val="24"/>
        </w:rPr>
        <w:tab/>
      </w:r>
    </w:p>
    <w:p w:rsidR="005A1C6D" w:rsidRDefault="005A1C6D">
      <w:pPr>
        <w:ind w:right="-142"/>
        <w:jc w:val="both"/>
        <w:rPr>
          <w:sz w:val="24"/>
          <w:szCs w:val="24"/>
        </w:rPr>
      </w:pPr>
    </w:p>
    <w:p w:rsidR="005A1C6D" w:rsidRDefault="00B67EEA">
      <w:pPr>
        <w:pStyle w:val="af4"/>
        <w:jc w:val="both"/>
        <w:rPr>
          <w:rFonts w:ascii="Times New Roman" w:hAnsi="Times New Roman" w:cs="Times New Roman"/>
          <w:sz w:val="24"/>
          <w:szCs w:val="24"/>
        </w:rPr>
      </w:pPr>
      <w:r>
        <w:rPr>
          <w:rFonts w:ascii="Times New Roman" w:hAnsi="Times New Roman" w:cs="Times New Roman"/>
          <w:b/>
          <w:sz w:val="24"/>
          <w:szCs w:val="24"/>
        </w:rPr>
        <w:t xml:space="preserve">7. Социальные гарантии, льготы и компенсации </w:t>
      </w:r>
    </w:p>
    <w:p w:rsidR="005A1C6D" w:rsidRDefault="00B67EEA">
      <w:pPr>
        <w:jc w:val="both"/>
        <w:rPr>
          <w:sz w:val="24"/>
          <w:szCs w:val="24"/>
        </w:rPr>
      </w:pPr>
      <w:r>
        <w:rPr>
          <w:sz w:val="24"/>
          <w:szCs w:val="24"/>
        </w:rPr>
        <w:t>7.1. Работники имеют право на подготовку и дополнительное профессиональное образование, а также на прохождение независимой оценки квалификации.</w:t>
      </w:r>
    </w:p>
    <w:p w:rsidR="005A1C6D" w:rsidRDefault="00B67EEA">
      <w:pPr>
        <w:jc w:val="both"/>
        <w:rPr>
          <w:sz w:val="24"/>
          <w:szCs w:val="24"/>
        </w:rPr>
      </w:pPr>
      <w:r>
        <w:rPr>
          <w:sz w:val="24"/>
          <w:szCs w:val="24"/>
        </w:rPr>
        <w:t>Указанное право реализуется путем заключения договора между работником и работодателем.</w:t>
      </w:r>
    </w:p>
    <w:p w:rsidR="005A1C6D" w:rsidRDefault="00B67EEA">
      <w:pPr>
        <w:jc w:val="both"/>
        <w:rPr>
          <w:sz w:val="24"/>
          <w:szCs w:val="24"/>
        </w:rPr>
      </w:pPr>
      <w:r>
        <w:rPr>
          <w:sz w:val="24"/>
          <w:szCs w:val="24"/>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5A1C6D" w:rsidRDefault="00B67EEA">
      <w:pPr>
        <w:jc w:val="both"/>
        <w:rPr>
          <w:sz w:val="24"/>
          <w:szCs w:val="24"/>
        </w:rPr>
      </w:pPr>
      <w:r>
        <w:rPr>
          <w:sz w:val="24"/>
          <w:szCs w:val="24"/>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5A1C6D" w:rsidRDefault="00B67EEA">
      <w:pPr>
        <w:jc w:val="both"/>
        <w:rPr>
          <w:sz w:val="24"/>
          <w:szCs w:val="24"/>
        </w:rPr>
      </w:pPr>
      <w:r>
        <w:rPr>
          <w:sz w:val="24"/>
          <w:szCs w:val="24"/>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5A1C6D" w:rsidRDefault="00B67EEA">
      <w:pPr>
        <w:jc w:val="both"/>
        <w:rPr>
          <w:sz w:val="24"/>
          <w:szCs w:val="24"/>
        </w:rPr>
      </w:pPr>
      <w:r>
        <w:rPr>
          <w:sz w:val="24"/>
          <w:szCs w:val="24"/>
        </w:rPr>
        <w:t>7.2.Гарантии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5A1C6D" w:rsidRDefault="00B67EEA">
      <w:pPr>
        <w:jc w:val="both"/>
        <w:rPr>
          <w:sz w:val="24"/>
          <w:szCs w:val="24"/>
        </w:rPr>
      </w:pPr>
      <w:r>
        <w:rPr>
          <w:sz w:val="24"/>
          <w:szCs w:val="24"/>
        </w:rPr>
        <w:t>К дополнительным отпускам по соглашению работодателя и работника могут присоединяться ежегодные оплачиваемые отпуска.</w:t>
      </w:r>
    </w:p>
    <w:p w:rsidR="005A1C6D" w:rsidRDefault="00B67EEA">
      <w:pPr>
        <w:jc w:val="both"/>
        <w:rPr>
          <w:sz w:val="24"/>
          <w:szCs w:val="24"/>
        </w:rPr>
      </w:pPr>
      <w:r>
        <w:rPr>
          <w:sz w:val="24"/>
          <w:szCs w:val="24"/>
        </w:rP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5A1C6D" w:rsidRDefault="00B67EEA">
      <w:pPr>
        <w:jc w:val="both"/>
        <w:rPr>
          <w:sz w:val="24"/>
          <w:szCs w:val="24"/>
        </w:rPr>
      </w:pPr>
      <w:r>
        <w:rPr>
          <w:sz w:val="24"/>
          <w:szCs w:val="24"/>
        </w:rPr>
        <w:t>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7.3. При проведении аттестации педагогических работников соблюдаются следующие условия: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7.3.1. По истечении срока действия квалификационной категории у педагогических работников сохраняется оплата труда с учетом имевшейся у них квалификационной категории на срок до двух лет после выхода на работу в следующих случаях: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временной нетрудоспособности, длящейся свыше 4 месяцев;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нахождения в отпуске по беременности и родам, отпуске по уходу за ребенком;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нахождения в длительной (более 6 месяцев) командировке по специальности;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нахождения в длительном отпуске в соответствии с подпунктом 4  пункта 5 статьи 4 7 Федерального закона от 29.12.201 2 года № 273-ФЗ «Об образовании в Российской Федерации»;</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осуществления полномочий на выборных должностях на освобожденной основе;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возобновления педагогической работы в течение года после ее прекращения в связи с сокращением штата, численности, реорганизацией, ликвидацией образовательной организации; </w:t>
      </w:r>
    </w:p>
    <w:p w:rsidR="005A1C6D" w:rsidRDefault="00B67EEA">
      <w:pPr>
        <w:pStyle w:val="af4"/>
        <w:jc w:val="both"/>
        <w:rPr>
          <w:rFonts w:ascii="Times New Roman" w:hAnsi="Times New Roman" w:cs="Times New Roman"/>
          <w:color w:val="FF0000"/>
          <w:sz w:val="24"/>
          <w:szCs w:val="24"/>
        </w:rPr>
      </w:pPr>
      <w:r>
        <w:rPr>
          <w:rFonts w:ascii="Times New Roman" w:hAnsi="Times New Roman" w:cs="Times New Roman"/>
          <w:sz w:val="24"/>
          <w:szCs w:val="24"/>
        </w:rPr>
        <w:lastRenderedPageBreak/>
        <w:t>- закрытия образовательной организации на капитальный ремонт при условии оформления отпуска без сохранения заработной платы, либо перевода на другую работу (не связанную с педагогической деятельностью) в данной организации. Сохранение указанной оплаты труда производится на основании заявления работника, поданного руководителю образовательной организации в течение одного месяца со дня выхода на работу или окончания срока действия квалификационной категории.</w:t>
      </w:r>
      <w:r>
        <w:rPr>
          <w:rFonts w:ascii="Times New Roman" w:hAnsi="Times New Roman" w:cs="Times New Roman"/>
          <w:color w:val="FF0000"/>
          <w:sz w:val="24"/>
          <w:szCs w:val="24"/>
        </w:rPr>
        <w:t xml:space="preserve">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7.3.2.Об истечении срока действия квалификационных категорий в следующем учебном году работодатель уведомляет педагогических работников до 31 мая текущего учебного года приказом под подпись.</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7.3.3. Копия представления работодателя при аттестации на соответствие занимаемой должности вручается педагогическому работнику по его заявлению.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7.4. Работодатель, при наличии средств ФОТ может предоставить с сохранением средней заработной платы дни:</w:t>
      </w:r>
    </w:p>
    <w:p w:rsidR="005A1C6D" w:rsidRDefault="00B67EEA">
      <w:pPr>
        <w:jc w:val="both"/>
        <w:rPr>
          <w:sz w:val="24"/>
          <w:szCs w:val="24"/>
        </w:rPr>
      </w:pPr>
      <w:r>
        <w:rPr>
          <w:sz w:val="24"/>
          <w:szCs w:val="24"/>
        </w:rPr>
        <w:t>- вступления в брак самого работника – 3-х календарных дней;</w:t>
      </w:r>
    </w:p>
    <w:p w:rsidR="005A1C6D" w:rsidRDefault="00B67EEA">
      <w:pPr>
        <w:jc w:val="both"/>
        <w:rPr>
          <w:sz w:val="24"/>
          <w:szCs w:val="24"/>
        </w:rPr>
      </w:pPr>
      <w:r>
        <w:rPr>
          <w:sz w:val="24"/>
          <w:szCs w:val="24"/>
        </w:rPr>
        <w:t>- проводы детей в армию - 1 календарный день;</w:t>
      </w:r>
    </w:p>
    <w:p w:rsidR="005A1C6D" w:rsidRDefault="00B67EEA">
      <w:pPr>
        <w:jc w:val="both"/>
        <w:rPr>
          <w:sz w:val="24"/>
          <w:szCs w:val="24"/>
        </w:rPr>
      </w:pPr>
      <w:r>
        <w:rPr>
          <w:sz w:val="24"/>
          <w:szCs w:val="24"/>
        </w:rPr>
        <w:t>- родителям первоклассника – 1 календарный день;</w:t>
      </w:r>
    </w:p>
    <w:p w:rsidR="005A1C6D" w:rsidRDefault="00B67EEA">
      <w:pPr>
        <w:jc w:val="both"/>
        <w:rPr>
          <w:sz w:val="24"/>
          <w:szCs w:val="24"/>
        </w:rPr>
      </w:pPr>
      <w:r>
        <w:rPr>
          <w:sz w:val="24"/>
          <w:szCs w:val="24"/>
        </w:rPr>
        <w:t>- в связи с похоронами близких родственников (родителей, одного из супругов, детей) – 3 календарных дня.</w:t>
      </w:r>
    </w:p>
    <w:p w:rsidR="005A1C6D" w:rsidRDefault="005A1C6D">
      <w:pPr>
        <w:pStyle w:val="af4"/>
        <w:jc w:val="both"/>
        <w:rPr>
          <w:rFonts w:ascii="Times New Roman" w:hAnsi="Times New Roman" w:cs="Times New Roman"/>
          <w:b/>
          <w:sz w:val="24"/>
          <w:szCs w:val="24"/>
        </w:rPr>
      </w:pPr>
    </w:p>
    <w:p w:rsidR="005A1C6D" w:rsidRDefault="00B67EEA">
      <w:pPr>
        <w:shd w:val="clear" w:color="auto" w:fill="FFFFFF"/>
        <w:jc w:val="both"/>
        <w:rPr>
          <w:b/>
          <w:color w:val="000000"/>
          <w:sz w:val="24"/>
          <w:szCs w:val="24"/>
        </w:rPr>
      </w:pPr>
      <w:r>
        <w:rPr>
          <w:b/>
          <w:color w:val="000000"/>
          <w:sz w:val="24"/>
          <w:szCs w:val="24"/>
        </w:rPr>
        <w:t>8.Контроль за выполнением коллективного договора. Ответственность сторон.</w:t>
      </w:r>
    </w:p>
    <w:p w:rsidR="005A1C6D" w:rsidRDefault="00B67EEA">
      <w:pPr>
        <w:shd w:val="clear" w:color="auto" w:fill="FFFFFF"/>
        <w:jc w:val="both"/>
        <w:rPr>
          <w:sz w:val="24"/>
          <w:szCs w:val="24"/>
        </w:rPr>
      </w:pPr>
      <w:r>
        <w:rPr>
          <w:color w:val="000000"/>
          <w:sz w:val="24"/>
          <w:szCs w:val="24"/>
        </w:rPr>
        <w:t>Стороны договорились, что:</w:t>
      </w:r>
    </w:p>
    <w:p w:rsidR="005A1C6D" w:rsidRDefault="00B67EEA">
      <w:pPr>
        <w:shd w:val="clear" w:color="auto" w:fill="FFFFFF"/>
        <w:jc w:val="both"/>
        <w:rPr>
          <w:sz w:val="24"/>
          <w:szCs w:val="24"/>
        </w:rPr>
      </w:pPr>
      <w:r>
        <w:rPr>
          <w:color w:val="000000"/>
          <w:sz w:val="24"/>
          <w:szCs w:val="24"/>
        </w:rPr>
        <w:t>8.1. Работодатель направляет коллективный договор в течение 7 дней со дня его подписания сторонами на уведомительную регистрацию в соответствующий орган по труду.</w:t>
      </w:r>
    </w:p>
    <w:p w:rsidR="005A1C6D" w:rsidRDefault="00B67EEA">
      <w:pPr>
        <w:shd w:val="clear" w:color="auto" w:fill="FFFFFF"/>
        <w:jc w:val="both"/>
        <w:rPr>
          <w:sz w:val="24"/>
          <w:szCs w:val="24"/>
        </w:rPr>
      </w:pPr>
      <w:r>
        <w:rPr>
          <w:color w:val="000000"/>
          <w:sz w:val="24"/>
          <w:szCs w:val="24"/>
        </w:rPr>
        <w:t>8.2. Осуществляют контроль за выполнением коллективного договора и его приложений и отчитываются о результатах конт</w:t>
      </w:r>
      <w:r>
        <w:rPr>
          <w:color w:val="000000"/>
          <w:sz w:val="24"/>
          <w:szCs w:val="24"/>
        </w:rPr>
        <w:softHyphen/>
        <w:t>роля на общем собрании работников 1 раза в год.</w:t>
      </w:r>
    </w:p>
    <w:p w:rsidR="005A1C6D" w:rsidRDefault="00B67EEA">
      <w:pPr>
        <w:shd w:val="clear" w:color="auto" w:fill="FFFFFF"/>
        <w:jc w:val="both"/>
        <w:rPr>
          <w:sz w:val="24"/>
          <w:szCs w:val="24"/>
        </w:rPr>
      </w:pPr>
      <w:r>
        <w:rPr>
          <w:color w:val="000000"/>
          <w:sz w:val="24"/>
          <w:szCs w:val="24"/>
        </w:rPr>
        <w:t>8.3. Рассматривают в 3-хдневный срок все возникающие в период действия коллективного договора разногласия и конфликты, связанные с его выполнением.</w:t>
      </w:r>
    </w:p>
    <w:p w:rsidR="005A1C6D" w:rsidRDefault="00B67EEA">
      <w:pPr>
        <w:shd w:val="clear" w:color="auto" w:fill="FFFFFF"/>
        <w:jc w:val="both"/>
        <w:rPr>
          <w:sz w:val="24"/>
          <w:szCs w:val="24"/>
        </w:rPr>
      </w:pPr>
      <w:r>
        <w:rPr>
          <w:color w:val="000000"/>
          <w:sz w:val="24"/>
          <w:szCs w:val="24"/>
        </w:rPr>
        <w:t>8.4. Соблюдают установленный законодательством порядок разрешения ин</w:t>
      </w:r>
      <w:r>
        <w:rPr>
          <w:color w:val="000000"/>
          <w:sz w:val="24"/>
          <w:szCs w:val="24"/>
        </w:rPr>
        <w:softHyphen/>
        <w:t>дивидуальных и коллективных трудовых споров, используют все возможности для</w:t>
      </w:r>
      <w:r>
        <w:rPr>
          <w:sz w:val="24"/>
          <w:szCs w:val="24"/>
        </w:rPr>
        <w:t xml:space="preserve"> </w:t>
      </w:r>
      <w:r>
        <w:rPr>
          <w:color w:val="000000"/>
          <w:sz w:val="24"/>
          <w:szCs w:val="24"/>
        </w:rPr>
        <w:t>устранения причин, которые могут повлечь возникновение конфликтов, с целью предупреждения использования работниками крайней меры их разрешения — за</w:t>
      </w:r>
      <w:r>
        <w:rPr>
          <w:color w:val="000000"/>
          <w:sz w:val="24"/>
          <w:szCs w:val="24"/>
        </w:rPr>
        <w:softHyphen/>
        <w:t>бастовки.</w:t>
      </w:r>
    </w:p>
    <w:p w:rsidR="005A1C6D" w:rsidRDefault="00B67EEA">
      <w:pPr>
        <w:shd w:val="clear" w:color="auto" w:fill="FFFFFF"/>
        <w:jc w:val="both"/>
        <w:rPr>
          <w:sz w:val="24"/>
          <w:szCs w:val="24"/>
        </w:rPr>
      </w:pPr>
      <w:r>
        <w:rPr>
          <w:color w:val="000000"/>
          <w:sz w:val="24"/>
          <w:szCs w:val="24"/>
        </w:rPr>
        <w:t>8.5. В случае нарушения или невыполнения обязательств коллективного дого</w:t>
      </w:r>
      <w:r>
        <w:rPr>
          <w:color w:val="000000"/>
          <w:sz w:val="24"/>
          <w:szCs w:val="24"/>
        </w:rPr>
        <w:softHyphen/>
        <w:t>вора виновная сторона или виновные лица несут ответственность в порядке, пре</w:t>
      </w:r>
      <w:r>
        <w:rPr>
          <w:color w:val="000000"/>
          <w:sz w:val="24"/>
          <w:szCs w:val="24"/>
        </w:rPr>
        <w:softHyphen/>
        <w:t>дусмотренном законодательством.</w:t>
      </w:r>
    </w:p>
    <w:p w:rsidR="005A1C6D" w:rsidRDefault="00B67EEA">
      <w:pPr>
        <w:shd w:val="clear" w:color="auto" w:fill="FFFFFF"/>
        <w:jc w:val="both"/>
        <w:rPr>
          <w:sz w:val="24"/>
          <w:szCs w:val="24"/>
        </w:rPr>
      </w:pPr>
      <w:r>
        <w:rPr>
          <w:color w:val="000000"/>
          <w:sz w:val="24"/>
          <w:szCs w:val="24"/>
        </w:rPr>
        <w:t>8.6. Настоящий коллективный договор действует в течение трёх лет.</w:t>
      </w:r>
    </w:p>
    <w:p w:rsidR="005A1C6D" w:rsidRDefault="00B67EEA">
      <w:pPr>
        <w:shd w:val="clear" w:color="auto" w:fill="FFFFFF"/>
        <w:jc w:val="both"/>
        <w:rPr>
          <w:color w:val="000000"/>
          <w:sz w:val="24"/>
          <w:szCs w:val="24"/>
        </w:rPr>
      </w:pPr>
      <w:r>
        <w:rPr>
          <w:color w:val="000000"/>
          <w:sz w:val="24"/>
          <w:szCs w:val="24"/>
        </w:rPr>
        <w:t>8.7. Переговоры по заключению нового коллективного договора будут начаты за 3 месяца до окончания срока действия данного договора.</w:t>
      </w:r>
    </w:p>
    <w:p w:rsidR="005A1C6D" w:rsidRDefault="00B67EEA">
      <w:pPr>
        <w:shd w:val="clear" w:color="auto" w:fill="FFFFFF"/>
        <w:jc w:val="both"/>
        <w:rPr>
          <w:color w:val="000000"/>
          <w:sz w:val="24"/>
          <w:szCs w:val="24"/>
        </w:rPr>
      </w:pPr>
      <w:r>
        <w:rPr>
          <w:color w:val="000000"/>
          <w:sz w:val="24"/>
          <w:szCs w:val="24"/>
        </w:rPr>
        <w:t xml:space="preserve">Подписи сторон: </w:t>
      </w:r>
    </w:p>
    <w:p w:rsidR="005A1C6D" w:rsidRDefault="005A1C6D">
      <w:pPr>
        <w:shd w:val="clear" w:color="auto" w:fill="FFFFFF"/>
        <w:jc w:val="both"/>
        <w:rPr>
          <w:color w:val="000000"/>
          <w:sz w:val="24"/>
          <w:szCs w:val="24"/>
        </w:rPr>
      </w:pPr>
    </w:p>
    <w:tbl>
      <w:tblPr>
        <w:tblW w:w="9606" w:type="dxa"/>
        <w:tblLook w:val="04A0" w:firstRow="1" w:lastRow="0" w:firstColumn="1" w:lastColumn="0" w:noHBand="0" w:noVBand="1"/>
      </w:tblPr>
      <w:tblGrid>
        <w:gridCol w:w="5637"/>
        <w:gridCol w:w="3969"/>
      </w:tblGrid>
      <w:tr w:rsidR="005A1C6D">
        <w:tc>
          <w:tcPr>
            <w:tcW w:w="5637" w:type="dxa"/>
          </w:tcPr>
          <w:p w:rsidR="005A1C6D" w:rsidRDefault="00B67EEA">
            <w:pPr>
              <w:shd w:val="clear" w:color="auto" w:fill="FFFFFF"/>
              <w:jc w:val="both"/>
              <w:rPr>
                <w:color w:val="000000"/>
                <w:sz w:val="24"/>
                <w:szCs w:val="24"/>
              </w:rPr>
            </w:pPr>
            <w:r>
              <w:rPr>
                <w:color w:val="000000"/>
                <w:sz w:val="24"/>
                <w:szCs w:val="24"/>
              </w:rPr>
              <w:t xml:space="preserve">Директор </w:t>
            </w:r>
          </w:p>
          <w:p w:rsidR="005A1C6D" w:rsidRDefault="00B67EEA">
            <w:pPr>
              <w:shd w:val="clear" w:color="auto" w:fill="FFFFFF"/>
              <w:jc w:val="both"/>
              <w:rPr>
                <w:color w:val="000000"/>
                <w:sz w:val="24"/>
                <w:szCs w:val="24"/>
              </w:rPr>
            </w:pPr>
            <w:r>
              <w:rPr>
                <w:color w:val="000000"/>
                <w:sz w:val="24"/>
                <w:szCs w:val="24"/>
              </w:rPr>
              <w:t>МБОУ «СОШ №78»</w:t>
            </w:r>
          </w:p>
          <w:p w:rsidR="005A1C6D" w:rsidRDefault="00B67EEA">
            <w:pPr>
              <w:shd w:val="clear" w:color="auto" w:fill="FFFFFF"/>
              <w:jc w:val="both"/>
              <w:rPr>
                <w:color w:val="000000"/>
                <w:sz w:val="24"/>
                <w:szCs w:val="24"/>
              </w:rPr>
            </w:pPr>
            <w:r>
              <w:rPr>
                <w:color w:val="000000"/>
                <w:sz w:val="24"/>
                <w:szCs w:val="24"/>
              </w:rPr>
              <w:t>_______ О.В.Королёва</w:t>
            </w:r>
          </w:p>
          <w:p w:rsidR="005A1C6D" w:rsidRDefault="00B67EEA">
            <w:pPr>
              <w:jc w:val="both"/>
              <w:rPr>
                <w:color w:val="000000"/>
                <w:sz w:val="24"/>
                <w:szCs w:val="24"/>
              </w:rPr>
            </w:pPr>
            <w:r>
              <w:rPr>
                <w:color w:val="000000"/>
                <w:sz w:val="24"/>
                <w:szCs w:val="24"/>
              </w:rPr>
              <w:t>«___» _________ 2022г.</w:t>
            </w:r>
          </w:p>
        </w:tc>
        <w:tc>
          <w:tcPr>
            <w:tcW w:w="3969" w:type="dxa"/>
          </w:tcPr>
          <w:p w:rsidR="005A1C6D" w:rsidRDefault="00B67EEA">
            <w:pPr>
              <w:spacing w:after="52"/>
              <w:rPr>
                <w:sz w:val="24"/>
                <w:szCs w:val="24"/>
              </w:rPr>
            </w:pPr>
            <w:r>
              <w:rPr>
                <w:sz w:val="24"/>
                <w:szCs w:val="24"/>
              </w:rPr>
              <w:t>Представитель Совета трудового коллектива</w:t>
            </w:r>
          </w:p>
          <w:p w:rsidR="005A1C6D" w:rsidRDefault="00B67EEA">
            <w:pPr>
              <w:spacing w:after="52"/>
              <w:rPr>
                <w:sz w:val="24"/>
                <w:szCs w:val="24"/>
              </w:rPr>
            </w:pPr>
            <w:r>
              <w:rPr>
                <w:sz w:val="24"/>
                <w:szCs w:val="24"/>
              </w:rPr>
              <w:t xml:space="preserve"> ____________Н.Ф. Вотякова</w:t>
            </w:r>
          </w:p>
        </w:tc>
      </w:tr>
    </w:tbl>
    <w:p w:rsidR="005A1C6D" w:rsidRDefault="00B67EEA">
      <w:pPr>
        <w:tabs>
          <w:tab w:val="left" w:pos="5805"/>
        </w:tabs>
        <w:rPr>
          <w:sz w:val="24"/>
          <w:szCs w:val="24"/>
        </w:rPr>
      </w:pPr>
      <w:r>
        <w:rPr>
          <w:sz w:val="24"/>
          <w:szCs w:val="24"/>
        </w:rPr>
        <w:tab/>
      </w:r>
      <w:r>
        <w:rPr>
          <w:color w:val="000000"/>
          <w:sz w:val="24"/>
          <w:szCs w:val="24"/>
        </w:rPr>
        <w:t>«___» _________ 2022г.</w:t>
      </w:r>
    </w:p>
    <w:p w:rsidR="005A1C6D" w:rsidRDefault="005A1C6D">
      <w:pPr>
        <w:rPr>
          <w:sz w:val="24"/>
          <w:szCs w:val="24"/>
        </w:rPr>
      </w:pPr>
    </w:p>
    <w:p w:rsidR="005A1C6D" w:rsidRDefault="005A1C6D">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EA2935" w:rsidRDefault="00EA2935">
      <w:pPr>
        <w:rPr>
          <w:sz w:val="24"/>
          <w:szCs w:val="24"/>
        </w:rPr>
      </w:pPr>
    </w:p>
    <w:p w:rsidR="005A1C6D" w:rsidRDefault="005A1C6D">
      <w:pPr>
        <w:rPr>
          <w:sz w:val="24"/>
          <w:szCs w:val="24"/>
        </w:rPr>
      </w:pPr>
    </w:p>
    <w:p w:rsidR="005A1C6D" w:rsidRDefault="005A1C6D">
      <w:pPr>
        <w:rPr>
          <w:sz w:val="24"/>
          <w:szCs w:val="24"/>
        </w:rPr>
      </w:pPr>
    </w:p>
    <w:p w:rsidR="005A1C6D" w:rsidRDefault="00B67EEA">
      <w:pPr>
        <w:rPr>
          <w:sz w:val="24"/>
          <w:szCs w:val="24"/>
        </w:rPr>
      </w:pPr>
      <w:r>
        <w:rPr>
          <w:sz w:val="24"/>
          <w:szCs w:val="24"/>
        </w:rPr>
        <w:t xml:space="preserve">                                                                                                              Приложение  №1</w:t>
      </w:r>
    </w:p>
    <w:p w:rsidR="005A1C6D" w:rsidRDefault="00B67EEA">
      <w:pPr>
        <w:rPr>
          <w:sz w:val="24"/>
          <w:szCs w:val="24"/>
        </w:rPr>
      </w:pPr>
      <w:r>
        <w:rPr>
          <w:sz w:val="24"/>
          <w:szCs w:val="24"/>
        </w:rPr>
        <w:t xml:space="preserve">                                                                                                      к коллективному договору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307"/>
      </w:tblGrid>
      <w:tr w:rsidR="00EA2935">
        <w:trPr>
          <w:trHeight w:val="1715"/>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EA2935">
            <w:pPr>
              <w:jc w:val="center"/>
              <w:rPr>
                <w:rFonts w:eastAsia="ArialMT"/>
                <w:sz w:val="24"/>
                <w:szCs w:val="24"/>
              </w:rPr>
            </w:pPr>
            <w:r>
              <w:rPr>
                <w:rFonts w:eastAsia="ArialMT"/>
                <w:sz w:val="24"/>
                <w:szCs w:val="24"/>
              </w:rPr>
              <w:t>_________________О.В.Королёва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СОГЛАСОВАННО</w:t>
            </w:r>
          </w:p>
          <w:p w:rsidR="005A1C6D" w:rsidRDefault="00B67EEA">
            <w:pPr>
              <w:ind w:hanging="272"/>
              <w:jc w:val="center"/>
              <w:rPr>
                <w:rFonts w:eastAsia="ArialMT"/>
                <w:sz w:val="24"/>
                <w:szCs w:val="24"/>
              </w:rPr>
            </w:pPr>
            <w:r>
              <w:rPr>
                <w:rFonts w:eastAsia="ArialMT"/>
                <w:sz w:val="24"/>
                <w:szCs w:val="24"/>
              </w:rPr>
              <w:t xml:space="preserve">Представитель Совета трудового </w:t>
            </w:r>
          </w:p>
          <w:p w:rsidR="005A1C6D" w:rsidRDefault="00B67EEA">
            <w:pPr>
              <w:jc w:val="center"/>
              <w:rPr>
                <w:rFonts w:eastAsia="ArialMT"/>
                <w:sz w:val="24"/>
                <w:szCs w:val="24"/>
              </w:rPr>
            </w:pPr>
            <w:r>
              <w:rPr>
                <w:rFonts w:eastAsia="ArialMT"/>
                <w:sz w:val="24"/>
                <w:szCs w:val="24"/>
              </w:rPr>
              <w:t>кол</w:t>
            </w:r>
            <w:r w:rsidR="00EA2935">
              <w:rPr>
                <w:rFonts w:eastAsia="ArialMT"/>
                <w:sz w:val="24"/>
                <w:szCs w:val="24"/>
              </w:rPr>
              <w:t>лектива_________Н.Ф.Вотякова</w:t>
            </w:r>
          </w:p>
        </w:tc>
      </w:tr>
    </w:tbl>
    <w:p w:rsidR="005A1C6D" w:rsidRDefault="005A1C6D">
      <w:pPr>
        <w:jc w:val="both"/>
        <w:rPr>
          <w:rFonts w:eastAsia="ArialMT"/>
          <w:sz w:val="24"/>
          <w:szCs w:val="24"/>
        </w:rPr>
      </w:pPr>
    </w:p>
    <w:p w:rsidR="005A1C6D" w:rsidRDefault="00B67EEA">
      <w:pPr>
        <w:jc w:val="right"/>
        <w:rPr>
          <w:rFonts w:eastAsia="CourierNewPSMT"/>
          <w:sz w:val="24"/>
          <w:szCs w:val="24"/>
        </w:rPr>
      </w:pPr>
      <w:r>
        <w:rPr>
          <w:rFonts w:eastAsia="CourierNewPSMT"/>
          <w:sz w:val="24"/>
          <w:szCs w:val="24"/>
        </w:rPr>
        <w:t xml:space="preserve"> </w:t>
      </w:r>
    </w:p>
    <w:p w:rsidR="005A1C6D" w:rsidRDefault="005A1C6D">
      <w:pPr>
        <w:jc w:val="both"/>
        <w:rPr>
          <w:rFonts w:eastAsia="CourierNewPSMT"/>
          <w:sz w:val="24"/>
          <w:szCs w:val="24"/>
        </w:rPr>
      </w:pPr>
    </w:p>
    <w:p w:rsidR="005A1C6D" w:rsidRDefault="00B67EEA">
      <w:pPr>
        <w:jc w:val="center"/>
        <w:rPr>
          <w:rFonts w:eastAsia="ArialMT"/>
          <w:sz w:val="24"/>
          <w:szCs w:val="24"/>
        </w:rPr>
      </w:pPr>
      <w:r>
        <w:rPr>
          <w:rFonts w:eastAsia="ArialMT"/>
          <w:sz w:val="24"/>
          <w:szCs w:val="24"/>
        </w:rPr>
        <w:t xml:space="preserve">ПРАВИЛА </w:t>
      </w:r>
    </w:p>
    <w:p w:rsidR="005A1C6D" w:rsidRDefault="00B67EEA">
      <w:pPr>
        <w:jc w:val="center"/>
        <w:rPr>
          <w:rFonts w:eastAsia="ArialMT"/>
          <w:sz w:val="24"/>
          <w:szCs w:val="24"/>
        </w:rPr>
      </w:pPr>
      <w:r>
        <w:rPr>
          <w:rFonts w:eastAsia="ArialMT"/>
          <w:sz w:val="24"/>
          <w:szCs w:val="24"/>
        </w:rPr>
        <w:t>ВНУТРЕННЕГО ТРУДОВОГО РАСПОРЯДКА</w:t>
      </w:r>
    </w:p>
    <w:p w:rsidR="005A1C6D" w:rsidRDefault="00B67EEA">
      <w:pPr>
        <w:jc w:val="center"/>
        <w:rPr>
          <w:rFonts w:eastAsia="ArialMT"/>
          <w:sz w:val="24"/>
          <w:szCs w:val="24"/>
        </w:rPr>
      </w:pPr>
      <w:r>
        <w:rPr>
          <w:rFonts w:eastAsia="ArialMT"/>
          <w:sz w:val="24"/>
          <w:szCs w:val="24"/>
        </w:rPr>
        <w:t>работников муниципального бюджетного</w:t>
      </w:r>
    </w:p>
    <w:p w:rsidR="005A1C6D" w:rsidRDefault="00B67EEA">
      <w:pPr>
        <w:jc w:val="center"/>
        <w:rPr>
          <w:rFonts w:eastAsia="ArialMT"/>
          <w:sz w:val="24"/>
          <w:szCs w:val="24"/>
        </w:rPr>
      </w:pPr>
      <w:r>
        <w:rPr>
          <w:rFonts w:eastAsia="ArialMT"/>
          <w:sz w:val="24"/>
          <w:szCs w:val="24"/>
        </w:rPr>
        <w:t xml:space="preserve">общеобразовательного учреждения </w:t>
      </w:r>
    </w:p>
    <w:p w:rsidR="005A1C6D" w:rsidRDefault="00B67EEA">
      <w:pPr>
        <w:jc w:val="center"/>
        <w:rPr>
          <w:rFonts w:eastAsia="ArialMT"/>
          <w:sz w:val="24"/>
          <w:szCs w:val="24"/>
        </w:rPr>
      </w:pPr>
      <w:r>
        <w:rPr>
          <w:rFonts w:eastAsia="ArialMT"/>
          <w:sz w:val="24"/>
          <w:szCs w:val="24"/>
        </w:rPr>
        <w:t>«Средняя общеобразовательная школа №78»</w:t>
      </w:r>
    </w:p>
    <w:p w:rsidR="005A1C6D" w:rsidRDefault="005A1C6D">
      <w:pPr>
        <w:rPr>
          <w:rFonts w:eastAsia="ArialMT"/>
          <w:sz w:val="24"/>
          <w:szCs w:val="24"/>
        </w:rPr>
      </w:pPr>
    </w:p>
    <w:p w:rsidR="005A1C6D" w:rsidRDefault="00B67EEA">
      <w:pPr>
        <w:rPr>
          <w:rFonts w:eastAsia="ArialMT"/>
          <w:b/>
          <w:sz w:val="24"/>
          <w:szCs w:val="24"/>
        </w:rPr>
      </w:pPr>
      <w:r>
        <w:rPr>
          <w:rFonts w:eastAsia="ArialMT"/>
          <w:b/>
          <w:sz w:val="24"/>
          <w:szCs w:val="24"/>
        </w:rPr>
        <w:t>1. Общие положения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1.1. Настоящими Правилами внутреннего трудового распорядка (далее - Правила) устанавливается единый трудовой ра</w:t>
      </w:r>
      <w:r>
        <w:rPr>
          <w:rFonts w:ascii="Times New Roman" w:eastAsia="CourierNewPSMT" w:hAnsi="Times New Roman" w:cs="Times New Roman"/>
          <w:sz w:val="24"/>
          <w:szCs w:val="24"/>
        </w:rPr>
        <w:t>спорядок муниципального бюджетного общеобразовательного учреждения «Средняя общеобразовательная школа №78»</w:t>
      </w:r>
      <w:r>
        <w:rPr>
          <w:rFonts w:ascii="Times New Roman" w:hAnsi="Times New Roman" w:cs="Times New Roman"/>
          <w:sz w:val="24"/>
          <w:szCs w:val="24"/>
        </w:rPr>
        <w:t xml:space="preserve"> (далее - Школа).</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1.2. Правила составлены в соответствии с Трудовым кодексом РФ, Законом Российской Федерации «Об образовании в Российской Федерации» от 29.12.2012 №273-ФЗ, Уставом  и регулируют порядок приёма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1.4. Правила размещаются на сайте школы в разделе «Документы».</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1.5. При приеме на работу работодатель обязан ознакомить работника с Правилами под подпись.</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1.7. Правила являются приложением к коллективному договору от «30» августа 2022г., действующе</w:t>
      </w:r>
      <w:r>
        <w:rPr>
          <w:rFonts w:ascii="Times New Roman" w:eastAsia="ArialMT" w:hAnsi="Times New Roman" w:cs="Times New Roman"/>
          <w:sz w:val="24"/>
          <w:szCs w:val="24"/>
        </w:rPr>
        <w:softHyphen/>
        <w:t>му в Школе.</w:t>
      </w:r>
    </w:p>
    <w:p w:rsidR="005A1C6D" w:rsidRDefault="005A1C6D">
      <w:pPr>
        <w:pStyle w:val="af4"/>
        <w:jc w:val="both"/>
        <w:rPr>
          <w:rFonts w:ascii="Times New Roman" w:eastAsia="ArialMT" w:hAnsi="Times New Roman" w:cs="Times New Roman"/>
          <w:sz w:val="24"/>
          <w:szCs w:val="24"/>
        </w:rPr>
      </w:pPr>
    </w:p>
    <w:p w:rsidR="005A1C6D" w:rsidRDefault="00B67EEA">
      <w:pPr>
        <w:pStyle w:val="af4"/>
        <w:jc w:val="both"/>
        <w:rPr>
          <w:rFonts w:ascii="Times New Roman" w:eastAsia="ArialMT" w:hAnsi="Times New Roman" w:cs="Times New Roman"/>
          <w:b/>
          <w:sz w:val="24"/>
          <w:szCs w:val="24"/>
        </w:rPr>
      </w:pPr>
      <w:r>
        <w:rPr>
          <w:rFonts w:ascii="Times New Roman" w:eastAsia="ArialMT" w:hAnsi="Times New Roman" w:cs="Times New Roman"/>
          <w:b/>
          <w:sz w:val="24"/>
          <w:szCs w:val="24"/>
        </w:rPr>
        <w:t>2. Порядок приема и увольнения работников</w:t>
      </w:r>
    </w:p>
    <w:p w:rsidR="005A1C6D" w:rsidRDefault="00B67EEA">
      <w:pPr>
        <w:pStyle w:val="af4"/>
        <w:jc w:val="both"/>
        <w:rPr>
          <w:rFonts w:ascii="Times New Roman" w:hAnsi="Times New Roman" w:cs="Times New Roman"/>
          <w:sz w:val="24"/>
          <w:szCs w:val="24"/>
        </w:rPr>
      </w:pPr>
      <w:r>
        <w:rPr>
          <w:rFonts w:ascii="Times New Roman" w:hAnsi="Times New Roman" w:cs="Times New Roman"/>
          <w:spacing w:val="-1"/>
          <w:sz w:val="24"/>
          <w:szCs w:val="24"/>
        </w:rPr>
        <w:t>2.1. Прием на работу.</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2.1.1. Работники реализуют свое право на труд путем заключения трудового договора со Школой.</w:t>
      </w:r>
    </w:p>
    <w:p w:rsidR="005A1C6D" w:rsidRDefault="00B67EEA">
      <w:pPr>
        <w:pStyle w:val="af4"/>
        <w:jc w:val="both"/>
        <w:rPr>
          <w:rFonts w:ascii="Times New Roman" w:hAnsi="Times New Roman"/>
          <w:sz w:val="24"/>
          <w:szCs w:val="24"/>
        </w:rPr>
      </w:pPr>
      <w:r>
        <w:rPr>
          <w:rFonts w:ascii="Times New Roman" w:hAnsi="Times New Roman" w:cs="Times New Roman"/>
          <w:spacing w:val="-5"/>
          <w:sz w:val="24"/>
          <w:szCs w:val="24"/>
        </w:rPr>
        <w:t xml:space="preserve">2.1.2. </w:t>
      </w:r>
      <w:r>
        <w:rPr>
          <w:rFonts w:ascii="Times New Roman" w:hAnsi="Times New Roman"/>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lastRenderedPageBreak/>
        <w:t>2.1.3.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2.1.4. Документы, предъявляемые при приеме на работу:</w:t>
      </w:r>
    </w:p>
    <w:p w:rsidR="005A1C6D" w:rsidRDefault="00B67EEA">
      <w:pPr>
        <w:pStyle w:val="af2"/>
        <w:shd w:val="clear" w:color="auto" w:fill="FFFFFF"/>
        <w:spacing w:before="0" w:after="0"/>
        <w:jc w:val="both"/>
        <w:rPr>
          <w:sz w:val="24"/>
          <w:szCs w:val="24"/>
        </w:rPr>
      </w:pPr>
      <w:r>
        <w:rPr>
          <w:sz w:val="24"/>
          <w:szCs w:val="24"/>
        </w:rPr>
        <w:t>- паспорт или </w:t>
      </w:r>
      <w:hyperlink r:id="rId31" w:history="1">
        <w:r>
          <w:rPr>
            <w:sz w:val="24"/>
            <w:szCs w:val="24"/>
          </w:rPr>
          <w:t>иной документ</w:t>
        </w:r>
      </w:hyperlink>
      <w:r>
        <w:rPr>
          <w:sz w:val="24"/>
          <w:szCs w:val="24"/>
        </w:rPr>
        <w:t>, удостоверяющий личность;</w:t>
      </w:r>
    </w:p>
    <w:p w:rsidR="005A1C6D" w:rsidRDefault="00B67EEA">
      <w:pPr>
        <w:jc w:val="both"/>
        <w:rPr>
          <w:sz w:val="24"/>
          <w:szCs w:val="24"/>
        </w:rPr>
      </w:pPr>
      <w:r>
        <w:rPr>
          <w:sz w:val="24"/>
          <w:szCs w:val="24"/>
        </w:rPr>
        <w:t>-трудовая книжка и (или) сведения о трудовой деятельности (</w:t>
      </w:r>
      <w:hyperlink r:id="rId32" w:anchor="dst2360" w:history="1">
        <w:r>
          <w:rPr>
            <w:sz w:val="24"/>
            <w:szCs w:val="24"/>
          </w:rPr>
          <w:t>статья 66.1</w:t>
        </w:r>
      </w:hyperlink>
      <w:r>
        <w:rPr>
          <w:sz w:val="24"/>
          <w:szCs w:val="24"/>
        </w:rPr>
        <w:t> Трудового Кодекса), за исключением случаев, если трудовой договор заключается впервые;</w:t>
      </w:r>
    </w:p>
    <w:p w:rsidR="005A1C6D" w:rsidRDefault="00B67EEA">
      <w:pPr>
        <w:rPr>
          <w:sz w:val="24"/>
          <w:szCs w:val="24"/>
        </w:rPr>
      </w:pPr>
      <w:r>
        <w:rPr>
          <w:sz w:val="24"/>
          <w:szCs w:val="24"/>
        </w:rPr>
        <w:t>-</w:t>
      </w:r>
      <w:hyperlink r:id="rId33" w:anchor="dst100012" w:history="1">
        <w:r>
          <w:rPr>
            <w:sz w:val="24"/>
            <w:szCs w:val="24"/>
          </w:rPr>
          <w:t>документ</w:t>
        </w:r>
      </w:hyperlink>
      <w:r>
        <w:rPr>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5A1C6D" w:rsidRDefault="00B67EEA">
      <w:pPr>
        <w:rPr>
          <w:sz w:val="24"/>
          <w:szCs w:val="24"/>
        </w:rPr>
      </w:pPr>
      <w:r>
        <w:rPr>
          <w:sz w:val="24"/>
          <w:szCs w:val="24"/>
        </w:rPr>
        <w:t>-документы воинского учета - для военнообязанных и лиц, подлежащих призыву на военную службу;</w:t>
      </w:r>
    </w:p>
    <w:p w:rsidR="005A1C6D" w:rsidRDefault="00B67EEA">
      <w:pPr>
        <w:jc w:val="both"/>
        <w:rPr>
          <w:sz w:val="24"/>
          <w:szCs w:val="24"/>
        </w:rPr>
      </w:pPr>
      <w:r>
        <w:rPr>
          <w:sz w:val="24"/>
          <w:szCs w:val="24"/>
        </w:rPr>
        <w:t>-</w:t>
      </w:r>
      <w:hyperlink r:id="rId34" w:history="1">
        <w:r>
          <w:rPr>
            <w:sz w:val="24"/>
            <w:szCs w:val="24"/>
          </w:rPr>
          <w:t>документ</w:t>
        </w:r>
      </w:hyperlink>
      <w:r>
        <w:rPr>
          <w:sz w:val="24"/>
          <w:szCs w:val="24"/>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A1C6D" w:rsidRDefault="00B67EEA">
      <w:pPr>
        <w:jc w:val="both"/>
        <w:rPr>
          <w:sz w:val="24"/>
          <w:szCs w:val="24"/>
        </w:rPr>
      </w:pPr>
      <w:r>
        <w:rPr>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A1C6D" w:rsidRDefault="00B67EEA">
      <w:pPr>
        <w:ind w:hanging="2"/>
        <w:jc w:val="both"/>
        <w:rPr>
          <w:color w:val="000000"/>
          <w:sz w:val="24"/>
          <w:szCs w:val="24"/>
        </w:rPr>
      </w:pPr>
      <w:r>
        <w:rPr>
          <w:sz w:val="24"/>
          <w:szCs w:val="24"/>
        </w:rPr>
        <w:t>2.1.5.</w:t>
      </w:r>
      <w:r>
        <w:rPr>
          <w:color w:val="000000"/>
          <w:sz w:val="24"/>
          <w:szCs w:val="24"/>
        </w:rPr>
        <w:t xml:space="preserve"> </w:t>
      </w:r>
      <w:r>
        <w:rPr>
          <w:rFonts w:eastAsia="sans-serif"/>
          <w:sz w:val="24"/>
          <w:szCs w:val="24"/>
          <w:shd w:val="clear" w:color="auto" w:fill="FFFFFF"/>
          <w:lang w:eastAsia="zh-CN" w:bidi="ar"/>
        </w:rPr>
        <w:t xml:space="preserve">Работодатель продолжает вести трудовые книжки после 1 января 2021 года на тех сотрудников, которые до 31 декабря 2020 года написали заявление о выборе бумажной трудовой или не подавали никаких заявлений о выборе формы ведения трудовой книжки </w:t>
      </w:r>
    </w:p>
    <w:p w:rsidR="005A1C6D" w:rsidRDefault="00B67EEA">
      <w:pPr>
        <w:ind w:firstLine="708"/>
        <w:jc w:val="both"/>
        <w:rPr>
          <w:sz w:val="24"/>
          <w:szCs w:val="24"/>
          <w:shd w:val="clear" w:color="auto" w:fill="FFFFFF"/>
        </w:rPr>
      </w:pPr>
      <w:r>
        <w:rPr>
          <w:sz w:val="24"/>
          <w:szCs w:val="24"/>
          <w:shd w:val="clear" w:color="auto" w:fill="FFFFFF"/>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5A1C6D" w:rsidRDefault="00B67EEA">
      <w:pPr>
        <w:ind w:firstLine="708"/>
        <w:jc w:val="both"/>
        <w:rPr>
          <w:sz w:val="24"/>
          <w:szCs w:val="24"/>
          <w:shd w:val="clear" w:color="auto" w:fill="FFFFFF"/>
          <w:lang w:eastAsia="zh-CN"/>
        </w:rPr>
      </w:pPr>
      <w:r>
        <w:rPr>
          <w:color w:val="000000"/>
          <w:sz w:val="24"/>
          <w:szCs w:val="24"/>
        </w:rPr>
        <w:t>Трудовые книжки ведутся в соответствии с Инструкцией о порядке ведения трудовых книжек на предприятиях, в учреждениях и организациях.</w:t>
      </w:r>
      <w:r>
        <w:rPr>
          <w:sz w:val="24"/>
          <w:szCs w:val="24"/>
          <w:shd w:val="clear" w:color="auto" w:fill="FFFFFF"/>
        </w:rPr>
        <w:t xml:space="preserve"> </w:t>
      </w:r>
    </w:p>
    <w:p w:rsidR="005A1C6D" w:rsidRDefault="00B67EEA">
      <w:pPr>
        <w:jc w:val="both"/>
        <w:rPr>
          <w:sz w:val="24"/>
          <w:szCs w:val="24"/>
        </w:rPr>
      </w:pPr>
      <w:r>
        <w:rPr>
          <w:sz w:val="24"/>
          <w:szCs w:val="24"/>
          <w:shd w:val="clear" w:color="auto" w:fill="FFFFFF"/>
        </w:rPr>
        <w:t>2.1.6. 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A1C6D" w:rsidRDefault="00B67EEA">
      <w:pPr>
        <w:jc w:val="both"/>
        <w:rPr>
          <w:sz w:val="24"/>
          <w:szCs w:val="24"/>
        </w:rPr>
      </w:pPr>
      <w:r>
        <w:rPr>
          <w:sz w:val="24"/>
          <w:szCs w:val="24"/>
        </w:rPr>
        <w:t>2.1.7.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A1C6D" w:rsidRDefault="00B67EEA">
      <w:pPr>
        <w:jc w:val="both"/>
        <w:rPr>
          <w:sz w:val="24"/>
          <w:szCs w:val="24"/>
        </w:rPr>
      </w:pPr>
      <w:r>
        <w:rPr>
          <w:sz w:val="24"/>
          <w:szCs w:val="24"/>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A1C6D" w:rsidRDefault="00B67EEA">
      <w:pPr>
        <w:pStyle w:val="af4"/>
        <w:jc w:val="both"/>
        <w:rPr>
          <w:rFonts w:ascii="Times New Roman" w:hAnsi="Times New Roman" w:cs="Times New Roman"/>
          <w:sz w:val="24"/>
          <w:szCs w:val="24"/>
        </w:rPr>
      </w:pPr>
      <w:r>
        <w:rPr>
          <w:rFonts w:ascii="Times New Roman" w:hAnsi="Times New Roman" w:cs="Times New Roman"/>
          <w:spacing w:val="-5"/>
          <w:sz w:val="24"/>
          <w:szCs w:val="24"/>
        </w:rPr>
        <w:t>2.1.8. П</w:t>
      </w:r>
      <w:r>
        <w:rPr>
          <w:rFonts w:ascii="Times New Roman" w:hAnsi="Times New Roman" w:cs="Times New Roman"/>
          <w:sz w:val="24"/>
          <w:szCs w:val="24"/>
        </w:rPr>
        <w:t>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2.1.9.При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w:t>
      </w:r>
      <w:r>
        <w:rPr>
          <w:rFonts w:ascii="Times New Roman" w:hAnsi="Times New Roman" w:cs="Times New Roman"/>
          <w:sz w:val="24"/>
          <w:szCs w:val="24"/>
        </w:rPr>
        <w:lastRenderedPageBreak/>
        <w:t>локальными нормативными актами, непосредственно связанными с трудовой деятельностью работника, коллективным договором.</w:t>
      </w:r>
    </w:p>
    <w:p w:rsidR="005A1C6D" w:rsidRDefault="00B67EEA">
      <w:pPr>
        <w:pStyle w:val="af4"/>
        <w:jc w:val="both"/>
        <w:rPr>
          <w:rFonts w:ascii="Times New Roman" w:hAnsi="Times New Roman" w:cs="Times New Roman"/>
          <w:sz w:val="24"/>
          <w:szCs w:val="24"/>
        </w:rPr>
      </w:pPr>
      <w:r>
        <w:rPr>
          <w:rFonts w:ascii="Times New Roman" w:hAnsi="Times New Roman" w:cs="Times New Roman"/>
          <w:spacing w:val="-5"/>
          <w:sz w:val="24"/>
          <w:szCs w:val="24"/>
        </w:rPr>
        <w:t>2.1.10. При приеме на работу может устанавливаться испытательный срок — не более трех меся</w:t>
      </w:r>
      <w:r>
        <w:rPr>
          <w:rFonts w:ascii="Times New Roman" w:hAnsi="Times New Roman" w:cs="Times New Roman"/>
          <w:spacing w:val="-5"/>
          <w:sz w:val="24"/>
          <w:szCs w:val="24"/>
        </w:rPr>
        <w:softHyphen/>
        <w:t>цев, а для директора Школы, его заместителей, главного бухгалтера, его заместителей, руководи</w:t>
      </w:r>
      <w:r>
        <w:rPr>
          <w:rFonts w:ascii="Times New Roman" w:hAnsi="Times New Roman" w:cs="Times New Roman"/>
          <w:spacing w:val="-5"/>
          <w:sz w:val="24"/>
          <w:szCs w:val="24"/>
        </w:rPr>
        <w:softHyphen/>
        <w:t>телей обособленных подразделений школы — не более шести месяцев (ст.70 ТК РФ).</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Отсутствие в трудовом договоре условия об испытании означает, что работник принят без испытания.</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2.1.11. На каждого работника ведется личное дело, после увольнения работника личное дело хранится в Школе.</w:t>
      </w:r>
    </w:p>
    <w:p w:rsidR="005A1C6D" w:rsidRDefault="00B67EEA">
      <w:pPr>
        <w:pStyle w:val="af4"/>
        <w:jc w:val="both"/>
        <w:rPr>
          <w:rFonts w:ascii="Times New Roman" w:hAnsi="Times New Roman" w:cs="Times New Roman"/>
          <w:sz w:val="24"/>
          <w:szCs w:val="24"/>
        </w:rPr>
      </w:pPr>
      <w:r>
        <w:rPr>
          <w:rFonts w:ascii="Times New Roman" w:hAnsi="Times New Roman" w:cs="Times New Roman"/>
          <w:spacing w:val="-8"/>
          <w:sz w:val="24"/>
          <w:szCs w:val="24"/>
        </w:rPr>
        <w:t>2.2.</w:t>
      </w:r>
      <w:r>
        <w:rPr>
          <w:rFonts w:ascii="Times New Roman" w:hAnsi="Times New Roman" w:cs="Times New Roman"/>
          <w:sz w:val="24"/>
          <w:szCs w:val="24"/>
        </w:rPr>
        <w:t xml:space="preserve"> </w:t>
      </w:r>
      <w:r>
        <w:rPr>
          <w:rFonts w:ascii="Times New Roman" w:hAnsi="Times New Roman" w:cs="Times New Roman"/>
          <w:spacing w:val="-1"/>
          <w:sz w:val="24"/>
          <w:szCs w:val="24"/>
        </w:rPr>
        <w:t>Отказ в приеме на работу.</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2.2.1. Не допускается необоснованный отказ в заключении трудового договора.</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Pr>
          <w:rFonts w:ascii="Times New Roman" w:hAnsi="Times New Roman" w:cs="Times New Roman"/>
          <w:spacing w:val="-5"/>
          <w:sz w:val="24"/>
          <w:szCs w:val="24"/>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Pr>
          <w:rFonts w:ascii="Times New Roman" w:hAnsi="Times New Roman" w:cs="Times New Roman"/>
          <w:spacing w:val="-5"/>
          <w:sz w:val="24"/>
          <w:szCs w:val="24"/>
        </w:rPr>
        <w:softHyphen/>
        <w:t>ния) не допускается.</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2.2.3. Лицо, лишенное решением суда права работать в образовательном учреждении в тече</w:t>
      </w:r>
      <w:r>
        <w:rPr>
          <w:rFonts w:ascii="Times New Roman" w:hAnsi="Times New Roman" w:cs="Times New Roman"/>
          <w:spacing w:val="-5"/>
          <w:sz w:val="24"/>
          <w:szCs w:val="24"/>
        </w:rPr>
        <w:softHyphen/>
        <w:t>ние   определенного срока, не может быть принято на работу в Школу в течение этого срока.</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2.2.4. Запрещается отказывать в заключение трудового договора женщинам по мотивам, связанным с беременностью или наличием детей.</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2.2.5.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2.2.6. По требованию лица, которому отказано в заключение трудового договора, руководитель Школы обязан сообщить причину отказа в письменной форме.</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2.2.7. Отказ в заключение трудового договора может быть обжалован в судебном порядке.</w:t>
      </w:r>
    </w:p>
    <w:p w:rsidR="005A1C6D" w:rsidRDefault="00B67EEA">
      <w:pPr>
        <w:pStyle w:val="af4"/>
        <w:jc w:val="both"/>
        <w:rPr>
          <w:rFonts w:ascii="Times New Roman" w:hAnsi="Times New Roman" w:cs="Times New Roman"/>
          <w:sz w:val="24"/>
          <w:szCs w:val="24"/>
        </w:rPr>
      </w:pPr>
      <w:r>
        <w:rPr>
          <w:rFonts w:ascii="Times New Roman" w:hAnsi="Times New Roman" w:cs="Times New Roman"/>
          <w:spacing w:val="-5"/>
          <w:sz w:val="24"/>
          <w:szCs w:val="24"/>
        </w:rPr>
        <w:t>2.3.</w:t>
      </w:r>
      <w:r>
        <w:rPr>
          <w:rFonts w:ascii="Times New Roman" w:hAnsi="Times New Roman" w:cs="Times New Roman"/>
          <w:sz w:val="24"/>
          <w:szCs w:val="24"/>
        </w:rPr>
        <w:t xml:space="preserve"> </w:t>
      </w:r>
      <w:r>
        <w:rPr>
          <w:rFonts w:ascii="Times New Roman" w:hAnsi="Times New Roman" w:cs="Times New Roman"/>
          <w:spacing w:val="-1"/>
          <w:sz w:val="24"/>
          <w:szCs w:val="24"/>
        </w:rPr>
        <w:t>Увольнение работников.</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2.3.1. Увольнение работника - прекращение трудового договора - осуществляется только по основаниям, предусмотренным законодательством о труде.</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2.3.2. Работник имеет право в любое время расторгнуть трудовой договор по собственному желанию, предупредив об этом письменно за две недели работодателя.</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2.3.3. Директор школы при расторжении трудового договора по собственному желанию обя</w:t>
      </w:r>
      <w:r>
        <w:rPr>
          <w:rFonts w:ascii="Times New Roman" w:hAnsi="Times New Roman" w:cs="Times New Roman"/>
          <w:spacing w:val="-5"/>
          <w:sz w:val="24"/>
          <w:szCs w:val="24"/>
        </w:rPr>
        <w:softHyphen/>
        <w:t>зан предупредить Учредителя (его представителя) об этом в письменной форме не менее чем за один месяц.</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2.3.4. При расторжении трудового договора директор Школы издает приказ об увольнении с указанием основания увольнения в соответствии с Трудовым кодексом РФ.</w:t>
      </w:r>
    </w:p>
    <w:p w:rsidR="005A1C6D" w:rsidRDefault="00B67EEA">
      <w:pPr>
        <w:jc w:val="both"/>
        <w:rPr>
          <w:spacing w:val="-5"/>
          <w:sz w:val="24"/>
          <w:szCs w:val="24"/>
        </w:rPr>
      </w:pPr>
      <w:r>
        <w:rPr>
          <w:spacing w:val="-5"/>
          <w:sz w:val="24"/>
          <w:szCs w:val="24"/>
        </w:rPr>
        <w:t>2.3.5. Записи в трудовую книжку о причинах прекращения трудового договора должны произ</w:t>
      </w:r>
      <w:r>
        <w:rPr>
          <w:spacing w:val="-5"/>
          <w:sz w:val="24"/>
          <w:szCs w:val="24"/>
        </w:rPr>
        <w:softHyphen/>
        <w:t>водится в точном соответствии с формулировками Трудового кодекса РФ  и со ссылкой на соответствующие статью, пункт Трудового кодекса РФ. Работодатель подает с</w:t>
      </w:r>
      <w:r>
        <w:rPr>
          <w:rFonts w:eastAsia="sans-serif"/>
          <w:sz w:val="24"/>
          <w:szCs w:val="24"/>
          <w:shd w:val="clear" w:color="auto" w:fill="FFFFFF"/>
          <w:lang w:eastAsia="zh-CN" w:bidi="ar"/>
        </w:rPr>
        <w:t>ведения об увольнении   в ПФР по форме СЗВ-ТД. Срок подачи сведений – не позднее рабочего дня, следующего за днем, когда издали приказ или иной документ, который подтверждает оформление трудовых отношений.</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2.3.6. Днём увольнения работника является последний день работы. </w:t>
      </w:r>
    </w:p>
    <w:p w:rsidR="005A1C6D" w:rsidRDefault="00B67EEA">
      <w:pPr>
        <w:pStyle w:val="af4"/>
        <w:jc w:val="both"/>
        <w:rPr>
          <w:rFonts w:ascii="Times New Roman" w:hAnsi="Times New Roman" w:cs="Times New Roman"/>
          <w:spacing w:val="-5"/>
          <w:sz w:val="24"/>
          <w:szCs w:val="24"/>
        </w:rPr>
      </w:pPr>
      <w:r>
        <w:rPr>
          <w:rFonts w:ascii="Times New Roman" w:eastAsia="Times New Roman" w:hAnsi="Times New Roman" w:cs="Times New Roman"/>
          <w:sz w:val="24"/>
          <w:szCs w:val="24"/>
          <w:shd w:val="clear" w:color="auto" w:fill="FFFFFF"/>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35" w:anchor="l4000" w:history="1">
        <w:r>
          <w:rPr>
            <w:rStyle w:val="a3"/>
            <w:rFonts w:ascii="Times New Roman" w:eastAsia="Times New Roman" w:hAnsi="Times New Roman" w:cs="Times New Roman"/>
            <w:color w:val="auto"/>
            <w:sz w:val="24"/>
            <w:szCs w:val="24"/>
            <w:u w:val="none"/>
            <w:shd w:val="clear" w:color="auto" w:fill="FFFFFF"/>
          </w:rPr>
          <w:t>статья 66.1</w:t>
        </w:r>
      </w:hyperlink>
      <w:r>
        <w:rPr>
          <w:rFonts w:ascii="Times New Roman" w:eastAsia="Times New Roman" w:hAnsi="Times New Roman" w:cs="Times New Roman"/>
          <w:sz w:val="24"/>
          <w:szCs w:val="24"/>
          <w:shd w:val="clear" w:color="auto" w:fill="FFFFFF"/>
        </w:rPr>
        <w:t> ТК РФ) у данного работодателя и произвести с ним расчет в соответствии со </w:t>
      </w:r>
      <w:hyperlink r:id="rId36" w:anchor="l4197" w:history="1">
        <w:r>
          <w:rPr>
            <w:rStyle w:val="a3"/>
            <w:rFonts w:ascii="Times New Roman" w:eastAsia="Times New Roman" w:hAnsi="Times New Roman" w:cs="Times New Roman"/>
            <w:color w:val="auto"/>
            <w:sz w:val="24"/>
            <w:szCs w:val="24"/>
            <w:u w:val="none"/>
            <w:shd w:val="clear" w:color="auto" w:fill="FFFFFF"/>
          </w:rPr>
          <w:t>статьей 140</w:t>
        </w:r>
      </w:hyperlink>
      <w:r>
        <w:rPr>
          <w:rFonts w:ascii="Times New Roman" w:eastAsia="Times New Roman" w:hAnsi="Times New Roman" w:cs="Times New Roman"/>
          <w:sz w:val="24"/>
          <w:szCs w:val="24"/>
          <w:shd w:val="clear" w:color="auto" w:fill="FFFFFF"/>
        </w:rPr>
        <w:t>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A1C6D" w:rsidRDefault="00B67EEA">
      <w:pPr>
        <w:pStyle w:val="af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2.3.7.В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w:t>
      </w:r>
      <w:r>
        <w:rPr>
          <w:rFonts w:ascii="Times New Roman" w:eastAsia="Times New Roman" w:hAnsi="Times New Roman" w:cs="Times New Roman"/>
          <w:sz w:val="24"/>
          <w:szCs w:val="24"/>
          <w:shd w:val="clear" w:color="auto" w:fill="FFFFFF"/>
        </w:rPr>
        <w:lastRenderedPageBreak/>
        <w:t>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p>
    <w:p w:rsidR="005A1C6D" w:rsidRDefault="005A1C6D">
      <w:pPr>
        <w:pStyle w:val="af4"/>
        <w:jc w:val="both"/>
        <w:rPr>
          <w:rFonts w:ascii="Times New Roman" w:eastAsia="ArialMT" w:hAnsi="Times New Roman" w:cs="Times New Roman"/>
          <w:sz w:val="24"/>
          <w:szCs w:val="24"/>
        </w:rPr>
      </w:pPr>
    </w:p>
    <w:p w:rsidR="005A1C6D" w:rsidRDefault="00B67EEA">
      <w:pPr>
        <w:pStyle w:val="af4"/>
        <w:rPr>
          <w:rFonts w:ascii="Times New Roman" w:eastAsia="ArialMT" w:hAnsi="Times New Roman" w:cs="Times New Roman"/>
          <w:b/>
          <w:sz w:val="24"/>
          <w:szCs w:val="24"/>
        </w:rPr>
      </w:pPr>
      <w:r>
        <w:rPr>
          <w:rFonts w:ascii="Times New Roman" w:eastAsia="ArialMT" w:hAnsi="Times New Roman" w:cs="Times New Roman"/>
          <w:b/>
          <w:sz w:val="24"/>
          <w:szCs w:val="24"/>
        </w:rPr>
        <w:t>3. Основные права, обязанности и ответственность работодателя.</w:t>
      </w:r>
    </w:p>
    <w:p w:rsidR="005A1C6D" w:rsidRDefault="005A1C6D">
      <w:pPr>
        <w:pStyle w:val="af4"/>
        <w:rPr>
          <w:rFonts w:ascii="Times New Roman" w:eastAsia="ArialMT" w:hAnsi="Times New Roman" w:cs="Times New Roman"/>
          <w:sz w:val="24"/>
          <w:szCs w:val="24"/>
        </w:rPr>
      </w:pP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pacing w:val="-1"/>
          <w:sz w:val="24"/>
          <w:szCs w:val="24"/>
        </w:rPr>
        <w:t>3.1. Непосредственное управление Школой осуществляет директор.</w:t>
      </w: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z w:val="24"/>
          <w:szCs w:val="24"/>
        </w:rPr>
        <w:t>3.2. Директор Школы имеет право в порядке, установленном трудовым законодательством:</w:t>
      </w:r>
    </w:p>
    <w:p w:rsidR="005A1C6D" w:rsidRDefault="00B67EEA">
      <w:pPr>
        <w:suppressAutoHyphens/>
        <w:jc w:val="both"/>
        <w:textAlignment w:val="top"/>
        <w:outlineLvl w:val="0"/>
        <w:rPr>
          <w:color w:val="000000"/>
          <w:sz w:val="24"/>
          <w:szCs w:val="24"/>
        </w:rPr>
      </w:pPr>
      <w:r>
        <w:rPr>
          <w:color w:val="000000"/>
          <w:sz w:val="24"/>
          <w:szCs w:val="24"/>
        </w:rPr>
        <w:t xml:space="preserve">-заключать, изменять и расторгать трудовые договоры с работниками в порядке и на условиях, которые установлены Трудовым </w:t>
      </w:r>
      <w:hyperlink r:id="rId37">
        <w:r>
          <w:rPr>
            <w:color w:val="000000"/>
            <w:sz w:val="24"/>
            <w:szCs w:val="24"/>
          </w:rPr>
          <w:t>Кодексом</w:t>
        </w:r>
      </w:hyperlink>
      <w:r>
        <w:rPr>
          <w:color w:val="000000"/>
          <w:sz w:val="24"/>
          <w:szCs w:val="24"/>
        </w:rPr>
        <w:t>, иными федеральными законами;</w:t>
      </w:r>
    </w:p>
    <w:p w:rsidR="005A1C6D" w:rsidRDefault="00B67EEA">
      <w:pPr>
        <w:suppressAutoHyphens/>
        <w:jc w:val="both"/>
        <w:textAlignment w:val="top"/>
        <w:outlineLvl w:val="0"/>
        <w:rPr>
          <w:color w:val="000000"/>
          <w:sz w:val="24"/>
          <w:szCs w:val="24"/>
        </w:rPr>
      </w:pPr>
      <w:r>
        <w:rPr>
          <w:color w:val="000000"/>
          <w:sz w:val="24"/>
          <w:szCs w:val="24"/>
        </w:rPr>
        <w:t>-вести коллективные переговоры и заключать коллективные договоры;</w:t>
      </w:r>
    </w:p>
    <w:p w:rsidR="005A1C6D" w:rsidRDefault="00B67EEA">
      <w:pPr>
        <w:suppressAutoHyphens/>
        <w:jc w:val="both"/>
        <w:textAlignment w:val="top"/>
        <w:outlineLvl w:val="0"/>
        <w:rPr>
          <w:color w:val="000000"/>
          <w:sz w:val="24"/>
          <w:szCs w:val="24"/>
        </w:rPr>
      </w:pPr>
      <w:r>
        <w:rPr>
          <w:color w:val="000000"/>
          <w:sz w:val="24"/>
          <w:szCs w:val="24"/>
        </w:rPr>
        <w:t>-поощрять работников за добросовестный эффективный труд;</w:t>
      </w:r>
    </w:p>
    <w:p w:rsidR="005A1C6D" w:rsidRDefault="00B67EEA">
      <w:pPr>
        <w:suppressAutoHyphens/>
        <w:jc w:val="both"/>
        <w:textAlignment w:val="top"/>
        <w:outlineLvl w:val="0"/>
        <w:rPr>
          <w:color w:val="000000"/>
          <w:sz w:val="24"/>
          <w:szCs w:val="24"/>
        </w:rPr>
      </w:pPr>
      <w:r>
        <w:rPr>
          <w:color w:val="000000"/>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A1C6D" w:rsidRDefault="00B67EEA">
      <w:pPr>
        <w:suppressAutoHyphens/>
        <w:jc w:val="both"/>
        <w:textAlignment w:val="top"/>
        <w:outlineLvl w:val="0"/>
        <w:rPr>
          <w:color w:val="000000"/>
          <w:sz w:val="24"/>
          <w:szCs w:val="24"/>
        </w:rPr>
      </w:pPr>
      <w:r>
        <w:rPr>
          <w:color w:val="000000"/>
          <w:sz w:val="24"/>
          <w:szCs w:val="24"/>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5A1C6D" w:rsidRDefault="00B67EEA">
      <w:pPr>
        <w:suppressAutoHyphens/>
        <w:jc w:val="both"/>
        <w:textAlignment w:val="top"/>
        <w:outlineLvl w:val="0"/>
        <w:rPr>
          <w:color w:val="000000"/>
          <w:sz w:val="24"/>
          <w:szCs w:val="24"/>
        </w:rPr>
      </w:pPr>
      <w:r>
        <w:rPr>
          <w:color w:val="000000"/>
          <w:sz w:val="24"/>
          <w:szCs w:val="24"/>
        </w:rPr>
        <w:t>-принимать локальные нормативные акты;</w:t>
      </w:r>
    </w:p>
    <w:p w:rsidR="005A1C6D" w:rsidRDefault="00B67EEA">
      <w:pPr>
        <w:suppressAutoHyphens/>
        <w:jc w:val="both"/>
        <w:textAlignment w:val="top"/>
        <w:outlineLvl w:val="0"/>
        <w:rPr>
          <w:color w:val="000000"/>
          <w:sz w:val="24"/>
          <w:szCs w:val="24"/>
        </w:rPr>
      </w:pPr>
      <w:r>
        <w:rPr>
          <w:color w:val="000000"/>
          <w:sz w:val="24"/>
          <w:szCs w:val="24"/>
        </w:rPr>
        <w:t>-создавать объединения работодателей в целях представительства и защиты своих интересов и вступать в них;</w:t>
      </w:r>
    </w:p>
    <w:p w:rsidR="005A1C6D" w:rsidRDefault="00B67EEA">
      <w:pPr>
        <w:suppressAutoHyphens/>
        <w:jc w:val="both"/>
        <w:textAlignment w:val="top"/>
        <w:outlineLvl w:val="0"/>
        <w:rPr>
          <w:color w:val="000000"/>
          <w:sz w:val="24"/>
          <w:szCs w:val="24"/>
        </w:rPr>
      </w:pPr>
      <w:r>
        <w:rPr>
          <w:color w:val="000000"/>
          <w:sz w:val="24"/>
          <w:szCs w:val="24"/>
        </w:rPr>
        <w:t>-создавать совещательный орган, образуемый на добровольной основе из числа работников для подготовки предложений по совершенствованию деятельности, повышению квалификации работников;</w:t>
      </w:r>
    </w:p>
    <w:p w:rsidR="005A1C6D" w:rsidRDefault="00B67EEA">
      <w:pPr>
        <w:suppressAutoHyphens/>
        <w:jc w:val="both"/>
        <w:textAlignment w:val="top"/>
        <w:outlineLvl w:val="0"/>
        <w:rPr>
          <w:color w:val="000000"/>
          <w:sz w:val="24"/>
          <w:szCs w:val="24"/>
        </w:rPr>
      </w:pPr>
      <w:r>
        <w:rPr>
          <w:color w:val="000000"/>
          <w:sz w:val="24"/>
          <w:szCs w:val="24"/>
        </w:rPr>
        <w:t xml:space="preserve">-реализовывать права, предоставленные ему </w:t>
      </w:r>
      <w:hyperlink r:id="rId38">
        <w:r>
          <w:rPr>
            <w:color w:val="000000"/>
            <w:sz w:val="24"/>
            <w:szCs w:val="24"/>
          </w:rPr>
          <w:t>законодательством</w:t>
        </w:r>
      </w:hyperlink>
      <w:r>
        <w:rPr>
          <w:color w:val="000000"/>
          <w:sz w:val="24"/>
          <w:szCs w:val="24"/>
        </w:rPr>
        <w:t xml:space="preserve"> о специальной оценке условий труда.</w:t>
      </w:r>
    </w:p>
    <w:p w:rsidR="005A1C6D" w:rsidRDefault="00B67EEA">
      <w:pPr>
        <w:ind w:hanging="2"/>
        <w:jc w:val="both"/>
        <w:rPr>
          <w:color w:val="000000"/>
          <w:sz w:val="24"/>
          <w:szCs w:val="24"/>
        </w:rPr>
      </w:pPr>
      <w:r>
        <w:rPr>
          <w:color w:val="000000"/>
          <w:sz w:val="24"/>
          <w:szCs w:val="24"/>
        </w:rPr>
        <w:t>3.3.  Работодатель обязан:</w:t>
      </w:r>
    </w:p>
    <w:p w:rsidR="005A1C6D" w:rsidRDefault="00B67EEA">
      <w:pPr>
        <w:ind w:hanging="2"/>
        <w:jc w:val="both"/>
        <w:rPr>
          <w:color w:val="000000"/>
          <w:sz w:val="24"/>
          <w:szCs w:val="24"/>
        </w:rPr>
      </w:pPr>
      <w:r>
        <w:rPr>
          <w:color w:val="000000"/>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A1C6D" w:rsidRDefault="00B67EEA">
      <w:pPr>
        <w:ind w:hanging="2"/>
        <w:jc w:val="both"/>
        <w:rPr>
          <w:color w:val="000000"/>
          <w:sz w:val="24"/>
          <w:szCs w:val="24"/>
        </w:rPr>
      </w:pPr>
      <w:r>
        <w:rPr>
          <w:color w:val="000000"/>
          <w:sz w:val="24"/>
          <w:szCs w:val="24"/>
        </w:rPr>
        <w:t>-предоставлять работникам работу, обусловленную трудовым договором;</w:t>
      </w:r>
    </w:p>
    <w:p w:rsidR="005A1C6D" w:rsidRDefault="00B67EEA">
      <w:pPr>
        <w:ind w:hanging="2"/>
        <w:jc w:val="both"/>
        <w:rPr>
          <w:color w:val="000000"/>
          <w:sz w:val="24"/>
          <w:szCs w:val="24"/>
        </w:rPr>
      </w:pPr>
      <w:r>
        <w:rPr>
          <w:color w:val="000000"/>
          <w:sz w:val="24"/>
          <w:szCs w:val="24"/>
        </w:rPr>
        <w:t>-обеспечивать безопасность и условия труда, соответствующие государственным нормативным требованиям охраны труда;</w:t>
      </w:r>
    </w:p>
    <w:p w:rsidR="005A1C6D" w:rsidRDefault="00B67EEA">
      <w:pPr>
        <w:ind w:hanging="2"/>
        <w:jc w:val="both"/>
        <w:rPr>
          <w:color w:val="000000"/>
          <w:sz w:val="24"/>
          <w:szCs w:val="24"/>
        </w:rPr>
      </w:pPr>
      <w:r>
        <w:rPr>
          <w:color w:val="000000"/>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A1C6D" w:rsidRDefault="00B67EEA">
      <w:pPr>
        <w:ind w:hanging="2"/>
        <w:jc w:val="both"/>
        <w:rPr>
          <w:color w:val="000000"/>
          <w:sz w:val="24"/>
          <w:szCs w:val="24"/>
        </w:rPr>
      </w:pPr>
      <w:r>
        <w:rPr>
          <w:color w:val="000000"/>
          <w:sz w:val="24"/>
          <w:szCs w:val="24"/>
        </w:rPr>
        <w:t>-обеспечивать работникам равную оплату за труд равной ценности;</w:t>
      </w:r>
    </w:p>
    <w:p w:rsidR="005A1C6D" w:rsidRDefault="00B67EEA">
      <w:pPr>
        <w:ind w:hanging="2"/>
        <w:jc w:val="both"/>
        <w:rPr>
          <w:color w:val="000000"/>
          <w:sz w:val="24"/>
          <w:szCs w:val="24"/>
        </w:rPr>
      </w:pPr>
      <w:r>
        <w:rPr>
          <w:color w:val="000000"/>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5A1C6D" w:rsidRDefault="00B67EEA">
      <w:pPr>
        <w:ind w:hanging="2"/>
        <w:jc w:val="both"/>
        <w:rPr>
          <w:color w:val="000000"/>
          <w:sz w:val="24"/>
          <w:szCs w:val="24"/>
        </w:rPr>
      </w:pPr>
      <w:r>
        <w:rPr>
          <w:color w:val="000000"/>
          <w:sz w:val="24"/>
          <w:szCs w:val="24"/>
        </w:rPr>
        <w:t>-вести коллективные переговоры, а также заключать коллективный договор в порядке, установленном Трудовым Кодексом;</w:t>
      </w:r>
    </w:p>
    <w:p w:rsidR="005A1C6D" w:rsidRDefault="00B67EEA">
      <w:pPr>
        <w:ind w:hanging="2"/>
        <w:jc w:val="both"/>
        <w:rPr>
          <w:color w:val="000000"/>
          <w:sz w:val="24"/>
          <w:szCs w:val="24"/>
        </w:rPr>
      </w:pPr>
      <w:r>
        <w:rPr>
          <w:color w:val="000000"/>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A1C6D" w:rsidRDefault="00B67EEA">
      <w:pPr>
        <w:ind w:hanging="2"/>
        <w:jc w:val="both"/>
        <w:rPr>
          <w:color w:val="000000"/>
          <w:sz w:val="24"/>
          <w:szCs w:val="24"/>
        </w:rPr>
      </w:pPr>
      <w:r>
        <w:rPr>
          <w:color w:val="000000"/>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5A1C6D" w:rsidRDefault="00B67EEA">
      <w:pPr>
        <w:tabs>
          <w:tab w:val="left" w:pos="284"/>
        </w:tabs>
        <w:jc w:val="both"/>
        <w:rPr>
          <w:color w:val="000000"/>
          <w:sz w:val="24"/>
          <w:szCs w:val="24"/>
        </w:rPr>
      </w:pPr>
      <w:r>
        <w:rPr>
          <w:color w:val="000000"/>
          <w:sz w:val="24"/>
          <w:szCs w:val="24"/>
        </w:rPr>
        <w:t>-разрабатывать учебное расписание не позднее, чем за два дня до начала учебного периода;</w:t>
      </w:r>
    </w:p>
    <w:p w:rsidR="005A1C6D" w:rsidRDefault="00B67EEA">
      <w:pPr>
        <w:ind w:hanging="2"/>
        <w:jc w:val="both"/>
        <w:rPr>
          <w:color w:val="000000"/>
          <w:sz w:val="24"/>
          <w:szCs w:val="24"/>
        </w:rPr>
      </w:pPr>
      <w:r>
        <w:rPr>
          <w:color w:val="000000"/>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w:t>
      </w:r>
      <w:r>
        <w:rPr>
          <w:color w:val="000000"/>
          <w:sz w:val="24"/>
          <w:szCs w:val="24"/>
        </w:rPr>
        <w:lastRenderedPageBreak/>
        <w:t>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A1C6D" w:rsidRDefault="00B67EEA">
      <w:pPr>
        <w:ind w:hanging="2"/>
        <w:jc w:val="both"/>
        <w:rPr>
          <w:color w:val="000000"/>
          <w:sz w:val="24"/>
          <w:szCs w:val="24"/>
        </w:rPr>
      </w:pPr>
      <w:r>
        <w:rPr>
          <w:color w:val="000000"/>
          <w:sz w:val="24"/>
          <w:szCs w:val="24"/>
        </w:rPr>
        <w:t>-рассматривать представления Совета трудового коллектива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A1C6D" w:rsidRDefault="00B67EEA">
      <w:pPr>
        <w:ind w:hanging="2"/>
        <w:jc w:val="both"/>
        <w:rPr>
          <w:color w:val="000000"/>
          <w:sz w:val="24"/>
          <w:szCs w:val="24"/>
        </w:rPr>
      </w:pPr>
      <w:r>
        <w:rPr>
          <w:color w:val="000000"/>
          <w:sz w:val="24"/>
          <w:szCs w:val="24"/>
        </w:rPr>
        <w:t xml:space="preserve">-создавать условия, обеспечивающие участие работников в управлении организацией в предусмотренных Трудовым </w:t>
      </w:r>
      <w:hyperlink r:id="rId39">
        <w:r>
          <w:rPr>
            <w:color w:val="000000"/>
            <w:sz w:val="24"/>
            <w:szCs w:val="24"/>
          </w:rPr>
          <w:t>Кодексом</w:t>
        </w:r>
      </w:hyperlink>
      <w:r>
        <w:rPr>
          <w:color w:val="000000"/>
          <w:sz w:val="24"/>
          <w:szCs w:val="24"/>
        </w:rPr>
        <w:t>, иными федеральными законами и коллективным договором формах;</w:t>
      </w:r>
    </w:p>
    <w:p w:rsidR="005A1C6D" w:rsidRDefault="00B67EEA">
      <w:pPr>
        <w:ind w:hanging="2"/>
        <w:jc w:val="both"/>
        <w:rPr>
          <w:color w:val="000000"/>
          <w:sz w:val="24"/>
          <w:szCs w:val="24"/>
        </w:rPr>
      </w:pPr>
      <w:r>
        <w:rPr>
          <w:color w:val="000000"/>
          <w:sz w:val="24"/>
          <w:szCs w:val="24"/>
        </w:rPr>
        <w:t>-обеспечивать бытовые нужды работников, связанные с исполнением ими трудовых обязанностей;</w:t>
      </w:r>
    </w:p>
    <w:p w:rsidR="005A1C6D" w:rsidRDefault="00B67EEA">
      <w:pPr>
        <w:ind w:hanging="2"/>
        <w:jc w:val="both"/>
        <w:rPr>
          <w:color w:val="000000"/>
          <w:sz w:val="24"/>
          <w:szCs w:val="24"/>
        </w:rPr>
      </w:pPr>
      <w:r>
        <w:rPr>
          <w:color w:val="000000"/>
          <w:sz w:val="24"/>
          <w:szCs w:val="24"/>
        </w:rPr>
        <w:t>-осуществлять обязательное социальное страхование работников в порядке, установленном федеральными законами;</w:t>
      </w:r>
    </w:p>
    <w:p w:rsidR="005A1C6D" w:rsidRDefault="00B67EEA">
      <w:pPr>
        <w:ind w:hanging="2"/>
        <w:jc w:val="both"/>
        <w:rPr>
          <w:color w:val="000000"/>
          <w:sz w:val="24"/>
          <w:szCs w:val="24"/>
        </w:rPr>
      </w:pPr>
      <w:r>
        <w:rPr>
          <w:color w:val="000000"/>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5A1C6D" w:rsidRDefault="00B67EEA">
      <w:pPr>
        <w:ind w:hanging="2"/>
        <w:jc w:val="both"/>
        <w:rPr>
          <w:color w:val="000000"/>
          <w:sz w:val="24"/>
          <w:szCs w:val="24"/>
        </w:rPr>
      </w:pPr>
      <w:r>
        <w:rPr>
          <w:color w:val="000000"/>
          <w:sz w:val="24"/>
          <w:szCs w:val="24"/>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5A1C6D" w:rsidRDefault="00B67EEA">
      <w:pPr>
        <w:ind w:hanging="2"/>
        <w:jc w:val="both"/>
        <w:rPr>
          <w:color w:val="000000"/>
          <w:sz w:val="24"/>
          <w:szCs w:val="24"/>
        </w:rPr>
      </w:pPr>
      <w:r>
        <w:rPr>
          <w:color w:val="000000"/>
          <w:sz w:val="24"/>
          <w:szCs w:val="24"/>
        </w:rPr>
        <w:t>-своевременно рассматривать предложения работников, направленные на улучшение деятельности учреждения, поддерживать и поощрять лучших работников;</w:t>
      </w:r>
    </w:p>
    <w:p w:rsidR="005A1C6D" w:rsidRDefault="00B67EEA">
      <w:pPr>
        <w:ind w:hanging="2"/>
        <w:jc w:val="both"/>
        <w:rPr>
          <w:color w:val="000000"/>
          <w:sz w:val="24"/>
          <w:szCs w:val="24"/>
        </w:rPr>
      </w:pPr>
      <w:r>
        <w:rPr>
          <w:color w:val="000000"/>
          <w:sz w:val="24"/>
          <w:szCs w:val="24"/>
        </w:rPr>
        <w:t>-принимать меры по обеспечению учебной и трудовой дисциплины;</w:t>
      </w:r>
    </w:p>
    <w:p w:rsidR="005A1C6D" w:rsidRDefault="00B67EEA">
      <w:pPr>
        <w:ind w:hanging="2"/>
        <w:jc w:val="both"/>
        <w:rPr>
          <w:color w:val="000000"/>
          <w:sz w:val="24"/>
          <w:szCs w:val="24"/>
        </w:rPr>
      </w:pPr>
      <w:r>
        <w:rPr>
          <w:color w:val="000000"/>
          <w:sz w:val="24"/>
          <w:szCs w:val="24"/>
        </w:rPr>
        <w:t>постоянно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5A1C6D" w:rsidRDefault="00B67EEA">
      <w:pPr>
        <w:ind w:hanging="2"/>
        <w:jc w:val="both"/>
        <w:rPr>
          <w:color w:val="000000"/>
          <w:sz w:val="24"/>
          <w:szCs w:val="24"/>
        </w:rPr>
      </w:pPr>
      <w:r>
        <w:rPr>
          <w:color w:val="000000"/>
          <w:sz w:val="24"/>
          <w:szCs w:val="24"/>
        </w:rPr>
        <w:t>-создавать нормальные условия для хранения верхней одежды и другого имущества работников;</w:t>
      </w:r>
    </w:p>
    <w:p w:rsidR="005A1C6D" w:rsidRDefault="00B67EEA">
      <w:pPr>
        <w:ind w:hanging="2"/>
        <w:jc w:val="both"/>
        <w:rPr>
          <w:color w:val="000000"/>
          <w:sz w:val="24"/>
          <w:szCs w:val="24"/>
        </w:rPr>
      </w:pPr>
      <w:r>
        <w:rPr>
          <w:color w:val="000000"/>
          <w:sz w:val="24"/>
          <w:szCs w:val="24"/>
        </w:rPr>
        <w:t xml:space="preserve">-своевременно </w:t>
      </w:r>
      <w:r>
        <w:rPr>
          <w:sz w:val="24"/>
          <w:szCs w:val="24"/>
        </w:rPr>
        <w:t>предоставлять</w:t>
      </w:r>
      <w:r>
        <w:rPr>
          <w:color w:val="000000"/>
          <w:sz w:val="24"/>
          <w:szCs w:val="24"/>
        </w:rPr>
        <w:t xml:space="preserve"> отпуск всем работникам в соответствии с графиками, утвержденными ежегодно не позднее чем за две недели до наступления календарного года (ст. 123 ТК РФ),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5A1C6D" w:rsidRDefault="00B67EEA">
      <w:pPr>
        <w:ind w:hanging="2"/>
        <w:jc w:val="both"/>
        <w:rPr>
          <w:color w:val="000000"/>
          <w:sz w:val="24"/>
          <w:szCs w:val="24"/>
        </w:rPr>
      </w:pPr>
      <w:r>
        <w:rPr>
          <w:color w:val="000000"/>
          <w:sz w:val="24"/>
          <w:szCs w:val="24"/>
        </w:rPr>
        <w:t>-обеспечивать возможность систематического повышения квалификации педагогическими и другими работниками учреждения;</w:t>
      </w:r>
    </w:p>
    <w:p w:rsidR="005A1C6D" w:rsidRDefault="00B67EEA">
      <w:pPr>
        <w:ind w:hanging="2"/>
        <w:jc w:val="both"/>
        <w:rPr>
          <w:color w:val="000000"/>
          <w:sz w:val="24"/>
          <w:szCs w:val="24"/>
        </w:rPr>
      </w:pPr>
      <w:r>
        <w:rPr>
          <w:color w:val="000000"/>
          <w:sz w:val="24"/>
          <w:szCs w:val="24"/>
        </w:rPr>
        <w:t xml:space="preserve">-исполнять иные обязанности, предусмотренные трудовым законодательством, в том числе </w:t>
      </w:r>
      <w:hyperlink r:id="rId40">
        <w:r>
          <w:rPr>
            <w:color w:val="000000"/>
            <w:sz w:val="24"/>
            <w:szCs w:val="24"/>
          </w:rPr>
          <w:t>законодательством</w:t>
        </w:r>
      </w:hyperlink>
      <w:r>
        <w:rPr>
          <w:color w:val="000000"/>
          <w:sz w:val="24"/>
          <w:szCs w:val="24"/>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A1C6D" w:rsidRDefault="005A1C6D">
      <w:pPr>
        <w:pStyle w:val="af4"/>
        <w:rPr>
          <w:rFonts w:ascii="Times New Roman" w:eastAsia="ArialMT" w:hAnsi="Times New Roman" w:cs="Times New Roman"/>
          <w:sz w:val="24"/>
          <w:szCs w:val="24"/>
        </w:rPr>
      </w:pPr>
    </w:p>
    <w:p w:rsidR="005A1C6D" w:rsidRDefault="00B67EEA">
      <w:pPr>
        <w:pStyle w:val="af4"/>
        <w:rPr>
          <w:rFonts w:ascii="Times New Roman" w:eastAsia="ArialMT" w:hAnsi="Times New Roman" w:cs="Times New Roman"/>
          <w:b/>
          <w:sz w:val="24"/>
          <w:szCs w:val="24"/>
        </w:rPr>
      </w:pPr>
      <w:r>
        <w:rPr>
          <w:rFonts w:ascii="Times New Roman" w:eastAsia="ArialMT" w:hAnsi="Times New Roman" w:cs="Times New Roman"/>
          <w:b/>
          <w:sz w:val="24"/>
          <w:szCs w:val="24"/>
        </w:rPr>
        <w:t>4. Основные права и обязанности работников</w:t>
      </w:r>
    </w:p>
    <w:p w:rsidR="005A1C6D" w:rsidRDefault="00B67EEA">
      <w:pPr>
        <w:jc w:val="both"/>
        <w:rPr>
          <w:sz w:val="24"/>
          <w:szCs w:val="24"/>
        </w:rPr>
      </w:pPr>
      <w:r>
        <w:rPr>
          <w:b/>
          <w:sz w:val="24"/>
          <w:szCs w:val="24"/>
        </w:rPr>
        <w:t>4.1.Работник имеет право на</w:t>
      </w:r>
      <w:r>
        <w:rPr>
          <w:sz w:val="24"/>
          <w:szCs w:val="24"/>
        </w:rPr>
        <w:t>:</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предоставление ему работы, обусловленной трудовым договором;</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-рабочее место, соответствующее государственным нормативным требованиям охраны труда и условиям, предусмотренным коллективным договором; </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bookmarkStart w:id="32" w:name="l3874"/>
      <w:bookmarkEnd w:id="32"/>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Pr>
          <w:sz w:val="24"/>
          <w:szCs w:val="24"/>
          <w:shd w:val="clear" w:color="auto" w:fill="FFFFFF"/>
        </w:rPr>
        <w:lastRenderedPageBreak/>
        <w:t>работников, предоставлением еженедельных выходных дней, нерабочих праздничных дней, оплачиваемых ежегодных отпусков;</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bookmarkStart w:id="33" w:name="l4924"/>
      <w:bookmarkEnd w:id="33"/>
      <w:r>
        <w:rPr>
          <w:sz w:val="24"/>
          <w:szCs w:val="24"/>
          <w:shd w:val="clear" w:color="auto" w:fill="FFFFFF"/>
        </w:rPr>
        <w:t> (в ред. Федерального закона </w:t>
      </w:r>
      <w:hyperlink r:id="rId41" w:anchor="l75" w:tgtFrame="https://normativ.kontur.ru/_blank" w:history="1">
        <w:r>
          <w:rPr>
            <w:rStyle w:val="a3"/>
            <w:color w:val="auto"/>
            <w:sz w:val="24"/>
            <w:szCs w:val="24"/>
            <w:u w:val="none"/>
            <w:shd w:val="clear" w:color="auto" w:fill="FFFFFF"/>
          </w:rPr>
          <w:t>от 28.12.2013 N 421-ФЗ</w:t>
        </w:r>
      </w:hyperlink>
      <w:r>
        <w:rPr>
          <w:sz w:val="24"/>
          <w:szCs w:val="24"/>
          <w:shd w:val="clear" w:color="auto" w:fill="FFFFFF"/>
        </w:rPr>
        <w:t>)</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подготовку и дополнительное профессиональное образование в порядке, установленном Трудовым Кодексом, иными федеральными законами; (в ред. Федерального закона </w:t>
      </w:r>
      <w:hyperlink r:id="rId42" w:anchor="l2014" w:tgtFrame="https://normativ.kontur.ru/_blank" w:history="1">
        <w:r>
          <w:rPr>
            <w:rStyle w:val="a3"/>
            <w:color w:val="auto"/>
            <w:sz w:val="24"/>
            <w:szCs w:val="24"/>
            <w:u w:val="none"/>
            <w:shd w:val="clear" w:color="auto" w:fill="FFFFFF"/>
          </w:rPr>
          <w:t>от 02.07.2013 N 185-ФЗ</w:t>
        </w:r>
      </w:hyperlink>
      <w:r>
        <w:rPr>
          <w:sz w:val="24"/>
          <w:szCs w:val="24"/>
          <w:shd w:val="clear" w:color="auto" w:fill="FFFFFF"/>
        </w:rPr>
        <w:t>)</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объединение, включая право на создание профессиональных союзов и вступление в них для защиты своих трудовых прав, свобод и законных интересов;</w:t>
      </w:r>
      <w:bookmarkStart w:id="34" w:name="l3875"/>
      <w:bookmarkEnd w:id="34"/>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участие в управлении организацией в предусмотренных настоящим Кодексом, иными федеральными законами и коллективным договором формах;</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защиту своих трудовых прав, свобод и законных интересов всеми не запрещенными законом способами;</w:t>
      </w:r>
      <w:bookmarkStart w:id="35" w:name="l4925"/>
      <w:bookmarkEnd w:id="35"/>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bookmarkStart w:id="36" w:name="l3876"/>
      <w:bookmarkEnd w:id="36"/>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 (в ред. Федерального закона </w:t>
      </w:r>
      <w:hyperlink r:id="rId43" w:anchor="l84" w:tgtFrame="https://normativ.kontur.ru/_blank" w:history="1">
        <w:r>
          <w:rPr>
            <w:rStyle w:val="a3"/>
            <w:color w:val="auto"/>
            <w:sz w:val="24"/>
            <w:szCs w:val="24"/>
            <w:u w:val="none"/>
            <w:shd w:val="clear" w:color="auto" w:fill="FFFFFF"/>
          </w:rPr>
          <w:t>от 30.06.2006 N 90-ФЗ</w:t>
        </w:r>
      </w:hyperlink>
      <w:r>
        <w:rPr>
          <w:sz w:val="24"/>
          <w:szCs w:val="24"/>
          <w:shd w:val="clear" w:color="auto" w:fill="FFFFFF"/>
        </w:rPr>
        <w:t>)</w:t>
      </w:r>
    </w:p>
    <w:p w:rsidR="005A1C6D" w:rsidRDefault="00B67EEA">
      <w:pPr>
        <w:pStyle w:val="af2"/>
        <w:shd w:val="clear" w:color="auto" w:fill="FFFFFF"/>
        <w:spacing w:before="0" w:after="0"/>
        <w:jc w:val="both"/>
        <w:textAlignment w:val="baseline"/>
        <w:rPr>
          <w:sz w:val="24"/>
          <w:szCs w:val="24"/>
          <w:shd w:val="clear" w:color="auto" w:fill="FFFFFF"/>
        </w:rPr>
      </w:pPr>
      <w:r>
        <w:rPr>
          <w:sz w:val="24"/>
          <w:szCs w:val="24"/>
          <w:shd w:val="clear" w:color="auto" w:fill="FFFFFF"/>
        </w:rPr>
        <w:t>- обязательное социальное страхование в случаях, предусмотренных федеральными законами.</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4.2.Педагогические работники Школы, кроме перечисленных пунктов имеют право на:</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 свободу выбора и использования методик обучения и воспитания, учебных пособий и материалов, учебников в соответствии с образовательной программой, - утвержденной образова</w:t>
      </w:r>
      <w:r>
        <w:rPr>
          <w:rFonts w:ascii="Times New Roman" w:hAnsi="Times New Roman" w:cs="Times New Roman"/>
          <w:spacing w:val="-5"/>
          <w:sz w:val="24"/>
          <w:szCs w:val="24"/>
        </w:rPr>
        <w:softHyphen/>
        <w:t>тельным учреждением, методов оценки знаний обучающихся, воспитанников при исполнении про</w:t>
      </w:r>
      <w:r>
        <w:rPr>
          <w:rFonts w:ascii="Times New Roman" w:hAnsi="Times New Roman" w:cs="Times New Roman"/>
          <w:spacing w:val="-5"/>
          <w:sz w:val="24"/>
          <w:szCs w:val="24"/>
        </w:rPr>
        <w:softHyphen/>
        <w:t>фессиональных обязанностей;</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 удлиненный оплачиваемый отпуск в соответствии с законодательством РФ;</w:t>
      </w:r>
    </w:p>
    <w:p w:rsidR="005A1C6D" w:rsidRDefault="00B67EEA">
      <w:pPr>
        <w:jc w:val="both"/>
        <w:rPr>
          <w:sz w:val="24"/>
          <w:szCs w:val="24"/>
        </w:rPr>
      </w:pPr>
      <w:r>
        <w:rPr>
          <w:spacing w:val="-5"/>
          <w:sz w:val="24"/>
          <w:szCs w:val="24"/>
        </w:rPr>
        <w:t>длительный отпуск сроком до одного года –Приказ Минобрнауки России от 31.05.2016г №644.</w:t>
      </w:r>
    </w:p>
    <w:p w:rsidR="005A1C6D" w:rsidRDefault="005A1C6D">
      <w:pPr>
        <w:jc w:val="both"/>
        <w:rPr>
          <w:sz w:val="24"/>
          <w:szCs w:val="24"/>
        </w:rPr>
      </w:pPr>
    </w:p>
    <w:p w:rsidR="005A1C6D" w:rsidRDefault="00B67EEA">
      <w:pPr>
        <w:jc w:val="both"/>
        <w:rPr>
          <w:b/>
          <w:sz w:val="24"/>
          <w:szCs w:val="24"/>
        </w:rPr>
      </w:pPr>
      <w:r>
        <w:rPr>
          <w:b/>
          <w:sz w:val="24"/>
          <w:szCs w:val="24"/>
        </w:rPr>
        <w:t>4.3.Работник обязан:</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добросовестно исполнять свои трудовые обязанности, возложенные на него трудовым договором;</w:t>
      </w:r>
      <w:bookmarkStart w:id="37" w:name="l4926"/>
      <w:bookmarkEnd w:id="37"/>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соблюдать правила внутреннего трудового распорядка; (в ред. Федерального закона </w:t>
      </w:r>
      <w:hyperlink r:id="rId44" w:anchor="l85" w:tgtFrame="https://normativ.kontur.ru/_blank" w:history="1">
        <w:r>
          <w:rPr>
            <w:rStyle w:val="a3"/>
            <w:color w:val="auto"/>
            <w:sz w:val="24"/>
            <w:szCs w:val="24"/>
            <w:u w:val="none"/>
            <w:shd w:val="clear" w:color="auto" w:fill="FFFFFF"/>
          </w:rPr>
          <w:t>от 30.06.2006 N 90-ФЗ</w:t>
        </w:r>
      </w:hyperlink>
      <w:r>
        <w:rPr>
          <w:sz w:val="24"/>
          <w:szCs w:val="24"/>
          <w:shd w:val="clear" w:color="auto" w:fill="FFFFFF"/>
        </w:rPr>
        <w:t>)</w:t>
      </w:r>
      <w:bookmarkStart w:id="38" w:name="l3877"/>
      <w:bookmarkEnd w:id="38"/>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соблюдать трудовую дисциплину;</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выполнять установленные нормы труда;</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соблюдать требования по охране труда и обеспечению безопасности труда;</w:t>
      </w:r>
    </w:p>
    <w:p w:rsidR="005A1C6D" w:rsidRDefault="00B67EEA">
      <w:pPr>
        <w:pStyle w:val="af2"/>
        <w:shd w:val="clear" w:color="auto" w:fill="FFFFFF"/>
        <w:spacing w:before="0" w:after="0"/>
        <w:jc w:val="both"/>
        <w:textAlignment w:val="baseline"/>
        <w:rPr>
          <w:sz w:val="24"/>
          <w:szCs w:val="24"/>
        </w:rPr>
      </w:pPr>
      <w:r>
        <w:rPr>
          <w:sz w:val="24"/>
          <w:szCs w:val="24"/>
          <w:shd w:val="clear" w:color="auto" w:fill="FFFFFF"/>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(в ред. Федерального закона </w:t>
      </w:r>
      <w:hyperlink r:id="rId45" w:anchor="l84" w:tgtFrame="https://normativ.kontur.ru/_blank" w:history="1">
        <w:r>
          <w:rPr>
            <w:rStyle w:val="a3"/>
            <w:color w:val="auto"/>
            <w:sz w:val="24"/>
            <w:szCs w:val="24"/>
            <w:u w:val="none"/>
            <w:shd w:val="clear" w:color="auto" w:fill="FFFFFF"/>
          </w:rPr>
          <w:t>от 30.06.2006 N 90-ФЗ</w:t>
        </w:r>
      </w:hyperlink>
      <w:r>
        <w:rPr>
          <w:sz w:val="24"/>
          <w:szCs w:val="24"/>
          <w:shd w:val="clear" w:color="auto" w:fill="FFFFFF"/>
        </w:rPr>
        <w:t>)</w:t>
      </w:r>
    </w:p>
    <w:p w:rsidR="005A1C6D" w:rsidRDefault="00B67EEA">
      <w:pPr>
        <w:pStyle w:val="af2"/>
        <w:shd w:val="clear" w:color="auto" w:fill="FFFFFF"/>
        <w:spacing w:before="0" w:after="0"/>
        <w:ind w:firstLineChars="50" w:firstLine="120"/>
        <w:jc w:val="both"/>
        <w:textAlignment w:val="baseline"/>
        <w:rPr>
          <w:b/>
          <w:sz w:val="24"/>
          <w:szCs w:val="24"/>
        </w:rPr>
      </w:pPr>
      <w:r>
        <w:rPr>
          <w:sz w:val="24"/>
          <w:szCs w:val="24"/>
          <w:shd w:val="clear" w:color="auto" w:fill="FFFFFF"/>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bookmarkStart w:id="39" w:name="l3878"/>
      <w:bookmarkEnd w:id="39"/>
      <w:r>
        <w:rPr>
          <w:sz w:val="24"/>
          <w:szCs w:val="24"/>
          <w:shd w:val="clear" w:color="auto" w:fill="FFFFFF"/>
        </w:rPr>
        <w:t> (в ред. Федерального закона </w:t>
      </w:r>
      <w:hyperlink r:id="rId46" w:anchor="l84" w:tgtFrame="https://normativ.kontur.ru/_blank" w:history="1">
        <w:r>
          <w:rPr>
            <w:rStyle w:val="a3"/>
            <w:color w:val="auto"/>
            <w:sz w:val="24"/>
            <w:szCs w:val="24"/>
            <w:u w:val="none"/>
            <w:shd w:val="clear" w:color="auto" w:fill="FFFFFF"/>
          </w:rPr>
          <w:t>от 30.06.2006 N 90-ФЗ</w:t>
        </w:r>
      </w:hyperlink>
      <w:r>
        <w:rPr>
          <w:sz w:val="24"/>
          <w:szCs w:val="24"/>
          <w:shd w:val="clear" w:color="auto" w:fill="FFFFFF"/>
        </w:rPr>
        <w:t>)</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 соблюдать Устав Школы и настоящие Правила;</w:t>
      </w:r>
    </w:p>
    <w:p w:rsidR="005A1C6D" w:rsidRDefault="00B67EEA">
      <w:pPr>
        <w:pStyle w:val="af4"/>
        <w:ind w:left="118" w:hangingChars="50" w:hanging="118"/>
        <w:jc w:val="both"/>
        <w:rPr>
          <w:rFonts w:ascii="Times New Roman" w:hAnsi="Times New Roman" w:cs="Times New Roman"/>
          <w:spacing w:val="-5"/>
          <w:sz w:val="24"/>
          <w:szCs w:val="24"/>
        </w:rPr>
      </w:pPr>
      <w:r>
        <w:rPr>
          <w:rFonts w:ascii="Times New Roman" w:hAnsi="Times New Roman" w:cs="Times New Roman"/>
          <w:spacing w:val="-5"/>
          <w:sz w:val="24"/>
          <w:szCs w:val="24"/>
        </w:rPr>
        <w:t>- поддерживать дисциплину в Школе на основе уважения человеческого достоинства обу</w:t>
      </w:r>
      <w:r>
        <w:rPr>
          <w:rFonts w:ascii="Times New Roman" w:hAnsi="Times New Roman" w:cs="Times New Roman"/>
          <w:spacing w:val="-5"/>
          <w:sz w:val="24"/>
          <w:szCs w:val="24"/>
        </w:rPr>
        <w:softHyphen/>
        <w:t>чающихся без применения методов физического и психического насилия;</w:t>
      </w:r>
    </w:p>
    <w:p w:rsidR="005A1C6D" w:rsidRDefault="00B67EEA">
      <w:pPr>
        <w:pStyle w:val="af4"/>
        <w:jc w:val="both"/>
        <w:rPr>
          <w:rFonts w:ascii="Times New Roman" w:hAnsi="Times New Roman" w:cs="Times New Roman"/>
          <w:spacing w:val="-5"/>
          <w:sz w:val="24"/>
          <w:szCs w:val="24"/>
        </w:rPr>
      </w:pPr>
      <w:r>
        <w:rPr>
          <w:rFonts w:ascii="Times New Roman" w:hAnsi="Times New Roman" w:cs="Times New Roman"/>
          <w:spacing w:val="-5"/>
          <w:sz w:val="24"/>
          <w:szCs w:val="24"/>
        </w:rPr>
        <w:t>- проходить предварительные и периодические медицинские осмотры.</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4"/>
          <w:sz w:val="24"/>
          <w:szCs w:val="24"/>
        </w:rPr>
        <w:lastRenderedPageBreak/>
        <w:t>4.3.1.</w:t>
      </w:r>
      <w:r>
        <w:rPr>
          <w:rFonts w:ascii="Times New Roman" w:hAnsi="Times New Roman" w:cs="Times New Roman"/>
          <w:color w:val="000000"/>
          <w:sz w:val="24"/>
          <w:szCs w:val="24"/>
        </w:rPr>
        <w:t xml:space="preserve"> Работник несет материальную ответственность за причиненный Школе прямой действи</w:t>
      </w:r>
      <w:r>
        <w:rPr>
          <w:rFonts w:ascii="Times New Roman" w:hAnsi="Times New Roman" w:cs="Times New Roman"/>
          <w:color w:val="000000"/>
          <w:sz w:val="24"/>
          <w:szCs w:val="24"/>
        </w:rPr>
        <w:softHyphen/>
      </w:r>
      <w:r>
        <w:rPr>
          <w:rFonts w:ascii="Times New Roman" w:hAnsi="Times New Roman" w:cs="Times New Roman"/>
          <w:color w:val="000000"/>
          <w:spacing w:val="-3"/>
          <w:sz w:val="24"/>
          <w:szCs w:val="24"/>
        </w:rPr>
        <w:t>тельный ущерб.</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4.3.2.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Pr>
          <w:rFonts w:ascii="Times New Roman" w:hAnsi="Times New Roman" w:cs="Times New Roman"/>
          <w:color w:val="000000"/>
          <w:spacing w:val="-5"/>
          <w:sz w:val="24"/>
          <w:szCs w:val="24"/>
        </w:rPr>
        <w:softHyphen/>
        <w:t xml:space="preserve"> их лиц, находящегося в Школе, если Школа несет ответственность за сохранность этого имуще</w:t>
      </w:r>
      <w:r>
        <w:rPr>
          <w:rFonts w:ascii="Times New Roman" w:hAnsi="Times New Roman" w:cs="Times New Roman"/>
          <w:color w:val="000000"/>
          <w:spacing w:val="-5"/>
          <w:sz w:val="24"/>
          <w:szCs w:val="24"/>
        </w:rPr>
        <w:softHyphen/>
        <w:t>ства), а также необходимость для Школы произвести затраты, либо излишние выплаты на приоб</w:t>
      </w:r>
      <w:r>
        <w:rPr>
          <w:rFonts w:ascii="Times New Roman" w:hAnsi="Times New Roman" w:cs="Times New Roman"/>
          <w:color w:val="000000"/>
          <w:spacing w:val="-5"/>
          <w:sz w:val="24"/>
          <w:szCs w:val="24"/>
        </w:rPr>
        <w:softHyphen/>
        <w:t>ретение или восстановление имущества.</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4.3.3.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 4.3.3.</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4.3.4. </w:t>
      </w:r>
      <w:r>
        <w:rPr>
          <w:rFonts w:ascii="Times New Roman" w:hAnsi="Times New Roman" w:cs="Times New Roman"/>
          <w:sz w:val="24"/>
          <w:szCs w:val="24"/>
        </w:rPr>
        <w:t>Материальная ответственность в полном размере причиненного ущерба возлагается на работника в следующих случаях:</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1) когда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2) недостачи ценностей, вверенных ему на основании специального письменного договора или полученных им по разовому документу;</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3) умышленного причинения ущерба;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4) причинения ущерба в состоянии алкогольного, наркотического или иного токсического опьянения;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5) причинения ущерба в результате преступных действий работника, установленных приговором суда;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6) причинения ущерба в результате административного правонарушения, если таковое установлено соответствующим государственным органом;</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8) причинения ущерба не при исполнении работником трудовых обязанностей</w:t>
      </w:r>
    </w:p>
    <w:p w:rsidR="005A1C6D" w:rsidRDefault="00B67EEA">
      <w:pPr>
        <w:pStyle w:val="af4"/>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4.4. Работники Школы привлекаются к дисциплинарной ответственности в порядке, установ</w:t>
      </w:r>
      <w:r>
        <w:rPr>
          <w:rFonts w:ascii="Times New Roman" w:hAnsi="Times New Roman" w:cs="Times New Roman"/>
          <w:color w:val="000000"/>
          <w:spacing w:val="-1"/>
          <w:sz w:val="24"/>
          <w:szCs w:val="24"/>
        </w:rPr>
        <w:softHyphen/>
        <w:t>ленном пунктами 6.4. - 6.12. настоящих Правил.</w:t>
      </w:r>
    </w:p>
    <w:p w:rsidR="005A1C6D" w:rsidRDefault="005A1C6D">
      <w:pPr>
        <w:pStyle w:val="af4"/>
        <w:jc w:val="both"/>
        <w:rPr>
          <w:rFonts w:ascii="Times New Roman" w:eastAsia="ArialMT" w:hAnsi="Times New Roman" w:cs="Times New Roman"/>
          <w:sz w:val="24"/>
          <w:szCs w:val="24"/>
        </w:rPr>
      </w:pPr>
    </w:p>
    <w:p w:rsidR="005A1C6D" w:rsidRDefault="00B67EEA">
      <w:pPr>
        <w:pStyle w:val="af4"/>
        <w:jc w:val="both"/>
        <w:rPr>
          <w:rFonts w:ascii="Times New Roman" w:eastAsia="ArialMT" w:hAnsi="Times New Roman" w:cs="Times New Roman"/>
          <w:b/>
          <w:sz w:val="24"/>
          <w:szCs w:val="24"/>
        </w:rPr>
      </w:pPr>
      <w:r>
        <w:rPr>
          <w:rFonts w:ascii="Times New Roman" w:eastAsia="ArialMT"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2053590</wp:posOffset>
                </wp:positionH>
                <wp:positionV relativeFrom="paragraph">
                  <wp:posOffset>51435</wp:posOffset>
                </wp:positionV>
                <wp:extent cx="2628900" cy="80010"/>
                <wp:effectExtent l="0" t="0" r="0" b="1524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8900" cy="80010"/>
                        </a:xfrm>
                        <a:prstGeom prst="rect">
                          <a:avLst/>
                        </a:prstGeom>
                        <a:noFill/>
                        <a:ln>
                          <a:noFill/>
                        </a:ln>
                      </wps:spPr>
                      <wps:txbx>
                        <w:txbxContent>
                          <w:p w:rsidR="003F38B4" w:rsidRDefault="003F38B4"/>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1.7pt;margin-top:4.05pt;width:207pt;height:6.3pt;flip:y;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" filled="f" stroked="f">
                <v:textbox inset="0,0,0,0">
                  <w:txbxContent>
                    <w:p w:rsidR="003F38B4" w:rsidRDefault="003F38B4"/>
                  </w:txbxContent>
                </v:textbox>
              </v:shape>
            </w:pict>
          </mc:Fallback>
        </mc:AlternateContent>
      </w:r>
      <w:r>
        <w:rPr>
          <w:rFonts w:ascii="Times New Roman" w:eastAsia="ArialMT" w:hAnsi="Times New Roman" w:cs="Times New Roman"/>
          <w:b/>
          <w:sz w:val="24"/>
          <w:szCs w:val="24"/>
        </w:rPr>
        <w:t>5. Режим работы и время отдыха</w:t>
      </w:r>
    </w:p>
    <w:p w:rsidR="005A1C6D" w:rsidRDefault="00B67EEA">
      <w:pPr>
        <w:pStyle w:val="af4"/>
        <w:jc w:val="both"/>
        <w:rPr>
          <w:rFonts w:ascii="Times New Roman" w:hAnsi="Times New Roman" w:cs="Times New Roman"/>
          <w:color w:val="000000"/>
          <w:spacing w:val="-10"/>
          <w:sz w:val="24"/>
          <w:szCs w:val="24"/>
        </w:rPr>
      </w:pPr>
      <w:r>
        <w:rPr>
          <w:rFonts w:ascii="Times New Roman" w:hAnsi="Times New Roman" w:cs="Times New Roman"/>
          <w:color w:val="000000"/>
          <w:spacing w:val="-3"/>
          <w:sz w:val="24"/>
          <w:szCs w:val="24"/>
        </w:rPr>
        <w:t>5.1. Продолжительность рабочей недели - 40 часов, 5-дневная рабочая неделя, выходные дни недели –суббота, воскресенье, для педагогических работников устанав</w:t>
      </w:r>
      <w:r>
        <w:rPr>
          <w:rFonts w:ascii="Times New Roman" w:hAnsi="Times New Roman" w:cs="Times New Roman"/>
          <w:color w:val="000000"/>
          <w:spacing w:val="-3"/>
          <w:sz w:val="24"/>
          <w:szCs w:val="24"/>
        </w:rPr>
        <w:softHyphen/>
        <w:t>ливается сокращенная рабочая неделя (не более 36 часов в неделю)</w:t>
      </w:r>
    </w:p>
    <w:p w:rsidR="005A1C6D" w:rsidRDefault="00B67EEA">
      <w:pPr>
        <w:pStyle w:val="af4"/>
        <w:jc w:val="both"/>
        <w:rPr>
          <w:rFonts w:ascii="Times New Roman" w:hAnsi="Times New Roman" w:cs="Times New Roman"/>
          <w:color w:val="000000"/>
          <w:spacing w:val="-2"/>
          <w:sz w:val="24"/>
          <w:szCs w:val="24"/>
        </w:rPr>
      </w:pPr>
      <w:r>
        <w:rPr>
          <w:rFonts w:ascii="Times New Roman" w:hAnsi="Times New Roman" w:cs="Times New Roman"/>
          <w:color w:val="000000"/>
          <w:spacing w:val="-3"/>
          <w:sz w:val="24"/>
          <w:szCs w:val="24"/>
        </w:rPr>
        <w:t>5.2. Продолжительность рабочего дня, режим рабочего времени и выходные дни для сторожей и вахтеров</w:t>
      </w:r>
      <w:r>
        <w:rPr>
          <w:rFonts w:ascii="Times New Roman" w:hAnsi="Times New Roman" w:cs="Times New Roman"/>
          <w:color w:val="000000"/>
          <w:spacing w:val="-2"/>
          <w:sz w:val="24"/>
          <w:szCs w:val="24"/>
        </w:rPr>
        <w:t xml:space="preserve"> определяются графиком сменности, составляемым с соблюдени</w:t>
      </w:r>
      <w:r>
        <w:rPr>
          <w:rFonts w:ascii="Times New Roman" w:hAnsi="Times New Roman" w:cs="Times New Roman"/>
          <w:color w:val="000000"/>
          <w:spacing w:val="-2"/>
          <w:sz w:val="24"/>
          <w:szCs w:val="24"/>
        </w:rPr>
        <w:softHyphen/>
        <w:t xml:space="preserve">ем установленной продолжительности рабочего времени за неделю и утверждаются директором </w:t>
      </w:r>
      <w:r>
        <w:rPr>
          <w:rFonts w:ascii="Times New Roman" w:hAnsi="Times New Roman" w:cs="Times New Roman"/>
          <w:color w:val="000000"/>
          <w:spacing w:val="1"/>
          <w:sz w:val="24"/>
          <w:szCs w:val="24"/>
        </w:rPr>
        <w:t xml:space="preserve">Школы. </w:t>
      </w:r>
      <w:r>
        <w:rPr>
          <w:rFonts w:ascii="Times New Roman" w:hAnsi="Times New Roman" w:cs="Times New Roman"/>
          <w:color w:val="000000"/>
          <w:spacing w:val="-2"/>
          <w:sz w:val="24"/>
          <w:szCs w:val="24"/>
        </w:rPr>
        <w:t>Графики сменности доводятся до сведения указанных работников не менее чем за один месяц до введения их в действие.</w:t>
      </w: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pacing w:val="-2"/>
          <w:sz w:val="24"/>
          <w:szCs w:val="24"/>
        </w:rPr>
        <w:t>5.3. Рабочее время педагогических работников включает преподавательскую (учебную) рабо</w:t>
      </w:r>
      <w:r>
        <w:rPr>
          <w:rFonts w:ascii="Times New Roman" w:hAnsi="Times New Roman" w:cs="Times New Roman"/>
          <w:color w:val="000000"/>
          <w:spacing w:val="-2"/>
          <w:sz w:val="24"/>
          <w:szCs w:val="24"/>
        </w:rPr>
        <w:softHyphen/>
      </w:r>
      <w:r>
        <w:rPr>
          <w:rFonts w:ascii="Times New Roman" w:hAnsi="Times New Roman" w:cs="Times New Roman"/>
          <w:color w:val="000000"/>
          <w:spacing w:val="-3"/>
          <w:sz w:val="24"/>
          <w:szCs w:val="24"/>
        </w:rPr>
        <w:t>ту, воспитательную, а также другую педагогическую работу, предусмотренную должностными обя</w:t>
      </w:r>
      <w:r>
        <w:rPr>
          <w:rFonts w:ascii="Times New Roman" w:hAnsi="Times New Roman" w:cs="Times New Roman"/>
          <w:color w:val="000000"/>
          <w:spacing w:val="-3"/>
          <w:sz w:val="24"/>
          <w:szCs w:val="24"/>
        </w:rPr>
        <w:softHyphen/>
      </w:r>
      <w:r>
        <w:rPr>
          <w:rFonts w:ascii="Times New Roman" w:hAnsi="Times New Roman" w:cs="Times New Roman"/>
          <w:color w:val="000000"/>
          <w:sz w:val="24"/>
          <w:szCs w:val="24"/>
        </w:rPr>
        <w:t>занностями и настоящими Правилами.</w:t>
      </w:r>
    </w:p>
    <w:p w:rsidR="005A1C6D" w:rsidRDefault="00B67EEA">
      <w:pPr>
        <w:pStyle w:val="af4"/>
        <w:jc w:val="both"/>
        <w:rPr>
          <w:rFonts w:ascii="Times New Roman" w:hAnsi="Times New Roman" w:cs="Times New Roman"/>
          <w:color w:val="000000"/>
          <w:spacing w:val="-6"/>
          <w:sz w:val="24"/>
          <w:szCs w:val="24"/>
        </w:rPr>
      </w:pPr>
      <w:r>
        <w:rPr>
          <w:rFonts w:ascii="Times New Roman" w:hAnsi="Times New Roman" w:cs="Times New Roman"/>
          <w:color w:val="000000"/>
          <w:sz w:val="24"/>
          <w:szCs w:val="24"/>
        </w:rPr>
        <w:t>5.4. Учебная нагрузка педагогического работника устанавливается исходя из количества ча</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сов по учебному плану и учебным программам, обеспеченности кадрами, других условий работы </w:t>
      </w:r>
      <w:r>
        <w:rPr>
          <w:rFonts w:ascii="Times New Roman" w:hAnsi="Times New Roman" w:cs="Times New Roman"/>
          <w:color w:val="000000"/>
          <w:sz w:val="24"/>
          <w:szCs w:val="24"/>
        </w:rPr>
        <w:t>в Школе и закрепляется в заключенном с работником трудовом договоре.</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2"/>
          <w:sz w:val="24"/>
          <w:szCs w:val="24"/>
        </w:rPr>
        <w:t>Учебная нагрузка, объем которой больше или меньше нормы часов за ставку заработной пла</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ты, устанавливается только с письменного согласия работника.</w:t>
      </w:r>
    </w:p>
    <w:p w:rsidR="005A1C6D" w:rsidRDefault="00B67EEA">
      <w:pPr>
        <w:pStyle w:val="af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Pr>
          <w:rFonts w:ascii="Times New Roman" w:hAnsi="Times New Roman" w:cs="Times New Roman"/>
          <w:color w:val="000000"/>
          <w:spacing w:val="-2"/>
          <w:sz w:val="24"/>
          <w:szCs w:val="24"/>
        </w:rPr>
        <w:softHyphen/>
        <w:t>ния количества часов по учебным планам и программам, сокращения количества классов (групп продленного дня).</w:t>
      </w:r>
    </w:p>
    <w:p w:rsidR="005A1C6D" w:rsidRDefault="00B67EEA">
      <w:pPr>
        <w:pStyle w:val="af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В зависимости от количества часов, предусмотренных учебным планом, учебная нагрузка пе</w:t>
      </w:r>
      <w:r>
        <w:rPr>
          <w:rFonts w:ascii="Times New Roman" w:hAnsi="Times New Roman" w:cs="Times New Roman"/>
          <w:color w:val="000000"/>
          <w:spacing w:val="-2"/>
          <w:sz w:val="24"/>
          <w:szCs w:val="24"/>
        </w:rPr>
        <w:softHyphen/>
        <w:t>дагогических работников может быть разной в первом и втором учебных полугодиях.</w:t>
      </w:r>
    </w:p>
    <w:p w:rsidR="005A1C6D" w:rsidRDefault="00B67EEA">
      <w:pPr>
        <w:pStyle w:val="af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1"/>
          <w:sz w:val="24"/>
          <w:szCs w:val="24"/>
        </w:rPr>
        <w:t>5.5. В случае производственной необходимости руководитель Школы имеет право перевес</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 xml:space="preserve">ти работника на срок до одного месяца на не обусловленную трудовым договором работу в Школе </w:t>
      </w:r>
      <w:r>
        <w:rPr>
          <w:rFonts w:ascii="Times New Roman" w:hAnsi="Times New Roman" w:cs="Times New Roman"/>
          <w:color w:val="000000"/>
          <w:spacing w:val="-4"/>
          <w:sz w:val="24"/>
          <w:szCs w:val="24"/>
        </w:rPr>
        <w:t xml:space="preserve">с оплатой труда по выполняемой работе, но не ниже среднего заработка по прежней работе. Такой </w:t>
      </w:r>
      <w:r>
        <w:rPr>
          <w:rFonts w:ascii="Times New Roman" w:hAnsi="Times New Roman" w:cs="Times New Roman"/>
          <w:color w:val="000000"/>
          <w:sz w:val="24"/>
          <w:szCs w:val="24"/>
        </w:rPr>
        <w:t>перевод допускается для предотвращения катастрофы, производственной аварии или устране</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 xml:space="preserve">ния последствий катастрофы, аварии или стихийного бедствия; для предотвращения несчастных </w:t>
      </w:r>
      <w:r>
        <w:rPr>
          <w:rFonts w:ascii="Times New Roman" w:hAnsi="Times New Roman" w:cs="Times New Roman"/>
          <w:color w:val="000000"/>
          <w:spacing w:val="1"/>
          <w:sz w:val="24"/>
          <w:szCs w:val="24"/>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Pr>
          <w:rFonts w:ascii="Times New Roman" w:hAnsi="Times New Roman" w:cs="Times New Roman"/>
          <w:color w:val="000000"/>
          <w:spacing w:val="2"/>
          <w:sz w:val="24"/>
          <w:szCs w:val="24"/>
        </w:rPr>
        <w:t>состоянию здоровья.</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1"/>
          <w:sz w:val="24"/>
          <w:szCs w:val="24"/>
        </w:rPr>
        <w:t xml:space="preserve">5.6. Перевод работника для замещения отсутствующего работника может производиться без </w:t>
      </w:r>
      <w:r>
        <w:rPr>
          <w:rFonts w:ascii="Times New Roman" w:hAnsi="Times New Roman" w:cs="Times New Roman"/>
          <w:color w:val="000000"/>
          <w:spacing w:val="2"/>
          <w:sz w:val="24"/>
          <w:szCs w:val="24"/>
        </w:rPr>
        <w:t xml:space="preserve">его согласия в случаях, когда имеется угроза жизни и здоровью участников образовательного </w:t>
      </w:r>
      <w:r>
        <w:rPr>
          <w:rFonts w:ascii="Times New Roman" w:hAnsi="Times New Roman" w:cs="Times New Roman"/>
          <w:color w:val="000000"/>
          <w:spacing w:val="-2"/>
          <w:sz w:val="24"/>
          <w:szCs w:val="24"/>
        </w:rPr>
        <w:t xml:space="preserve">процесса, возникновения несчастных случаев и иных подобных чрезвычайных последствий. Если </w:t>
      </w:r>
      <w:r>
        <w:rPr>
          <w:rFonts w:ascii="Times New Roman" w:hAnsi="Times New Roman" w:cs="Times New Roman"/>
          <w:color w:val="000000"/>
          <w:sz w:val="24"/>
          <w:szCs w:val="24"/>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Pr>
          <w:rFonts w:ascii="Times New Roman" w:hAnsi="Times New Roman" w:cs="Times New Roman"/>
          <w:color w:val="000000"/>
          <w:sz w:val="24"/>
          <w:szCs w:val="24"/>
        </w:rPr>
        <w:softHyphen/>
      </w:r>
      <w:r>
        <w:rPr>
          <w:rFonts w:ascii="Times New Roman" w:hAnsi="Times New Roman" w:cs="Times New Roman"/>
          <w:color w:val="000000"/>
          <w:spacing w:val="4"/>
          <w:sz w:val="24"/>
          <w:szCs w:val="24"/>
        </w:rPr>
        <w:t>вого договора.</w:t>
      </w:r>
    </w:p>
    <w:p w:rsidR="005A1C6D" w:rsidRDefault="00B67EEA">
      <w:pPr>
        <w:pStyle w:val="af4"/>
        <w:jc w:val="both"/>
        <w:rPr>
          <w:rFonts w:ascii="Times New Roman" w:hAnsi="Times New Roman" w:cs="Times New Roman"/>
          <w:color w:val="000000"/>
          <w:spacing w:val="-4"/>
          <w:sz w:val="24"/>
          <w:szCs w:val="24"/>
        </w:rPr>
      </w:pPr>
      <w:r>
        <w:rPr>
          <w:rFonts w:ascii="Times New Roman" w:hAnsi="Times New Roman" w:cs="Times New Roman"/>
          <w:color w:val="000000"/>
          <w:spacing w:val="1"/>
          <w:sz w:val="24"/>
          <w:szCs w:val="24"/>
        </w:rPr>
        <w:t xml:space="preserve">5.7. Рабочее время педагогического работника, связанное с проведением уроков (занятий), </w:t>
      </w:r>
      <w:r>
        <w:rPr>
          <w:rFonts w:ascii="Times New Roman" w:hAnsi="Times New Roman" w:cs="Times New Roman"/>
          <w:color w:val="000000"/>
          <w:spacing w:val="-1"/>
          <w:sz w:val="24"/>
          <w:szCs w:val="24"/>
        </w:rPr>
        <w:t>определяется расписанием уроков (занятий). Расписание уроков (занятий) составляется и утвер</w:t>
      </w:r>
      <w:r>
        <w:rPr>
          <w:rFonts w:ascii="Times New Roman" w:hAnsi="Times New Roman" w:cs="Times New Roman"/>
          <w:color w:val="000000"/>
          <w:spacing w:val="-1"/>
          <w:sz w:val="24"/>
          <w:szCs w:val="24"/>
        </w:rPr>
        <w:softHyphen/>
      </w:r>
      <w:r>
        <w:rPr>
          <w:rFonts w:ascii="Times New Roman" w:hAnsi="Times New Roman" w:cs="Times New Roman"/>
          <w:color w:val="000000"/>
          <w:spacing w:val="1"/>
          <w:sz w:val="24"/>
          <w:szCs w:val="24"/>
        </w:rPr>
        <w:t xml:space="preserve">ждается руководителем школы по согласованию с выборным профсоюзным органом с учетом </w:t>
      </w:r>
      <w:r>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5A1C6D" w:rsidRDefault="00B67EEA">
      <w:pPr>
        <w:pStyle w:val="af4"/>
        <w:jc w:val="both"/>
        <w:rPr>
          <w:rFonts w:ascii="Times New Roman" w:hAnsi="Times New Roman" w:cs="Times New Roman"/>
          <w:color w:val="000000"/>
          <w:spacing w:val="-2"/>
          <w:sz w:val="24"/>
          <w:szCs w:val="24"/>
        </w:rPr>
      </w:pPr>
      <w:r>
        <w:rPr>
          <w:rFonts w:ascii="Times New Roman" w:hAnsi="Times New Roman" w:cs="Times New Roman"/>
          <w:color w:val="000000"/>
          <w:spacing w:val="-4"/>
          <w:sz w:val="24"/>
          <w:szCs w:val="24"/>
        </w:rPr>
        <w:t>5.8.</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К рабочему времени относятся следующие периоды:</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z w:val="24"/>
          <w:szCs w:val="24"/>
        </w:rPr>
        <w:t>общее собрание коллектива (в случаях предусмотренных законодательством);</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дежурство педагогов на внеурочных мероприятиях, продолжительность которых составляет от </w:t>
      </w:r>
      <w:r>
        <w:rPr>
          <w:rFonts w:ascii="Times New Roman" w:hAnsi="Times New Roman" w:cs="Times New Roman"/>
          <w:color w:val="000000"/>
          <w:spacing w:val="1"/>
          <w:sz w:val="24"/>
          <w:szCs w:val="24"/>
        </w:rPr>
        <w:t>одного часа до 2,5 часов.</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1"/>
          <w:sz w:val="24"/>
          <w:szCs w:val="24"/>
        </w:rPr>
        <w:t xml:space="preserve">5.9. Директор Школы привлекает педагогических работников к дежурству по Школе. График </w:t>
      </w:r>
      <w:r>
        <w:rPr>
          <w:rFonts w:ascii="Times New Roman" w:hAnsi="Times New Roman" w:cs="Times New Roman"/>
          <w:color w:val="000000"/>
          <w:spacing w:val="-1"/>
          <w:sz w:val="24"/>
          <w:szCs w:val="24"/>
        </w:rPr>
        <w:t>дежурств составляется на год, утверждается директором по согласованию с выборным проф</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 xml:space="preserve">союзным органом и вывешивается на видном месте. Дежурство должно начинаться не ранее чем </w:t>
      </w:r>
      <w:r>
        <w:rPr>
          <w:rFonts w:ascii="Times New Roman" w:hAnsi="Times New Roman" w:cs="Times New Roman"/>
          <w:color w:val="000000"/>
          <w:spacing w:val="1"/>
          <w:sz w:val="24"/>
          <w:szCs w:val="24"/>
        </w:rPr>
        <w:t xml:space="preserve">за 20 минут до начала занятий обучающихся данной смены и продолжаться не более 20 минут </w:t>
      </w:r>
      <w:r>
        <w:rPr>
          <w:rFonts w:ascii="Times New Roman" w:hAnsi="Times New Roman" w:cs="Times New Roman"/>
          <w:color w:val="000000"/>
          <w:spacing w:val="-1"/>
          <w:sz w:val="24"/>
          <w:szCs w:val="24"/>
        </w:rPr>
        <w:t>после их окончания.</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4"/>
          <w:sz w:val="24"/>
          <w:szCs w:val="24"/>
        </w:rPr>
        <w:t xml:space="preserve">5.10. Время осенних, зимних и весенних каникул, а также время летних каникул, не совпадающее </w:t>
      </w:r>
      <w:r>
        <w:rPr>
          <w:rFonts w:ascii="Times New Roman" w:hAnsi="Times New Roman" w:cs="Times New Roman"/>
          <w:color w:val="000000"/>
          <w:spacing w:val="-1"/>
          <w:sz w:val="24"/>
          <w:szCs w:val="24"/>
        </w:rPr>
        <w:t>с очередным отпуском, является рабочим временем педагогических и других работников образо</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вательных учреждений.</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z w:val="24"/>
          <w:szCs w:val="24"/>
        </w:rPr>
        <w:t>График работы в каникулы утверждается приказом директора Школы.</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3"/>
          <w:sz w:val="24"/>
          <w:szCs w:val="24"/>
        </w:rPr>
        <w:t>5.11.</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 xml:space="preserve">Рабочее время, свободное от уроков, дежурств, участия во внеурочных мероприятиях, </w:t>
      </w:r>
      <w:r>
        <w:rPr>
          <w:rFonts w:ascii="Times New Roman" w:hAnsi="Times New Roman" w:cs="Times New Roman"/>
          <w:color w:val="000000"/>
          <w:spacing w:val="3"/>
          <w:sz w:val="24"/>
          <w:szCs w:val="24"/>
        </w:rPr>
        <w:t xml:space="preserve">предусмотренных планом образовательного учреждения (заседания педагогического совета, </w:t>
      </w:r>
      <w:r>
        <w:rPr>
          <w:rFonts w:ascii="Times New Roman" w:hAnsi="Times New Roman" w:cs="Times New Roman"/>
          <w:color w:val="000000"/>
          <w:sz w:val="24"/>
          <w:szCs w:val="24"/>
        </w:rPr>
        <w:t>родительские собрания и т.п.), педагогический работник вправе использовать по своему усмот</w:t>
      </w:r>
      <w:r>
        <w:rPr>
          <w:rFonts w:ascii="Times New Roman" w:hAnsi="Times New Roman" w:cs="Times New Roman"/>
          <w:color w:val="000000"/>
          <w:sz w:val="24"/>
          <w:szCs w:val="24"/>
        </w:rPr>
        <w:softHyphen/>
        <w:t>рению для подготовки к занятиям, самообразования и повышения квалификации.</w:t>
      </w: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z w:val="24"/>
          <w:szCs w:val="24"/>
        </w:rPr>
        <w:t xml:space="preserve">5.12. Работникам Школы предоставляется ежегодный оплачиваемый отпуск сроком не менее </w:t>
      </w:r>
      <w:r>
        <w:rPr>
          <w:rFonts w:ascii="Times New Roman" w:hAnsi="Times New Roman" w:cs="Times New Roman"/>
          <w:color w:val="000000"/>
          <w:spacing w:val="-1"/>
          <w:sz w:val="24"/>
          <w:szCs w:val="24"/>
        </w:rPr>
        <w:t>28 календарных дней. Педагогическим работникам предоставляется удлиненный отпуск продол</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жительностью 56 календарных дней. Отпуск предоставляется в соответствии с графиком отпусков, утверж</w:t>
      </w:r>
      <w:r>
        <w:rPr>
          <w:rFonts w:ascii="Times New Roman" w:hAnsi="Times New Roman" w:cs="Times New Roman"/>
          <w:color w:val="000000"/>
          <w:spacing w:val="-3"/>
          <w:sz w:val="24"/>
          <w:szCs w:val="24"/>
        </w:rPr>
        <w:softHyphen/>
      </w:r>
      <w:r>
        <w:rPr>
          <w:rFonts w:ascii="Times New Roman" w:hAnsi="Times New Roman" w:cs="Times New Roman"/>
          <w:color w:val="000000"/>
          <w:spacing w:val="-2"/>
          <w:sz w:val="24"/>
          <w:szCs w:val="24"/>
        </w:rPr>
        <w:t xml:space="preserve">даемым директором Школы не менее чем за две недели до наступления календарного года. О времени начала отпуска работник должен быть </w:t>
      </w:r>
      <w:r>
        <w:rPr>
          <w:rFonts w:ascii="Times New Roman" w:hAnsi="Times New Roman" w:cs="Times New Roman"/>
          <w:color w:val="000000"/>
          <w:spacing w:val="-3"/>
          <w:sz w:val="24"/>
          <w:szCs w:val="24"/>
        </w:rPr>
        <w:t>извещён не менее чем за две недели до его начала.</w:t>
      </w:r>
    </w:p>
    <w:p w:rsidR="005A1C6D" w:rsidRDefault="00B67EEA">
      <w:pPr>
        <w:pStyle w:val="af4"/>
        <w:jc w:val="both"/>
        <w:rPr>
          <w:rFonts w:ascii="Times New Roman" w:hAnsi="Times New Roman" w:cs="Times New Roman"/>
          <w:color w:val="000000"/>
          <w:spacing w:val="-7"/>
          <w:sz w:val="24"/>
          <w:szCs w:val="24"/>
        </w:rPr>
      </w:pPr>
      <w:r>
        <w:rPr>
          <w:rFonts w:ascii="Times New Roman" w:hAnsi="Times New Roman" w:cs="Times New Roman"/>
          <w:color w:val="000000"/>
          <w:sz w:val="24"/>
          <w:szCs w:val="24"/>
        </w:rPr>
        <w:t>5.13. Работникам Школы могут предоставляться дополнительные неоплачиваемые отпуска в соответствии со статьей 128 Трудового кодекса РФ.</w:t>
      </w:r>
    </w:p>
    <w:p w:rsidR="005A1C6D" w:rsidRDefault="00B67EEA">
      <w:pPr>
        <w:ind w:hanging="2"/>
        <w:jc w:val="both"/>
        <w:rPr>
          <w:color w:val="000000"/>
          <w:sz w:val="24"/>
          <w:szCs w:val="24"/>
        </w:rPr>
      </w:pPr>
      <w:r>
        <w:rPr>
          <w:color w:val="000000"/>
          <w:spacing w:val="-2"/>
          <w:sz w:val="24"/>
          <w:szCs w:val="24"/>
        </w:rPr>
        <w:t xml:space="preserve">5.14. </w:t>
      </w:r>
      <w:r>
        <w:rPr>
          <w:color w:val="000000"/>
          <w:sz w:val="24"/>
          <w:szCs w:val="24"/>
        </w:rPr>
        <w:t>Рабочее время работников из числа административно – управленческого, учебно-вспомогательного и обслуживающего персонала устанавливается в режиме нормированного рабочего дня по графику, составленному исходя из 40-часовой рабочей недели и утвержденному директором учреждения.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3119"/>
      </w:tblGrid>
      <w:tr w:rsidR="005A1C6D">
        <w:tc>
          <w:tcPr>
            <w:tcW w:w="534" w:type="dxa"/>
          </w:tcPr>
          <w:p w:rsidR="005A1C6D" w:rsidRDefault="00B67EEA">
            <w:pPr>
              <w:ind w:right="-185" w:hanging="2"/>
              <w:jc w:val="center"/>
              <w:rPr>
                <w:color w:val="000000"/>
                <w:sz w:val="24"/>
                <w:szCs w:val="24"/>
              </w:rPr>
            </w:pPr>
            <w:r>
              <w:rPr>
                <w:color w:val="000000"/>
                <w:sz w:val="24"/>
                <w:szCs w:val="24"/>
              </w:rPr>
              <w:lastRenderedPageBreak/>
              <w:t>№</w:t>
            </w:r>
          </w:p>
        </w:tc>
        <w:tc>
          <w:tcPr>
            <w:tcW w:w="5811" w:type="dxa"/>
          </w:tcPr>
          <w:p w:rsidR="005A1C6D" w:rsidRDefault="00B67EEA">
            <w:pPr>
              <w:ind w:hanging="2"/>
              <w:jc w:val="center"/>
              <w:rPr>
                <w:color w:val="000000"/>
                <w:sz w:val="24"/>
                <w:szCs w:val="24"/>
              </w:rPr>
            </w:pPr>
            <w:r>
              <w:rPr>
                <w:color w:val="000000"/>
                <w:sz w:val="24"/>
                <w:szCs w:val="24"/>
              </w:rPr>
              <w:t>Должность</w:t>
            </w:r>
          </w:p>
        </w:tc>
        <w:tc>
          <w:tcPr>
            <w:tcW w:w="3119" w:type="dxa"/>
          </w:tcPr>
          <w:p w:rsidR="005A1C6D" w:rsidRDefault="00B67EEA">
            <w:pPr>
              <w:ind w:hanging="2"/>
              <w:jc w:val="center"/>
              <w:rPr>
                <w:color w:val="000000"/>
                <w:sz w:val="24"/>
                <w:szCs w:val="24"/>
              </w:rPr>
            </w:pPr>
            <w:r>
              <w:rPr>
                <w:color w:val="000000"/>
                <w:sz w:val="24"/>
                <w:szCs w:val="24"/>
              </w:rPr>
              <w:t>Время работы и отдыха</w:t>
            </w:r>
          </w:p>
        </w:tc>
      </w:tr>
      <w:tr w:rsidR="005A1C6D">
        <w:tc>
          <w:tcPr>
            <w:tcW w:w="534" w:type="dxa"/>
          </w:tcPr>
          <w:p w:rsidR="005A1C6D" w:rsidRDefault="00B67EEA">
            <w:pPr>
              <w:ind w:right="-185" w:hanging="2"/>
              <w:jc w:val="center"/>
              <w:rPr>
                <w:color w:val="000000"/>
                <w:sz w:val="24"/>
                <w:szCs w:val="24"/>
              </w:rPr>
            </w:pPr>
            <w:r>
              <w:rPr>
                <w:color w:val="000000"/>
                <w:sz w:val="24"/>
                <w:szCs w:val="24"/>
              </w:rPr>
              <w:t>1</w:t>
            </w:r>
          </w:p>
        </w:tc>
        <w:tc>
          <w:tcPr>
            <w:tcW w:w="5811" w:type="dxa"/>
          </w:tcPr>
          <w:p w:rsidR="005A1C6D" w:rsidRDefault="00B67EEA">
            <w:pPr>
              <w:ind w:hanging="2"/>
              <w:rPr>
                <w:color w:val="000000"/>
                <w:sz w:val="24"/>
                <w:szCs w:val="24"/>
              </w:rPr>
            </w:pPr>
            <w:r>
              <w:rPr>
                <w:color w:val="000000"/>
                <w:sz w:val="24"/>
                <w:szCs w:val="24"/>
              </w:rPr>
              <w:t>Директор</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 xml:space="preserve">08.00 – 16.30, </w:t>
            </w:r>
          </w:p>
          <w:p w:rsidR="005A1C6D" w:rsidRDefault="00B67EEA">
            <w:pPr>
              <w:ind w:hanging="2"/>
              <w:jc w:val="center"/>
              <w:rPr>
                <w:color w:val="000000"/>
                <w:sz w:val="24"/>
                <w:szCs w:val="24"/>
              </w:rPr>
            </w:pPr>
            <w:r>
              <w:rPr>
                <w:color w:val="000000"/>
                <w:sz w:val="24"/>
                <w:szCs w:val="24"/>
              </w:rPr>
              <w:t>перерыв 11.30-12.00</w:t>
            </w:r>
          </w:p>
        </w:tc>
      </w:tr>
      <w:tr w:rsidR="005A1C6D">
        <w:trPr>
          <w:trHeight w:val="60"/>
        </w:trPr>
        <w:tc>
          <w:tcPr>
            <w:tcW w:w="534" w:type="dxa"/>
          </w:tcPr>
          <w:p w:rsidR="005A1C6D" w:rsidRDefault="00B67EEA">
            <w:pPr>
              <w:ind w:right="-185" w:hanging="2"/>
              <w:jc w:val="center"/>
              <w:rPr>
                <w:color w:val="000000"/>
                <w:sz w:val="24"/>
                <w:szCs w:val="24"/>
              </w:rPr>
            </w:pPr>
            <w:r>
              <w:rPr>
                <w:color w:val="000000"/>
                <w:sz w:val="24"/>
                <w:szCs w:val="24"/>
              </w:rPr>
              <w:t>2</w:t>
            </w:r>
          </w:p>
        </w:tc>
        <w:tc>
          <w:tcPr>
            <w:tcW w:w="5811" w:type="dxa"/>
          </w:tcPr>
          <w:p w:rsidR="005A1C6D" w:rsidRDefault="00B67EEA">
            <w:pPr>
              <w:ind w:hanging="2"/>
              <w:rPr>
                <w:color w:val="000000"/>
                <w:sz w:val="24"/>
                <w:szCs w:val="24"/>
              </w:rPr>
            </w:pPr>
            <w:r>
              <w:rPr>
                <w:color w:val="000000"/>
                <w:sz w:val="24"/>
                <w:szCs w:val="24"/>
              </w:rPr>
              <w:t>Начальник хозяйственного отдела</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08.30 – 17.00,</w:t>
            </w:r>
          </w:p>
          <w:p w:rsidR="005A1C6D" w:rsidRDefault="00B67EEA">
            <w:pPr>
              <w:ind w:hanging="2"/>
              <w:jc w:val="center"/>
            </w:pPr>
            <w:r>
              <w:rPr>
                <w:color w:val="000000"/>
                <w:sz w:val="24"/>
                <w:szCs w:val="24"/>
              </w:rPr>
              <w:t>перерыв 12.00-12.30</w:t>
            </w:r>
          </w:p>
        </w:tc>
      </w:tr>
      <w:tr w:rsidR="005A1C6D">
        <w:tc>
          <w:tcPr>
            <w:tcW w:w="534" w:type="dxa"/>
          </w:tcPr>
          <w:p w:rsidR="005A1C6D" w:rsidRDefault="00B67EEA">
            <w:pPr>
              <w:ind w:right="-185" w:hanging="2"/>
              <w:jc w:val="center"/>
              <w:rPr>
                <w:color w:val="000000"/>
                <w:sz w:val="24"/>
                <w:szCs w:val="24"/>
              </w:rPr>
            </w:pPr>
            <w:r>
              <w:rPr>
                <w:color w:val="000000"/>
                <w:sz w:val="24"/>
                <w:szCs w:val="24"/>
              </w:rPr>
              <w:t>3</w:t>
            </w:r>
          </w:p>
        </w:tc>
        <w:tc>
          <w:tcPr>
            <w:tcW w:w="5811" w:type="dxa"/>
          </w:tcPr>
          <w:p w:rsidR="005A1C6D" w:rsidRDefault="00B67EEA">
            <w:pPr>
              <w:ind w:hanging="2"/>
              <w:rPr>
                <w:color w:val="000000"/>
                <w:sz w:val="24"/>
                <w:szCs w:val="24"/>
              </w:rPr>
            </w:pPr>
            <w:r>
              <w:rPr>
                <w:color w:val="000000"/>
                <w:sz w:val="24"/>
                <w:szCs w:val="24"/>
              </w:rPr>
              <w:t>Заместитель директора по воспитательной работе</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4</w:t>
            </w:r>
          </w:p>
        </w:tc>
        <w:tc>
          <w:tcPr>
            <w:tcW w:w="5811" w:type="dxa"/>
          </w:tcPr>
          <w:p w:rsidR="005A1C6D" w:rsidRDefault="00B67EEA">
            <w:pPr>
              <w:ind w:hanging="2"/>
              <w:rPr>
                <w:color w:val="000000"/>
                <w:sz w:val="24"/>
                <w:szCs w:val="24"/>
              </w:rPr>
            </w:pPr>
            <w:r>
              <w:rPr>
                <w:color w:val="000000"/>
                <w:sz w:val="24"/>
                <w:szCs w:val="24"/>
              </w:rPr>
              <w:t>Заместитель директора по учебно-методической работе</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5</w:t>
            </w:r>
          </w:p>
        </w:tc>
        <w:tc>
          <w:tcPr>
            <w:tcW w:w="5811" w:type="dxa"/>
          </w:tcPr>
          <w:p w:rsidR="005A1C6D" w:rsidRDefault="00B67EEA">
            <w:pPr>
              <w:ind w:hanging="2"/>
              <w:rPr>
                <w:color w:val="000000"/>
                <w:sz w:val="24"/>
                <w:szCs w:val="24"/>
              </w:rPr>
            </w:pPr>
            <w:r>
              <w:rPr>
                <w:color w:val="000000"/>
                <w:sz w:val="24"/>
                <w:szCs w:val="24"/>
              </w:rPr>
              <w:t>Заместитель директора по правовому воспитанию</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6</w:t>
            </w:r>
          </w:p>
        </w:tc>
        <w:tc>
          <w:tcPr>
            <w:tcW w:w="5811" w:type="dxa"/>
          </w:tcPr>
          <w:p w:rsidR="005A1C6D" w:rsidRDefault="00B67EEA">
            <w:pPr>
              <w:ind w:hanging="2"/>
              <w:rPr>
                <w:color w:val="000000"/>
                <w:sz w:val="24"/>
                <w:szCs w:val="24"/>
              </w:rPr>
            </w:pPr>
            <w:r>
              <w:rPr>
                <w:color w:val="000000"/>
                <w:sz w:val="24"/>
                <w:szCs w:val="24"/>
              </w:rPr>
              <w:t>Заместитель директора по учебно-воспитательной работе</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7</w:t>
            </w:r>
          </w:p>
        </w:tc>
        <w:tc>
          <w:tcPr>
            <w:tcW w:w="5811" w:type="dxa"/>
          </w:tcPr>
          <w:p w:rsidR="005A1C6D" w:rsidRDefault="00B67EEA">
            <w:pPr>
              <w:ind w:hanging="2"/>
              <w:rPr>
                <w:color w:val="000000"/>
                <w:sz w:val="24"/>
                <w:szCs w:val="24"/>
              </w:rPr>
            </w:pPr>
            <w:r>
              <w:rPr>
                <w:color w:val="000000"/>
                <w:sz w:val="24"/>
                <w:szCs w:val="24"/>
              </w:rPr>
              <w:t>Заместитель директора по безопасности</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8</w:t>
            </w:r>
          </w:p>
        </w:tc>
        <w:tc>
          <w:tcPr>
            <w:tcW w:w="5811" w:type="dxa"/>
          </w:tcPr>
          <w:p w:rsidR="005A1C6D" w:rsidRDefault="00B67EEA">
            <w:pPr>
              <w:ind w:hanging="2"/>
              <w:rPr>
                <w:color w:val="000000"/>
                <w:sz w:val="24"/>
                <w:szCs w:val="24"/>
              </w:rPr>
            </w:pPr>
            <w:r>
              <w:rPr>
                <w:color w:val="000000"/>
                <w:sz w:val="24"/>
                <w:szCs w:val="24"/>
              </w:rPr>
              <w:t>Библиотекарь</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08.30 – 17.00,</w:t>
            </w:r>
          </w:p>
          <w:p w:rsidR="005A1C6D" w:rsidRDefault="00B67EEA">
            <w:pPr>
              <w:ind w:hanging="2"/>
              <w:jc w:val="center"/>
            </w:pPr>
            <w:r>
              <w:rPr>
                <w:color w:val="000000"/>
                <w:sz w:val="24"/>
                <w:szCs w:val="24"/>
              </w:rPr>
              <w:t>перерыв 12.00-12.30</w:t>
            </w:r>
          </w:p>
        </w:tc>
      </w:tr>
      <w:tr w:rsidR="005A1C6D">
        <w:tc>
          <w:tcPr>
            <w:tcW w:w="534" w:type="dxa"/>
          </w:tcPr>
          <w:p w:rsidR="005A1C6D" w:rsidRDefault="00B67EEA">
            <w:pPr>
              <w:ind w:right="-185" w:hanging="2"/>
              <w:jc w:val="center"/>
              <w:rPr>
                <w:color w:val="000000"/>
                <w:sz w:val="24"/>
                <w:szCs w:val="24"/>
              </w:rPr>
            </w:pPr>
            <w:r>
              <w:rPr>
                <w:color w:val="000000"/>
                <w:sz w:val="24"/>
                <w:szCs w:val="24"/>
              </w:rPr>
              <w:t>9</w:t>
            </w:r>
          </w:p>
        </w:tc>
        <w:tc>
          <w:tcPr>
            <w:tcW w:w="5811" w:type="dxa"/>
          </w:tcPr>
          <w:p w:rsidR="005A1C6D" w:rsidRDefault="00B67EEA">
            <w:pPr>
              <w:ind w:hanging="2"/>
              <w:rPr>
                <w:sz w:val="24"/>
                <w:szCs w:val="24"/>
              </w:rPr>
            </w:pPr>
            <w:r>
              <w:rPr>
                <w:sz w:val="24"/>
                <w:szCs w:val="24"/>
              </w:rPr>
              <w:t>Инженер-электроник</w:t>
            </w:r>
          </w:p>
        </w:tc>
        <w:tc>
          <w:tcPr>
            <w:tcW w:w="3119" w:type="dxa"/>
          </w:tcPr>
          <w:p w:rsidR="005A1C6D" w:rsidRDefault="00B67EEA">
            <w:pPr>
              <w:ind w:hanging="2"/>
              <w:jc w:val="center"/>
              <w:rPr>
                <w:sz w:val="24"/>
                <w:szCs w:val="24"/>
              </w:rPr>
            </w:pPr>
            <w:r>
              <w:rPr>
                <w:sz w:val="24"/>
                <w:szCs w:val="24"/>
              </w:rPr>
              <w:t>Понедельник- пятница:</w:t>
            </w:r>
          </w:p>
          <w:p w:rsidR="005A1C6D" w:rsidRDefault="00B67EEA">
            <w:pPr>
              <w:ind w:hanging="2"/>
              <w:jc w:val="center"/>
              <w:rPr>
                <w:sz w:val="24"/>
                <w:szCs w:val="24"/>
              </w:rPr>
            </w:pPr>
            <w:r>
              <w:rPr>
                <w:sz w:val="24"/>
                <w:szCs w:val="24"/>
              </w:rPr>
              <w:t xml:space="preserve"> 08.30 – 17.00.</w:t>
            </w:r>
          </w:p>
          <w:p w:rsidR="005A1C6D" w:rsidRDefault="00B67EEA">
            <w:pPr>
              <w:ind w:hanging="2"/>
              <w:jc w:val="center"/>
              <w:rPr>
                <w:color w:val="FF0000"/>
              </w:rPr>
            </w:pPr>
            <w:r>
              <w:rPr>
                <w:color w:val="000000"/>
                <w:sz w:val="24"/>
                <w:szCs w:val="24"/>
              </w:rPr>
              <w:t>перерыв 11.30-12.00</w:t>
            </w:r>
          </w:p>
        </w:tc>
      </w:tr>
      <w:tr w:rsidR="005A1C6D">
        <w:trPr>
          <w:trHeight w:val="169"/>
        </w:trPr>
        <w:tc>
          <w:tcPr>
            <w:tcW w:w="534" w:type="dxa"/>
          </w:tcPr>
          <w:p w:rsidR="005A1C6D" w:rsidRDefault="00B67EEA">
            <w:pPr>
              <w:ind w:right="-185" w:hanging="2"/>
              <w:jc w:val="center"/>
              <w:rPr>
                <w:color w:val="000000"/>
                <w:sz w:val="24"/>
                <w:szCs w:val="24"/>
              </w:rPr>
            </w:pPr>
            <w:r>
              <w:rPr>
                <w:color w:val="000000"/>
                <w:sz w:val="24"/>
                <w:szCs w:val="24"/>
              </w:rPr>
              <w:t>10</w:t>
            </w:r>
          </w:p>
        </w:tc>
        <w:tc>
          <w:tcPr>
            <w:tcW w:w="5811" w:type="dxa"/>
          </w:tcPr>
          <w:p w:rsidR="005A1C6D" w:rsidRDefault="00B67EEA">
            <w:pPr>
              <w:ind w:hanging="2"/>
              <w:rPr>
                <w:color w:val="000000"/>
                <w:sz w:val="24"/>
                <w:szCs w:val="24"/>
              </w:rPr>
            </w:pPr>
            <w:r>
              <w:rPr>
                <w:color w:val="000000"/>
                <w:sz w:val="24"/>
                <w:szCs w:val="24"/>
              </w:rPr>
              <w:t>Специалист по кадрам</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12.00-12.30</w:t>
            </w:r>
          </w:p>
        </w:tc>
      </w:tr>
      <w:tr w:rsidR="005A1C6D">
        <w:tc>
          <w:tcPr>
            <w:tcW w:w="534" w:type="dxa"/>
          </w:tcPr>
          <w:p w:rsidR="005A1C6D" w:rsidRDefault="00B67EEA">
            <w:pPr>
              <w:ind w:right="-185" w:hanging="2"/>
              <w:jc w:val="center"/>
              <w:rPr>
                <w:color w:val="000000"/>
                <w:sz w:val="24"/>
                <w:szCs w:val="24"/>
              </w:rPr>
            </w:pPr>
            <w:r>
              <w:rPr>
                <w:color w:val="000000"/>
                <w:sz w:val="24"/>
                <w:szCs w:val="24"/>
              </w:rPr>
              <w:t>11</w:t>
            </w:r>
          </w:p>
        </w:tc>
        <w:tc>
          <w:tcPr>
            <w:tcW w:w="5811" w:type="dxa"/>
          </w:tcPr>
          <w:p w:rsidR="005A1C6D" w:rsidRDefault="00B67EEA">
            <w:pPr>
              <w:ind w:hanging="2"/>
              <w:rPr>
                <w:color w:val="000000"/>
                <w:sz w:val="24"/>
                <w:szCs w:val="24"/>
              </w:rPr>
            </w:pPr>
            <w:r>
              <w:rPr>
                <w:color w:val="000000"/>
                <w:sz w:val="24"/>
                <w:szCs w:val="24"/>
              </w:rPr>
              <w:t>Секретарь руководителя</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12.00-12.30</w:t>
            </w:r>
          </w:p>
        </w:tc>
      </w:tr>
      <w:tr w:rsidR="005A1C6D">
        <w:tc>
          <w:tcPr>
            <w:tcW w:w="534" w:type="dxa"/>
          </w:tcPr>
          <w:p w:rsidR="005A1C6D" w:rsidRDefault="00B67EEA">
            <w:pPr>
              <w:ind w:right="-185" w:hanging="2"/>
              <w:jc w:val="center"/>
              <w:rPr>
                <w:color w:val="000000"/>
                <w:sz w:val="24"/>
                <w:szCs w:val="24"/>
              </w:rPr>
            </w:pPr>
            <w:r>
              <w:rPr>
                <w:color w:val="000000"/>
                <w:sz w:val="24"/>
                <w:szCs w:val="24"/>
              </w:rPr>
              <w:t>12</w:t>
            </w:r>
          </w:p>
        </w:tc>
        <w:tc>
          <w:tcPr>
            <w:tcW w:w="5811" w:type="dxa"/>
          </w:tcPr>
          <w:p w:rsidR="005A1C6D" w:rsidRDefault="00B67EEA">
            <w:pPr>
              <w:ind w:hanging="2"/>
              <w:rPr>
                <w:color w:val="FF0000"/>
                <w:sz w:val="24"/>
                <w:szCs w:val="24"/>
              </w:rPr>
            </w:pPr>
            <w:r>
              <w:rPr>
                <w:sz w:val="24"/>
                <w:szCs w:val="24"/>
              </w:rPr>
              <w:t>Вахтер</w:t>
            </w:r>
          </w:p>
        </w:tc>
        <w:tc>
          <w:tcPr>
            <w:tcW w:w="3119" w:type="dxa"/>
          </w:tcPr>
          <w:p w:rsidR="005A1C6D" w:rsidRDefault="00B67EEA">
            <w:pPr>
              <w:ind w:hanging="2"/>
              <w:jc w:val="center"/>
              <w:rPr>
                <w:sz w:val="24"/>
                <w:szCs w:val="24"/>
              </w:rPr>
            </w:pPr>
            <w:r>
              <w:rPr>
                <w:sz w:val="24"/>
                <w:szCs w:val="24"/>
              </w:rPr>
              <w:t>Понедельник- пятница: 08.00 – 14.00.;</w:t>
            </w:r>
          </w:p>
          <w:p w:rsidR="005A1C6D" w:rsidRDefault="00B67EEA">
            <w:pPr>
              <w:ind w:hanging="2"/>
              <w:jc w:val="center"/>
              <w:rPr>
                <w:sz w:val="24"/>
                <w:szCs w:val="24"/>
              </w:rPr>
            </w:pPr>
            <w:r>
              <w:rPr>
                <w:sz w:val="24"/>
                <w:szCs w:val="24"/>
              </w:rPr>
              <w:t>Понедельник- пятница: 14.00 – 20.00,</w:t>
            </w:r>
          </w:p>
          <w:p w:rsidR="005A1C6D" w:rsidRDefault="00B67EEA">
            <w:pPr>
              <w:ind w:hanging="2"/>
              <w:jc w:val="center"/>
              <w:rPr>
                <w:sz w:val="24"/>
                <w:szCs w:val="24"/>
              </w:rPr>
            </w:pPr>
            <w:r>
              <w:rPr>
                <w:sz w:val="24"/>
                <w:szCs w:val="24"/>
              </w:rPr>
              <w:t xml:space="preserve">перерыв (прием пищи) в рабочее время </w:t>
            </w:r>
          </w:p>
          <w:p w:rsidR="005A1C6D" w:rsidRDefault="00B67EEA">
            <w:pPr>
              <w:ind w:hanging="2"/>
              <w:jc w:val="center"/>
            </w:pPr>
            <w:r>
              <w:rPr>
                <w:sz w:val="24"/>
                <w:szCs w:val="24"/>
              </w:rPr>
              <w:t>(ст.108 ч.3 ТК РФ)</w:t>
            </w:r>
          </w:p>
        </w:tc>
      </w:tr>
      <w:tr w:rsidR="005A1C6D">
        <w:tc>
          <w:tcPr>
            <w:tcW w:w="534" w:type="dxa"/>
          </w:tcPr>
          <w:p w:rsidR="005A1C6D" w:rsidRDefault="00B67EEA">
            <w:pPr>
              <w:ind w:right="-185" w:hanging="2"/>
              <w:jc w:val="center"/>
              <w:rPr>
                <w:color w:val="000000"/>
                <w:sz w:val="24"/>
                <w:szCs w:val="24"/>
              </w:rPr>
            </w:pPr>
            <w:r>
              <w:rPr>
                <w:color w:val="000000"/>
                <w:sz w:val="24"/>
                <w:szCs w:val="24"/>
              </w:rPr>
              <w:t>13</w:t>
            </w:r>
          </w:p>
        </w:tc>
        <w:tc>
          <w:tcPr>
            <w:tcW w:w="5811" w:type="dxa"/>
          </w:tcPr>
          <w:p w:rsidR="005A1C6D" w:rsidRDefault="00B67EEA">
            <w:pPr>
              <w:ind w:hanging="2"/>
              <w:rPr>
                <w:color w:val="FF0000"/>
                <w:sz w:val="24"/>
                <w:szCs w:val="24"/>
              </w:rPr>
            </w:pPr>
            <w:r>
              <w:rPr>
                <w:sz w:val="24"/>
                <w:szCs w:val="24"/>
              </w:rPr>
              <w:t>Гардеробщик</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sz w:val="24"/>
                <w:szCs w:val="24"/>
              </w:rPr>
            </w:pPr>
            <w:r>
              <w:rPr>
                <w:sz w:val="24"/>
                <w:szCs w:val="24"/>
              </w:rPr>
              <w:t>07.00. – 15.30,</w:t>
            </w:r>
          </w:p>
          <w:p w:rsidR="005A1C6D" w:rsidRDefault="00B67EEA">
            <w:pPr>
              <w:ind w:hanging="2"/>
              <w:jc w:val="center"/>
            </w:pPr>
            <w:r>
              <w:rPr>
                <w:sz w:val="24"/>
                <w:szCs w:val="24"/>
              </w:rPr>
              <w:t>перерыв 11.00-11.30</w:t>
            </w:r>
          </w:p>
        </w:tc>
      </w:tr>
      <w:tr w:rsidR="005A1C6D">
        <w:tc>
          <w:tcPr>
            <w:tcW w:w="534" w:type="dxa"/>
          </w:tcPr>
          <w:p w:rsidR="005A1C6D" w:rsidRDefault="00B67EEA">
            <w:pPr>
              <w:ind w:right="-185" w:hanging="2"/>
              <w:jc w:val="center"/>
              <w:rPr>
                <w:color w:val="000000"/>
                <w:sz w:val="24"/>
                <w:szCs w:val="24"/>
              </w:rPr>
            </w:pPr>
            <w:r>
              <w:rPr>
                <w:color w:val="000000"/>
                <w:sz w:val="24"/>
                <w:szCs w:val="24"/>
              </w:rPr>
              <w:t>14</w:t>
            </w:r>
          </w:p>
        </w:tc>
        <w:tc>
          <w:tcPr>
            <w:tcW w:w="5811" w:type="dxa"/>
          </w:tcPr>
          <w:p w:rsidR="005A1C6D" w:rsidRDefault="00B67EEA">
            <w:pPr>
              <w:ind w:hanging="2"/>
              <w:rPr>
                <w:color w:val="000000"/>
                <w:sz w:val="24"/>
                <w:szCs w:val="24"/>
              </w:rPr>
            </w:pPr>
            <w:r>
              <w:rPr>
                <w:color w:val="000000"/>
                <w:sz w:val="24"/>
                <w:szCs w:val="24"/>
              </w:rPr>
              <w:t>Рабочий по комплексному обслуживанию и ремонту зданий</w:t>
            </w:r>
          </w:p>
        </w:tc>
        <w:tc>
          <w:tcPr>
            <w:tcW w:w="3119" w:type="dxa"/>
          </w:tcPr>
          <w:p w:rsidR="005A1C6D" w:rsidRDefault="00B67EEA">
            <w:pPr>
              <w:ind w:hanging="2"/>
              <w:jc w:val="center"/>
              <w:rPr>
                <w:color w:val="000000"/>
                <w:sz w:val="24"/>
                <w:szCs w:val="24"/>
              </w:rPr>
            </w:pPr>
            <w:r>
              <w:rPr>
                <w:color w:val="000000"/>
                <w:sz w:val="24"/>
                <w:szCs w:val="24"/>
              </w:rPr>
              <w:t>Понедельник-пятница</w:t>
            </w:r>
          </w:p>
          <w:p w:rsidR="005A1C6D" w:rsidRDefault="00B67EEA">
            <w:pPr>
              <w:ind w:hanging="2"/>
              <w:jc w:val="center"/>
              <w:rPr>
                <w:color w:val="000000"/>
                <w:sz w:val="24"/>
                <w:szCs w:val="24"/>
              </w:rPr>
            </w:pPr>
            <w:r>
              <w:rPr>
                <w:color w:val="000000"/>
                <w:sz w:val="24"/>
                <w:szCs w:val="24"/>
              </w:rPr>
              <w:t>08.00 – 16.30,</w:t>
            </w:r>
          </w:p>
          <w:p w:rsidR="005A1C6D" w:rsidRDefault="00B67EEA">
            <w:pPr>
              <w:ind w:hanging="2"/>
              <w:jc w:val="center"/>
            </w:pPr>
            <w:r>
              <w:rPr>
                <w:color w:val="000000"/>
                <w:sz w:val="24"/>
                <w:szCs w:val="24"/>
              </w:rPr>
              <w:t>перерыв 11.30-12.00</w:t>
            </w:r>
          </w:p>
        </w:tc>
      </w:tr>
      <w:tr w:rsidR="005A1C6D">
        <w:tc>
          <w:tcPr>
            <w:tcW w:w="534" w:type="dxa"/>
          </w:tcPr>
          <w:p w:rsidR="005A1C6D" w:rsidRDefault="00B67EEA">
            <w:pPr>
              <w:ind w:right="-185" w:hanging="2"/>
              <w:jc w:val="center"/>
              <w:rPr>
                <w:color w:val="000000"/>
                <w:sz w:val="24"/>
                <w:szCs w:val="24"/>
              </w:rPr>
            </w:pPr>
            <w:r>
              <w:rPr>
                <w:color w:val="000000"/>
                <w:sz w:val="24"/>
                <w:szCs w:val="24"/>
              </w:rPr>
              <w:t>15</w:t>
            </w:r>
          </w:p>
        </w:tc>
        <w:tc>
          <w:tcPr>
            <w:tcW w:w="5811" w:type="dxa"/>
          </w:tcPr>
          <w:p w:rsidR="005A1C6D" w:rsidRDefault="00B67EEA">
            <w:pPr>
              <w:ind w:hanging="2"/>
              <w:rPr>
                <w:sz w:val="24"/>
                <w:szCs w:val="24"/>
              </w:rPr>
            </w:pPr>
            <w:r>
              <w:rPr>
                <w:sz w:val="24"/>
                <w:szCs w:val="24"/>
              </w:rPr>
              <w:t>Уборщик служебных помещений (с дневным графиком работы)</w:t>
            </w:r>
          </w:p>
        </w:tc>
        <w:tc>
          <w:tcPr>
            <w:tcW w:w="3119" w:type="dxa"/>
          </w:tcPr>
          <w:p w:rsidR="005A1C6D" w:rsidRDefault="00B67EEA">
            <w:pPr>
              <w:ind w:hanging="2"/>
              <w:jc w:val="center"/>
              <w:rPr>
                <w:sz w:val="24"/>
                <w:szCs w:val="24"/>
              </w:rPr>
            </w:pPr>
            <w:r>
              <w:rPr>
                <w:sz w:val="24"/>
                <w:szCs w:val="24"/>
              </w:rPr>
              <w:t>Понедельник-пятница: 07.00 – 15.30,</w:t>
            </w:r>
          </w:p>
          <w:p w:rsidR="005A1C6D" w:rsidRDefault="00B67EEA">
            <w:pPr>
              <w:ind w:hanging="2"/>
              <w:jc w:val="center"/>
              <w:rPr>
                <w:color w:val="FF0000"/>
              </w:rPr>
            </w:pPr>
            <w:r>
              <w:rPr>
                <w:sz w:val="24"/>
                <w:szCs w:val="24"/>
              </w:rPr>
              <w:t>перерыв 11.00-11.30</w:t>
            </w:r>
          </w:p>
        </w:tc>
      </w:tr>
      <w:tr w:rsidR="005A1C6D">
        <w:tc>
          <w:tcPr>
            <w:tcW w:w="534" w:type="dxa"/>
          </w:tcPr>
          <w:p w:rsidR="005A1C6D" w:rsidRDefault="00B67EEA">
            <w:pPr>
              <w:ind w:right="-80" w:hanging="2"/>
              <w:jc w:val="center"/>
              <w:rPr>
                <w:color w:val="000000"/>
                <w:sz w:val="24"/>
                <w:szCs w:val="24"/>
              </w:rPr>
            </w:pPr>
            <w:r>
              <w:rPr>
                <w:color w:val="000000"/>
                <w:sz w:val="24"/>
                <w:szCs w:val="24"/>
              </w:rPr>
              <w:t>16</w:t>
            </w:r>
          </w:p>
        </w:tc>
        <w:tc>
          <w:tcPr>
            <w:tcW w:w="5811" w:type="dxa"/>
          </w:tcPr>
          <w:p w:rsidR="005A1C6D" w:rsidRDefault="00B67EEA">
            <w:pPr>
              <w:ind w:hanging="2"/>
              <w:rPr>
                <w:sz w:val="24"/>
                <w:szCs w:val="24"/>
              </w:rPr>
            </w:pPr>
            <w:r>
              <w:rPr>
                <w:sz w:val="24"/>
                <w:szCs w:val="24"/>
              </w:rPr>
              <w:t>Уборщик служебных помещений (с вечерним графиком работы)</w:t>
            </w:r>
          </w:p>
        </w:tc>
        <w:tc>
          <w:tcPr>
            <w:tcW w:w="3119" w:type="dxa"/>
          </w:tcPr>
          <w:p w:rsidR="005A1C6D" w:rsidRDefault="00B67EEA">
            <w:pPr>
              <w:ind w:hanging="2"/>
              <w:jc w:val="center"/>
              <w:rPr>
                <w:sz w:val="24"/>
                <w:szCs w:val="24"/>
              </w:rPr>
            </w:pPr>
            <w:r>
              <w:rPr>
                <w:sz w:val="24"/>
                <w:szCs w:val="24"/>
              </w:rPr>
              <w:t>Понедельник-суббота: 14.50 – 22.00,</w:t>
            </w:r>
          </w:p>
          <w:p w:rsidR="005A1C6D" w:rsidRDefault="00B67EEA">
            <w:pPr>
              <w:ind w:hanging="2"/>
              <w:jc w:val="center"/>
              <w:rPr>
                <w:color w:val="FF0000"/>
              </w:rPr>
            </w:pPr>
            <w:r>
              <w:rPr>
                <w:sz w:val="24"/>
                <w:szCs w:val="24"/>
              </w:rPr>
              <w:lastRenderedPageBreak/>
              <w:t>перерыв 18.30-19.00.</w:t>
            </w:r>
          </w:p>
        </w:tc>
      </w:tr>
      <w:tr w:rsidR="005A1C6D">
        <w:tc>
          <w:tcPr>
            <w:tcW w:w="534" w:type="dxa"/>
          </w:tcPr>
          <w:p w:rsidR="005A1C6D" w:rsidRDefault="00B67EEA">
            <w:pPr>
              <w:ind w:right="-80" w:hanging="2"/>
              <w:jc w:val="center"/>
              <w:rPr>
                <w:color w:val="000000"/>
                <w:sz w:val="24"/>
                <w:szCs w:val="24"/>
              </w:rPr>
            </w:pPr>
            <w:r>
              <w:rPr>
                <w:color w:val="000000"/>
                <w:sz w:val="24"/>
                <w:szCs w:val="24"/>
              </w:rPr>
              <w:lastRenderedPageBreak/>
              <w:t>17</w:t>
            </w:r>
          </w:p>
        </w:tc>
        <w:tc>
          <w:tcPr>
            <w:tcW w:w="5811" w:type="dxa"/>
          </w:tcPr>
          <w:p w:rsidR="005A1C6D" w:rsidRDefault="00B67EEA">
            <w:pPr>
              <w:ind w:hanging="2"/>
              <w:rPr>
                <w:sz w:val="24"/>
                <w:szCs w:val="24"/>
              </w:rPr>
            </w:pPr>
            <w:r>
              <w:rPr>
                <w:sz w:val="24"/>
                <w:szCs w:val="24"/>
              </w:rPr>
              <w:t>Дворник</w:t>
            </w:r>
          </w:p>
        </w:tc>
        <w:tc>
          <w:tcPr>
            <w:tcW w:w="3119" w:type="dxa"/>
          </w:tcPr>
          <w:p w:rsidR="005A1C6D" w:rsidRDefault="00B67EEA">
            <w:pPr>
              <w:ind w:hanging="2"/>
              <w:jc w:val="center"/>
              <w:rPr>
                <w:sz w:val="24"/>
                <w:szCs w:val="24"/>
              </w:rPr>
            </w:pPr>
            <w:r>
              <w:rPr>
                <w:sz w:val="24"/>
                <w:szCs w:val="24"/>
              </w:rPr>
              <w:t>Понедельник-суббота: 06.00 – 12.30,</w:t>
            </w:r>
          </w:p>
          <w:p w:rsidR="005A1C6D" w:rsidRDefault="00B67EEA">
            <w:pPr>
              <w:ind w:hanging="2"/>
              <w:jc w:val="center"/>
              <w:rPr>
                <w:color w:val="FF0000"/>
              </w:rPr>
            </w:pPr>
            <w:r>
              <w:rPr>
                <w:sz w:val="24"/>
                <w:szCs w:val="24"/>
              </w:rPr>
              <w:t>перерыв 10.00-10.30</w:t>
            </w:r>
          </w:p>
        </w:tc>
      </w:tr>
    </w:tbl>
    <w:p w:rsidR="005A1C6D" w:rsidRDefault="00B67EEA">
      <w:pPr>
        <w:pStyle w:val="af4"/>
        <w:jc w:val="both"/>
        <w:rPr>
          <w:rFonts w:ascii="Times New Roman" w:hAnsi="Times New Roman" w:cs="Times New Roman"/>
          <w:color w:val="000000"/>
          <w:spacing w:val="-4"/>
          <w:sz w:val="24"/>
          <w:szCs w:val="24"/>
        </w:rPr>
      </w:pPr>
      <w:r>
        <w:rPr>
          <w:rFonts w:ascii="Times New Roman" w:hAnsi="Times New Roman" w:cs="Times New Roman"/>
          <w:color w:val="000000"/>
          <w:spacing w:val="-2"/>
          <w:sz w:val="24"/>
          <w:szCs w:val="24"/>
        </w:rPr>
        <w:t>5.15.Начальнику хозяйственного отдела, секретарю руководителя, библиотекарю, специалисту по кадрам, заместителям директора с ненормированным рабочим днём устанавливает</w:t>
      </w:r>
      <w:r>
        <w:rPr>
          <w:rFonts w:ascii="Times New Roman" w:hAnsi="Times New Roman" w:cs="Times New Roman"/>
          <w:color w:val="000000"/>
          <w:spacing w:val="-2"/>
          <w:sz w:val="24"/>
          <w:szCs w:val="24"/>
        </w:rPr>
        <w:softHyphen/>
      </w:r>
      <w:r>
        <w:rPr>
          <w:rFonts w:ascii="Times New Roman" w:hAnsi="Times New Roman" w:cs="Times New Roman"/>
          <w:color w:val="000000"/>
          <w:spacing w:val="-4"/>
          <w:sz w:val="24"/>
          <w:szCs w:val="24"/>
        </w:rPr>
        <w:t>ся дополнительный оплачиваемый отпуск (Приложение №8)</w:t>
      </w:r>
    </w:p>
    <w:p w:rsidR="005A1C6D" w:rsidRDefault="00B67EEA">
      <w:pPr>
        <w:ind w:hanging="2"/>
        <w:jc w:val="both"/>
        <w:rPr>
          <w:color w:val="000000"/>
          <w:sz w:val="24"/>
          <w:szCs w:val="24"/>
        </w:rPr>
      </w:pPr>
      <w:r>
        <w:rPr>
          <w:color w:val="000000"/>
          <w:sz w:val="24"/>
          <w:szCs w:val="24"/>
        </w:rPr>
        <w:t>5.16.Неполное рабочее время – неполный рабочий день или неполная рабочая неделя устанавливается в следующих случаях:</w:t>
      </w:r>
    </w:p>
    <w:p w:rsidR="005A1C6D" w:rsidRDefault="00B67EEA">
      <w:pPr>
        <w:ind w:hanging="2"/>
        <w:jc w:val="both"/>
        <w:rPr>
          <w:color w:val="000000"/>
          <w:sz w:val="24"/>
          <w:szCs w:val="24"/>
        </w:rPr>
      </w:pPr>
      <w:r>
        <w:rPr>
          <w:color w:val="000000"/>
          <w:sz w:val="24"/>
          <w:szCs w:val="24"/>
        </w:rPr>
        <w:t xml:space="preserve">- по соглашению между работником и работодателем; </w:t>
      </w:r>
    </w:p>
    <w:p w:rsidR="005A1C6D" w:rsidRDefault="00B67EEA">
      <w:pPr>
        <w:ind w:hanging="2"/>
        <w:jc w:val="both"/>
        <w:rPr>
          <w:color w:val="000000"/>
          <w:sz w:val="24"/>
          <w:szCs w:val="24"/>
        </w:rPr>
      </w:pPr>
      <w:r>
        <w:rPr>
          <w:color w:val="000000"/>
          <w:sz w:val="24"/>
          <w:szCs w:val="24"/>
        </w:rPr>
        <w:t xml:space="preserve">-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 </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2"/>
          <w:sz w:val="24"/>
          <w:szCs w:val="24"/>
        </w:rPr>
        <w:t xml:space="preserve">5.17. Администрация Школы ведет учет рабочего времени, фактически отработанного каждым </w:t>
      </w:r>
      <w:r>
        <w:rPr>
          <w:rFonts w:ascii="Times New Roman" w:hAnsi="Times New Roman" w:cs="Times New Roman"/>
          <w:color w:val="000000"/>
          <w:spacing w:val="-5"/>
          <w:sz w:val="24"/>
          <w:szCs w:val="24"/>
        </w:rPr>
        <w:t>работником. В случае болезни работника, последний по возможности незамедлительно информиру</w:t>
      </w:r>
      <w:r>
        <w:rPr>
          <w:rFonts w:ascii="Times New Roman" w:hAnsi="Times New Roman" w:cs="Times New Roman"/>
          <w:color w:val="000000"/>
          <w:spacing w:val="-5"/>
          <w:sz w:val="24"/>
          <w:szCs w:val="24"/>
        </w:rPr>
        <w:softHyphen/>
        <w:t>ет администрацию и предъявляет листок нетрудоспособности в первый день выхода на работу.</w:t>
      </w:r>
    </w:p>
    <w:p w:rsidR="005A1C6D" w:rsidRDefault="00B67EEA">
      <w:pPr>
        <w:ind w:hanging="2"/>
        <w:jc w:val="both"/>
        <w:rPr>
          <w:color w:val="000000"/>
          <w:sz w:val="24"/>
          <w:szCs w:val="24"/>
        </w:rPr>
      </w:pPr>
      <w:r>
        <w:rPr>
          <w:color w:val="000000"/>
          <w:sz w:val="24"/>
          <w:szCs w:val="24"/>
        </w:rPr>
        <w:t xml:space="preserve">5.18.Педагогическим и другим работникам Школы </w:t>
      </w:r>
      <w:r>
        <w:rPr>
          <w:b/>
          <w:color w:val="000000"/>
          <w:sz w:val="24"/>
          <w:szCs w:val="24"/>
        </w:rPr>
        <w:t>запрещается:</w:t>
      </w:r>
    </w:p>
    <w:p w:rsidR="005A1C6D" w:rsidRDefault="00B67EEA">
      <w:pPr>
        <w:ind w:hanging="2"/>
        <w:jc w:val="both"/>
        <w:rPr>
          <w:color w:val="000000"/>
          <w:sz w:val="24"/>
          <w:szCs w:val="24"/>
        </w:rPr>
      </w:pPr>
      <w:r>
        <w:rPr>
          <w:color w:val="000000"/>
          <w:sz w:val="24"/>
          <w:szCs w:val="24"/>
        </w:rPr>
        <w:t>- изменять по своему усмотрению расписание занятий и график работы;</w:t>
      </w:r>
    </w:p>
    <w:p w:rsidR="005A1C6D" w:rsidRDefault="00B67EEA">
      <w:pPr>
        <w:ind w:hanging="2"/>
        <w:jc w:val="both"/>
        <w:rPr>
          <w:color w:val="000000"/>
          <w:sz w:val="24"/>
          <w:szCs w:val="24"/>
        </w:rPr>
      </w:pPr>
      <w:r>
        <w:rPr>
          <w:color w:val="000000"/>
          <w:sz w:val="24"/>
          <w:szCs w:val="24"/>
        </w:rPr>
        <w:t>- отменять, удлинять или сокращать продолжительность уроков (занятий) и перерывов (перемены) между ними;</w:t>
      </w:r>
    </w:p>
    <w:p w:rsidR="005A1C6D" w:rsidRDefault="00B67EEA">
      <w:pPr>
        <w:ind w:hanging="2"/>
        <w:jc w:val="both"/>
        <w:rPr>
          <w:color w:val="000000"/>
          <w:sz w:val="24"/>
          <w:szCs w:val="24"/>
        </w:rPr>
      </w:pPr>
      <w:r>
        <w:rPr>
          <w:color w:val="000000"/>
          <w:sz w:val="24"/>
          <w:szCs w:val="24"/>
        </w:rPr>
        <w:t>- удалять учащегося с уроков;</w:t>
      </w:r>
    </w:p>
    <w:p w:rsidR="005A1C6D" w:rsidRDefault="00B67EEA">
      <w:pPr>
        <w:ind w:hanging="2"/>
        <w:jc w:val="both"/>
        <w:rPr>
          <w:color w:val="000000"/>
          <w:sz w:val="24"/>
          <w:szCs w:val="24"/>
        </w:rPr>
      </w:pPr>
      <w:r>
        <w:rPr>
          <w:color w:val="000000"/>
          <w:sz w:val="24"/>
          <w:szCs w:val="24"/>
        </w:rPr>
        <w:t>- курить в помещениях и на территории Школы;</w:t>
      </w:r>
    </w:p>
    <w:p w:rsidR="005A1C6D" w:rsidRDefault="00B67EEA">
      <w:pPr>
        <w:ind w:hanging="2"/>
        <w:jc w:val="both"/>
        <w:rPr>
          <w:color w:val="000000"/>
          <w:sz w:val="24"/>
          <w:szCs w:val="24"/>
        </w:rPr>
      </w:pPr>
      <w:r>
        <w:rPr>
          <w:color w:val="000000"/>
          <w:sz w:val="24"/>
          <w:szCs w:val="24"/>
        </w:rPr>
        <w:t>5.19. Посторонним лицам разрешается присутствовать на уроках по согласованию с администрацией Школы. Вход в класс (группу) после начала урока (занятия) разрешается в исключительных случаях только директору  и его заместителям.</w:t>
      </w:r>
    </w:p>
    <w:p w:rsidR="005A1C6D" w:rsidRDefault="00B67EEA">
      <w:pPr>
        <w:ind w:hanging="2"/>
        <w:jc w:val="both"/>
        <w:rPr>
          <w:color w:val="000000"/>
          <w:sz w:val="24"/>
          <w:szCs w:val="24"/>
        </w:rPr>
      </w:pPr>
      <w:r>
        <w:rPr>
          <w:color w:val="000000"/>
          <w:sz w:val="24"/>
          <w:szCs w:val="24"/>
        </w:rPr>
        <w:t>Во время проведения уроков (занятий) не разрешается делать педагогическим работникам замечания по поводу их работы в присутствии учащихся.</w:t>
      </w:r>
    </w:p>
    <w:p w:rsidR="005A1C6D" w:rsidRDefault="00B67EEA">
      <w:pPr>
        <w:ind w:hanging="2"/>
        <w:jc w:val="both"/>
        <w:rPr>
          <w:color w:val="000000"/>
          <w:sz w:val="24"/>
          <w:szCs w:val="24"/>
        </w:rPr>
      </w:pPr>
      <w:r>
        <w:rPr>
          <w:color w:val="000000"/>
          <w:sz w:val="24"/>
          <w:szCs w:val="24"/>
        </w:rPr>
        <w:t xml:space="preserve">5.20. В помещениях Школы </w:t>
      </w:r>
      <w:r>
        <w:rPr>
          <w:b/>
          <w:color w:val="000000"/>
          <w:sz w:val="24"/>
          <w:szCs w:val="24"/>
        </w:rPr>
        <w:t>запрещается:</w:t>
      </w:r>
      <w:r>
        <w:rPr>
          <w:color w:val="000000"/>
          <w:sz w:val="24"/>
          <w:szCs w:val="24"/>
        </w:rPr>
        <w:t xml:space="preserve">  </w:t>
      </w:r>
    </w:p>
    <w:p w:rsidR="005A1C6D" w:rsidRDefault="00B67EEA">
      <w:pPr>
        <w:ind w:hanging="2"/>
        <w:jc w:val="both"/>
        <w:rPr>
          <w:color w:val="000000"/>
          <w:sz w:val="24"/>
          <w:szCs w:val="24"/>
        </w:rPr>
      </w:pPr>
      <w:r>
        <w:rPr>
          <w:color w:val="000000"/>
          <w:sz w:val="24"/>
          <w:szCs w:val="24"/>
        </w:rPr>
        <w:t>- нахождение в верхней одежде и головных уборах;</w:t>
      </w:r>
    </w:p>
    <w:p w:rsidR="005A1C6D" w:rsidRDefault="00B67EEA">
      <w:pPr>
        <w:ind w:hanging="2"/>
        <w:jc w:val="both"/>
        <w:rPr>
          <w:color w:val="000000"/>
          <w:sz w:val="24"/>
          <w:szCs w:val="24"/>
        </w:rPr>
      </w:pPr>
      <w:r>
        <w:rPr>
          <w:color w:val="000000"/>
          <w:sz w:val="24"/>
          <w:szCs w:val="24"/>
        </w:rPr>
        <w:t>- громкий разговор и шум в коридорах во время занятий.</w:t>
      </w:r>
    </w:p>
    <w:p w:rsidR="005A1C6D" w:rsidRDefault="005A1C6D">
      <w:pPr>
        <w:pStyle w:val="af4"/>
        <w:jc w:val="both"/>
        <w:rPr>
          <w:rFonts w:ascii="Times New Roman" w:eastAsia="ArialMT" w:hAnsi="Times New Roman" w:cs="Times New Roman"/>
          <w:b/>
          <w:sz w:val="24"/>
          <w:szCs w:val="24"/>
        </w:rPr>
      </w:pPr>
    </w:p>
    <w:p w:rsidR="005A1C6D" w:rsidRDefault="00B67EEA">
      <w:pPr>
        <w:pStyle w:val="af4"/>
        <w:jc w:val="both"/>
        <w:rPr>
          <w:rFonts w:ascii="Times New Roman" w:eastAsia="ArialMT" w:hAnsi="Times New Roman" w:cs="Times New Roman"/>
          <w:b/>
          <w:sz w:val="24"/>
          <w:szCs w:val="24"/>
        </w:rPr>
      </w:pPr>
      <w:r>
        <w:rPr>
          <w:rFonts w:ascii="Times New Roman" w:eastAsia="ArialMT" w:hAnsi="Times New Roman" w:cs="Times New Roman"/>
          <w:b/>
          <w:sz w:val="24"/>
          <w:szCs w:val="24"/>
        </w:rPr>
        <w:t>6. Применяемые к работникам меры поощрения и взыскания</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z w:val="24"/>
          <w:szCs w:val="24"/>
        </w:rPr>
        <w:t>6.1. Работодатель поощряет работников, добросовестно исполняющих трудовые обязаннос</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ти, в следующих формах:</w:t>
      </w:r>
    </w:p>
    <w:p w:rsidR="005A1C6D" w:rsidRDefault="00B67EEA">
      <w:pPr>
        <w:pStyle w:val="af4"/>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объявление благодарности;</w:t>
      </w:r>
    </w:p>
    <w:p w:rsidR="005A1C6D" w:rsidRDefault="00B67EEA">
      <w:pPr>
        <w:pStyle w:val="af4"/>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выплата премии;</w:t>
      </w:r>
    </w:p>
    <w:p w:rsidR="005A1C6D" w:rsidRDefault="00B67EEA">
      <w:pPr>
        <w:pStyle w:val="af4"/>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награждение почетной грамотой;</w:t>
      </w:r>
    </w:p>
    <w:p w:rsidR="005A1C6D" w:rsidRDefault="00B67EEA">
      <w:pPr>
        <w:pStyle w:val="af4"/>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к званию лучшего по профессии;</w:t>
      </w:r>
    </w:p>
    <w:p w:rsidR="005A1C6D" w:rsidRDefault="00B67EEA">
      <w:pPr>
        <w:pStyle w:val="af4"/>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к награждению государственными наградам.</w:t>
      </w:r>
    </w:p>
    <w:p w:rsidR="005A1C6D" w:rsidRDefault="00B67EEA">
      <w:pPr>
        <w:pStyle w:val="af4"/>
        <w:jc w:val="both"/>
        <w:rPr>
          <w:rFonts w:ascii="Times New Roman" w:hAnsi="Times New Roman" w:cs="Times New Roman"/>
          <w:color w:val="000000"/>
          <w:spacing w:val="-4"/>
          <w:sz w:val="24"/>
          <w:szCs w:val="24"/>
        </w:rPr>
      </w:pPr>
      <w:r>
        <w:rPr>
          <w:rFonts w:ascii="Times New Roman" w:hAnsi="Times New Roman" w:cs="Times New Roman"/>
          <w:color w:val="000000"/>
          <w:spacing w:val="-3"/>
          <w:sz w:val="24"/>
          <w:szCs w:val="24"/>
        </w:rPr>
        <w:t>6.2. Поощрение в виде выплаты премии осуществляется в соответствии с Положением об оплате труда работников МБОУ «СОШ №78».</w:t>
      </w:r>
    </w:p>
    <w:p w:rsidR="005A1C6D" w:rsidRDefault="00B67EEA">
      <w:pPr>
        <w:pStyle w:val="af4"/>
        <w:jc w:val="both"/>
        <w:rPr>
          <w:rFonts w:ascii="Times New Roman" w:hAnsi="Times New Roman" w:cs="Times New Roman"/>
          <w:color w:val="000000"/>
          <w:spacing w:val="-5"/>
          <w:sz w:val="24"/>
          <w:szCs w:val="24"/>
        </w:rPr>
      </w:pPr>
      <w:r>
        <w:rPr>
          <w:rFonts w:ascii="Times New Roman" w:hAnsi="Times New Roman" w:cs="Times New Roman"/>
          <w:color w:val="000000"/>
          <w:spacing w:val="-1"/>
          <w:sz w:val="24"/>
          <w:szCs w:val="24"/>
        </w:rPr>
        <w:t>6.3. Сведения о поощрении вносятся в трудовую книжку работника в установленном порядке.</w:t>
      </w:r>
    </w:p>
    <w:p w:rsidR="005A1C6D" w:rsidRDefault="00B67EEA">
      <w:pPr>
        <w:pStyle w:val="af2"/>
        <w:jc w:val="both"/>
        <w:rPr>
          <w:sz w:val="24"/>
          <w:szCs w:val="24"/>
        </w:rPr>
      </w:pPr>
      <w:r>
        <w:rPr>
          <w:color w:val="000000"/>
          <w:spacing w:val="-2"/>
          <w:sz w:val="24"/>
          <w:szCs w:val="24"/>
        </w:rPr>
        <w:t>6.4. З</w:t>
      </w:r>
      <w:r>
        <w:rPr>
          <w:sz w:val="24"/>
          <w:szCs w:val="24"/>
        </w:rPr>
        <w:t>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A1C6D" w:rsidRDefault="00B67EEA">
      <w:pPr>
        <w:pStyle w:val="af2"/>
        <w:jc w:val="both"/>
        <w:rPr>
          <w:sz w:val="24"/>
          <w:szCs w:val="24"/>
        </w:rPr>
      </w:pPr>
      <w:r>
        <w:rPr>
          <w:sz w:val="24"/>
          <w:szCs w:val="24"/>
        </w:rPr>
        <w:t>1) замечание;</w:t>
      </w:r>
    </w:p>
    <w:p w:rsidR="005A1C6D" w:rsidRDefault="00B67EEA">
      <w:pPr>
        <w:pStyle w:val="af2"/>
        <w:jc w:val="both"/>
        <w:rPr>
          <w:sz w:val="24"/>
          <w:szCs w:val="24"/>
        </w:rPr>
      </w:pPr>
      <w:r>
        <w:rPr>
          <w:sz w:val="24"/>
          <w:szCs w:val="24"/>
        </w:rPr>
        <w:t>2) выговор;</w:t>
      </w:r>
    </w:p>
    <w:p w:rsidR="005A1C6D" w:rsidRDefault="00B67EEA">
      <w:pPr>
        <w:pStyle w:val="af2"/>
        <w:jc w:val="both"/>
        <w:rPr>
          <w:sz w:val="24"/>
          <w:szCs w:val="24"/>
        </w:rPr>
      </w:pPr>
      <w:r>
        <w:rPr>
          <w:sz w:val="24"/>
          <w:szCs w:val="24"/>
        </w:rPr>
        <w:t>3) увольнение по соответствующим основаниям.</w:t>
      </w:r>
    </w:p>
    <w:p w:rsidR="005A1C6D" w:rsidRDefault="00B67EEA">
      <w:pPr>
        <w:pStyle w:val="af2"/>
        <w:jc w:val="both"/>
        <w:rPr>
          <w:sz w:val="24"/>
          <w:szCs w:val="24"/>
        </w:rPr>
      </w:pPr>
      <w:r>
        <w:rPr>
          <w:sz w:val="24"/>
          <w:szCs w:val="24"/>
        </w:rPr>
        <w:lastRenderedPageBreak/>
        <w:t>К дисциплинарным взысканиям, в частности, относится увольнение работника по основаниям ТК РФ, предусмотренным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A1C6D" w:rsidRDefault="00B67EEA">
      <w:pPr>
        <w:pStyle w:val="af2"/>
        <w:jc w:val="both"/>
        <w:rPr>
          <w:sz w:val="24"/>
          <w:szCs w:val="24"/>
        </w:rPr>
      </w:pPr>
      <w:r>
        <w:rPr>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5A1C6D" w:rsidRDefault="00B67EEA">
      <w:pPr>
        <w:pStyle w:val="af2"/>
        <w:jc w:val="both"/>
        <w:rPr>
          <w:sz w:val="24"/>
          <w:szCs w:val="24"/>
        </w:rPr>
      </w:pPr>
      <w:r>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A1C6D" w:rsidRDefault="00B67EEA">
      <w:pPr>
        <w:pStyle w:val="af4"/>
        <w:jc w:val="both"/>
        <w:rPr>
          <w:rFonts w:ascii="Times New Roman" w:hAnsi="Times New Roman" w:cs="Times New Roman"/>
          <w:color w:val="000000"/>
          <w:spacing w:val="-4"/>
          <w:sz w:val="24"/>
          <w:szCs w:val="24"/>
        </w:rPr>
      </w:pPr>
      <w:r>
        <w:rPr>
          <w:rFonts w:ascii="Times New Roman" w:hAnsi="Times New Roman" w:cs="Times New Roman"/>
          <w:color w:val="000000"/>
          <w:sz w:val="24"/>
          <w:szCs w:val="24"/>
        </w:rPr>
        <w:t>6.5. Дисциплинарное взыскание на директора Школы налагает Учредитель.</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2"/>
          <w:sz w:val="24"/>
          <w:szCs w:val="24"/>
        </w:rPr>
        <w:t>6.6.</w:t>
      </w:r>
      <w:r>
        <w:rPr>
          <w:rFonts w:ascii="Times New Roman" w:hAnsi="Times New Roman" w:cs="Times New Roman"/>
          <w:color w:val="000000"/>
          <w:sz w:val="24"/>
          <w:szCs w:val="24"/>
        </w:rPr>
        <w:t xml:space="preserve"> До применения дисциплинарного взыскания директор Школы должен затребовать от ра</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 xml:space="preserve">ботника объяснение в письменной </w:t>
      </w:r>
      <w:r w:rsidR="00B17C46">
        <w:rPr>
          <w:rFonts w:ascii="Times New Roman" w:hAnsi="Times New Roman" w:cs="Times New Roman"/>
          <w:color w:val="000000"/>
          <w:spacing w:val="-2"/>
          <w:sz w:val="24"/>
          <w:szCs w:val="24"/>
        </w:rPr>
        <w:t>форме. Если по истечении двух дней указанное объяснение работником не представлено составляется акт.</w:t>
      </w:r>
      <w:r w:rsidR="00B17C46">
        <w:rPr>
          <w:rFonts w:ascii="Times New Roman" w:hAnsi="Times New Roman" w:cs="Times New Roman"/>
          <w:color w:val="000000"/>
          <w:spacing w:val="-1"/>
          <w:sz w:val="24"/>
          <w:szCs w:val="24"/>
        </w:rPr>
        <w:t xml:space="preserve"> </w:t>
      </w:r>
    </w:p>
    <w:p w:rsidR="005A1C6D" w:rsidRDefault="00B67EEA">
      <w:pPr>
        <w:pStyle w:val="af4"/>
        <w:jc w:val="both"/>
        <w:rPr>
          <w:rFonts w:ascii="Times New Roman" w:hAnsi="Times New Roman" w:cs="Times New Roman"/>
          <w:color w:val="000000"/>
          <w:spacing w:val="-14"/>
          <w:sz w:val="24"/>
          <w:szCs w:val="24"/>
        </w:rPr>
      </w:pPr>
      <w:r>
        <w:rPr>
          <w:rFonts w:ascii="Times New Roman" w:hAnsi="Times New Roman" w:cs="Times New Roman"/>
          <w:color w:val="000000"/>
          <w:spacing w:val="1"/>
          <w:sz w:val="24"/>
          <w:szCs w:val="24"/>
        </w:rPr>
        <w:t>6.7. Дисциплинарное взыскание применяется не позднее одного месяца со дня обнаруже</w:t>
      </w:r>
      <w:r>
        <w:rPr>
          <w:rFonts w:ascii="Times New Roman" w:hAnsi="Times New Roman" w:cs="Times New Roman"/>
          <w:color w:val="000000"/>
          <w:spacing w:val="1"/>
          <w:sz w:val="24"/>
          <w:szCs w:val="24"/>
        </w:rPr>
        <w:softHyphen/>
      </w:r>
      <w:r>
        <w:rPr>
          <w:rFonts w:ascii="Times New Roman" w:hAnsi="Times New Roman" w:cs="Times New Roman"/>
          <w:color w:val="000000"/>
          <w:spacing w:val="-4"/>
          <w:sz w:val="24"/>
          <w:szCs w:val="24"/>
        </w:rPr>
        <w:t>ния проступка, не считая времени болезни работника, пребывания его в отпуске, а также време</w:t>
      </w:r>
      <w:r>
        <w:rPr>
          <w:rFonts w:ascii="Times New Roman" w:hAnsi="Times New Roman" w:cs="Times New Roman"/>
          <w:color w:val="000000"/>
          <w:spacing w:val="-4"/>
          <w:sz w:val="24"/>
          <w:szCs w:val="24"/>
        </w:rPr>
        <w:softHyphen/>
      </w:r>
      <w:r>
        <w:rPr>
          <w:rFonts w:ascii="Times New Roman" w:hAnsi="Times New Roman" w:cs="Times New Roman"/>
          <w:color w:val="000000"/>
          <w:spacing w:val="-1"/>
          <w:sz w:val="24"/>
          <w:szCs w:val="24"/>
        </w:rPr>
        <w:t>ни, необходимого на учет мнения представительного органа работников.</w:t>
      </w:r>
    </w:p>
    <w:p w:rsidR="005A1C6D" w:rsidRDefault="00B67EEA">
      <w:pPr>
        <w:pStyle w:val="af4"/>
        <w:jc w:val="both"/>
        <w:rPr>
          <w:rFonts w:ascii="Times New Roman" w:hAnsi="Times New Roman" w:cs="Times New Roman"/>
          <w:color w:val="000000"/>
          <w:spacing w:val="-11"/>
          <w:sz w:val="24"/>
          <w:szCs w:val="24"/>
        </w:rPr>
      </w:pPr>
      <w:r>
        <w:rPr>
          <w:rFonts w:ascii="Times New Roman" w:hAnsi="Times New Roman" w:cs="Times New Roman"/>
          <w:color w:val="000000"/>
          <w:spacing w:val="1"/>
          <w:sz w:val="24"/>
          <w:szCs w:val="24"/>
        </w:rPr>
        <w:t>6.8.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 xml:space="preserve">тельности или аудиторской проверки — позднее двух лет со дня его совершения. В указанные </w:t>
      </w:r>
      <w:r>
        <w:rPr>
          <w:rFonts w:ascii="Times New Roman" w:hAnsi="Times New Roman" w:cs="Times New Roman"/>
          <w:color w:val="000000"/>
          <w:spacing w:val="-1"/>
          <w:sz w:val="24"/>
          <w:szCs w:val="24"/>
        </w:rPr>
        <w:t>сроки не включается время производства по уголовному делу.</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10"/>
          <w:sz w:val="24"/>
          <w:szCs w:val="24"/>
        </w:rPr>
        <w:t>6.9.</w:t>
      </w:r>
      <w:r>
        <w:rPr>
          <w:rFonts w:ascii="Times New Roman" w:hAnsi="Times New Roman" w:cs="Times New Roman"/>
          <w:color w:val="000000"/>
          <w:sz w:val="24"/>
          <w:szCs w:val="24"/>
        </w:rPr>
        <w:t xml:space="preserve"> За каждый дисциплинарный проступок может быть применено только одно дисципли</w:t>
      </w:r>
      <w:r>
        <w:rPr>
          <w:rFonts w:ascii="Times New Roman" w:hAnsi="Times New Roman" w:cs="Times New Roman"/>
          <w:color w:val="000000"/>
          <w:sz w:val="24"/>
          <w:szCs w:val="24"/>
        </w:rPr>
        <w:softHyphen/>
      </w:r>
      <w:r>
        <w:rPr>
          <w:rFonts w:ascii="Times New Roman" w:hAnsi="Times New Roman" w:cs="Times New Roman"/>
          <w:color w:val="000000"/>
          <w:spacing w:val="-7"/>
          <w:sz w:val="24"/>
          <w:szCs w:val="24"/>
        </w:rPr>
        <w:t>нарное взыскание.</w:t>
      </w:r>
    </w:p>
    <w:p w:rsidR="005A1C6D" w:rsidRDefault="00B67EEA">
      <w:pPr>
        <w:pStyle w:val="af4"/>
        <w:jc w:val="both"/>
        <w:rPr>
          <w:rFonts w:ascii="Times New Roman" w:hAnsi="Times New Roman" w:cs="Times New Roman"/>
          <w:sz w:val="24"/>
          <w:szCs w:val="24"/>
        </w:rPr>
      </w:pPr>
      <w:r>
        <w:rPr>
          <w:rFonts w:ascii="Times New Roman" w:hAnsi="Times New Roman" w:cs="Times New Roman"/>
          <w:color w:val="000000"/>
          <w:spacing w:val="-1"/>
          <w:sz w:val="24"/>
          <w:szCs w:val="24"/>
        </w:rPr>
        <w:t>Приказ директора Школы о применении дисциплинарного взыскания объявляется работни</w:t>
      </w:r>
      <w:r>
        <w:rPr>
          <w:rFonts w:ascii="Times New Roman" w:hAnsi="Times New Roman" w:cs="Times New Roman"/>
          <w:color w:val="000000"/>
          <w:spacing w:val="-1"/>
          <w:sz w:val="24"/>
          <w:szCs w:val="24"/>
        </w:rPr>
        <w:softHyphen/>
      </w:r>
      <w:r>
        <w:rPr>
          <w:rFonts w:ascii="Times New Roman" w:hAnsi="Times New Roman" w:cs="Times New Roman"/>
          <w:color w:val="000000"/>
          <w:sz w:val="24"/>
          <w:szCs w:val="24"/>
        </w:rPr>
        <w:t xml:space="preserve">ку под роспись в течение трех рабочих дней со дня его издания. В случае отказа работника </w:t>
      </w:r>
      <w:r>
        <w:rPr>
          <w:rFonts w:ascii="Times New Roman" w:hAnsi="Times New Roman" w:cs="Times New Roman"/>
          <w:color w:val="000000"/>
          <w:spacing w:val="-1"/>
          <w:sz w:val="24"/>
          <w:szCs w:val="24"/>
        </w:rPr>
        <w:t>подписать указанный приказ составляется соответствующий акт.</w:t>
      </w: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pacing w:val="1"/>
          <w:sz w:val="24"/>
          <w:szCs w:val="24"/>
        </w:rPr>
        <w:t xml:space="preserve">6.10. Дисциплинарное взыскание может быть обжаловано работником в государственную </w:t>
      </w:r>
      <w:r>
        <w:rPr>
          <w:rFonts w:ascii="Times New Roman" w:hAnsi="Times New Roman" w:cs="Times New Roman"/>
          <w:color w:val="000000"/>
          <w:spacing w:val="-1"/>
          <w:sz w:val="24"/>
          <w:szCs w:val="24"/>
        </w:rPr>
        <w:t>инспекцию труда или органы по рассмотрению индивидуальных трудовых споров.</w:t>
      </w:r>
    </w:p>
    <w:p w:rsidR="005A1C6D" w:rsidRDefault="00B67EEA">
      <w:pPr>
        <w:pStyle w:val="af4"/>
        <w:jc w:val="both"/>
        <w:rPr>
          <w:rFonts w:ascii="Times New Roman" w:hAnsi="Times New Roman" w:cs="Times New Roman"/>
          <w:color w:val="000000"/>
          <w:spacing w:val="-11"/>
          <w:sz w:val="24"/>
          <w:szCs w:val="24"/>
        </w:rPr>
      </w:pPr>
      <w:r>
        <w:rPr>
          <w:rFonts w:ascii="Times New Roman" w:hAnsi="Times New Roman" w:cs="Times New Roman"/>
          <w:color w:val="000000"/>
          <w:spacing w:val="-2"/>
          <w:sz w:val="24"/>
          <w:szCs w:val="24"/>
        </w:rPr>
        <w:t xml:space="preserve">6.11. Если в течение года со дня применения дисциплинарного взыскания работник не будет </w:t>
      </w:r>
      <w:r>
        <w:rPr>
          <w:rFonts w:ascii="Times New Roman" w:hAnsi="Times New Roman" w:cs="Times New Roman"/>
          <w:color w:val="000000"/>
          <w:sz w:val="24"/>
          <w:szCs w:val="24"/>
        </w:rPr>
        <w:t>подвергнут новому дисциплинарному взысканию, то он считается не имеющим дисциплинар</w:t>
      </w:r>
      <w:r>
        <w:rPr>
          <w:rFonts w:ascii="Times New Roman" w:hAnsi="Times New Roman" w:cs="Times New Roman"/>
          <w:color w:val="000000"/>
          <w:sz w:val="24"/>
          <w:szCs w:val="24"/>
        </w:rPr>
        <w:softHyphen/>
      </w:r>
      <w:r>
        <w:rPr>
          <w:rFonts w:ascii="Times New Roman" w:hAnsi="Times New Roman" w:cs="Times New Roman"/>
          <w:color w:val="000000"/>
          <w:spacing w:val="-4"/>
          <w:sz w:val="24"/>
          <w:szCs w:val="24"/>
        </w:rPr>
        <w:t>ного взыскания.</w:t>
      </w:r>
    </w:p>
    <w:p w:rsidR="005A1C6D" w:rsidRDefault="00B67EEA">
      <w:pPr>
        <w:pStyle w:val="af4"/>
        <w:jc w:val="both"/>
        <w:rPr>
          <w:rFonts w:ascii="Times New Roman" w:hAnsi="Times New Roman" w:cs="Times New Roman"/>
          <w:color w:val="000000"/>
          <w:spacing w:val="-8"/>
          <w:sz w:val="24"/>
          <w:szCs w:val="24"/>
        </w:rPr>
      </w:pPr>
      <w:r>
        <w:rPr>
          <w:rFonts w:ascii="Times New Roman" w:hAnsi="Times New Roman" w:cs="Times New Roman"/>
          <w:color w:val="000000"/>
          <w:spacing w:val="2"/>
          <w:sz w:val="24"/>
          <w:szCs w:val="24"/>
        </w:rPr>
        <w:t xml:space="preserve">6.12.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Pr>
          <w:rFonts w:ascii="Times New Roman" w:hAnsi="Times New Roman" w:cs="Times New Roman"/>
          <w:color w:val="000000"/>
          <w:spacing w:val="-2"/>
          <w:sz w:val="24"/>
          <w:szCs w:val="24"/>
        </w:rPr>
        <w:t>или Общего собрания работников Школы.</w:t>
      </w:r>
    </w:p>
    <w:p w:rsidR="005A1C6D" w:rsidRDefault="005A1C6D">
      <w:pPr>
        <w:pStyle w:val="af4"/>
        <w:jc w:val="both"/>
        <w:rPr>
          <w:rFonts w:ascii="Times New Roman" w:eastAsia="ArialMT" w:hAnsi="Times New Roman" w:cs="Times New Roman"/>
          <w:sz w:val="24"/>
          <w:szCs w:val="24"/>
        </w:rPr>
      </w:pPr>
    </w:p>
    <w:p w:rsidR="005A1C6D" w:rsidRDefault="00B67EEA">
      <w:pPr>
        <w:pStyle w:val="af4"/>
        <w:jc w:val="both"/>
        <w:rPr>
          <w:rFonts w:ascii="Times New Roman" w:eastAsia="ArialMT" w:hAnsi="Times New Roman" w:cs="Times New Roman"/>
          <w:b/>
          <w:sz w:val="24"/>
          <w:szCs w:val="24"/>
        </w:rPr>
      </w:pPr>
      <w:r>
        <w:rPr>
          <w:rFonts w:ascii="Times New Roman" w:eastAsia="ArialMT" w:hAnsi="Times New Roman" w:cs="Times New Roman"/>
          <w:b/>
          <w:sz w:val="24"/>
          <w:szCs w:val="24"/>
        </w:rPr>
        <w:t>7.Заключительные положения</w:t>
      </w:r>
    </w:p>
    <w:p w:rsidR="005A1C6D" w:rsidRDefault="005A1C6D">
      <w:pPr>
        <w:pStyle w:val="af4"/>
        <w:jc w:val="both"/>
        <w:rPr>
          <w:rFonts w:ascii="Times New Roman" w:eastAsia="ArialMT" w:hAnsi="Times New Roman" w:cs="Times New Roman"/>
          <w:sz w:val="24"/>
          <w:szCs w:val="24"/>
        </w:rPr>
      </w:pP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7.2. Действие Правил распространяется на всех работников, независимо от их должности, принадлежности к профсоюзу, длительности трудовых отношений с</w:t>
      </w:r>
    </w:p>
    <w:p w:rsidR="005A1C6D" w:rsidRDefault="00B67EEA">
      <w:pPr>
        <w:pStyle w:val="af4"/>
        <w:jc w:val="both"/>
        <w:rPr>
          <w:rFonts w:ascii="Times New Roman" w:eastAsia="ArialMT" w:hAnsi="Times New Roman" w:cs="Times New Roman"/>
          <w:sz w:val="24"/>
          <w:szCs w:val="24"/>
        </w:rPr>
      </w:pPr>
      <w:r>
        <w:rPr>
          <w:rFonts w:ascii="Times New Roman" w:eastAsia="ArialMT" w:hAnsi="Times New Roman" w:cs="Times New Roman"/>
          <w:sz w:val="24"/>
          <w:szCs w:val="24"/>
        </w:rPr>
        <w:t>Работодателем, характера выполняемой работы и иных обстоятельств.</w:t>
      </w:r>
    </w:p>
    <w:p w:rsidR="005A1C6D" w:rsidRDefault="005A1C6D">
      <w:pPr>
        <w:pStyle w:val="af4"/>
        <w:rPr>
          <w:rFonts w:ascii="Times New Roman" w:hAnsi="Times New Roman" w:cs="Times New Roman"/>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EA2935" w:rsidRDefault="00EA2935">
      <w:pPr>
        <w:jc w:val="both"/>
        <w:rPr>
          <w:color w:val="000000"/>
          <w:sz w:val="24"/>
          <w:szCs w:val="24"/>
        </w:rPr>
      </w:pPr>
    </w:p>
    <w:p w:rsidR="005A1C6D" w:rsidRDefault="005A1C6D">
      <w:pPr>
        <w:jc w:val="both"/>
        <w:rPr>
          <w:color w:val="000000"/>
          <w:sz w:val="24"/>
          <w:szCs w:val="24"/>
        </w:rPr>
      </w:pPr>
    </w:p>
    <w:p w:rsidR="005A1C6D" w:rsidRDefault="005A1C6D">
      <w:pPr>
        <w:jc w:val="both"/>
        <w:rPr>
          <w:color w:val="000000"/>
          <w:sz w:val="24"/>
          <w:szCs w:val="24"/>
        </w:rPr>
      </w:pPr>
    </w:p>
    <w:p w:rsidR="005A1C6D" w:rsidRDefault="00B67EEA">
      <w:pPr>
        <w:rPr>
          <w:sz w:val="24"/>
          <w:szCs w:val="24"/>
        </w:rPr>
      </w:pPr>
      <w:r>
        <w:rPr>
          <w:sz w:val="24"/>
          <w:szCs w:val="24"/>
        </w:rPr>
        <w:t xml:space="preserve">                                                                                                               Приложение №2                                                 </w:t>
      </w:r>
    </w:p>
    <w:p w:rsidR="005A1C6D" w:rsidRDefault="00B67EEA">
      <w:pPr>
        <w:rPr>
          <w:sz w:val="24"/>
          <w:szCs w:val="24"/>
        </w:rPr>
      </w:pPr>
      <w:r>
        <w:rPr>
          <w:sz w:val="24"/>
          <w:szCs w:val="24"/>
        </w:rPr>
        <w:lastRenderedPageBreak/>
        <w:t xml:space="preserve">                                                                                                          к коллективному договору</w:t>
      </w:r>
    </w:p>
    <w:p w:rsidR="005A1C6D" w:rsidRDefault="005A1C6D">
      <w:pPr>
        <w:jc w:val="center"/>
        <w:rPr>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4080"/>
      </w:tblGrid>
      <w:tr w:rsidR="005A1C6D">
        <w:trPr>
          <w:trHeight w:val="1715"/>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EA2935">
            <w:pPr>
              <w:jc w:val="center"/>
              <w:rPr>
                <w:rFonts w:eastAsia="ArialMT"/>
                <w:sz w:val="24"/>
                <w:szCs w:val="24"/>
              </w:rPr>
            </w:pPr>
            <w:r>
              <w:rPr>
                <w:rFonts w:eastAsia="ArialMT"/>
                <w:sz w:val="24"/>
                <w:szCs w:val="24"/>
              </w:rPr>
              <w:t>_________О.В.Королёва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ind w:left="432"/>
              <w:jc w:val="center"/>
              <w:rPr>
                <w:rFonts w:eastAsia="ArialMT"/>
                <w:sz w:val="24"/>
                <w:szCs w:val="24"/>
              </w:rPr>
            </w:pPr>
          </w:p>
        </w:tc>
      </w:tr>
    </w:tbl>
    <w:p w:rsidR="005A1C6D" w:rsidRDefault="005A1C6D">
      <w:pPr>
        <w:jc w:val="center"/>
        <w:rPr>
          <w:b/>
          <w:sz w:val="24"/>
          <w:szCs w:val="24"/>
        </w:rPr>
      </w:pPr>
    </w:p>
    <w:p w:rsidR="005A1C6D" w:rsidRDefault="00B67EEA">
      <w:pPr>
        <w:jc w:val="center"/>
        <w:rPr>
          <w:b/>
          <w:sz w:val="24"/>
          <w:szCs w:val="24"/>
        </w:rPr>
      </w:pPr>
      <w:r>
        <w:rPr>
          <w:b/>
          <w:sz w:val="24"/>
          <w:szCs w:val="24"/>
        </w:rPr>
        <w:t>ПЛАН</w:t>
      </w:r>
    </w:p>
    <w:p w:rsidR="005A1C6D" w:rsidRDefault="00B67EEA">
      <w:pPr>
        <w:jc w:val="center"/>
        <w:rPr>
          <w:b/>
          <w:sz w:val="24"/>
          <w:szCs w:val="24"/>
        </w:rPr>
      </w:pPr>
      <w:r>
        <w:rPr>
          <w:b/>
          <w:sz w:val="24"/>
          <w:szCs w:val="24"/>
        </w:rPr>
        <w:t>организационно-технических мероприятий по улучшению условий и охраны труда в МБОУ «СОШ №78»</w:t>
      </w:r>
    </w:p>
    <w:p w:rsidR="005A1C6D" w:rsidRDefault="00B67EEA">
      <w:pPr>
        <w:jc w:val="center"/>
        <w:rPr>
          <w:b/>
          <w:sz w:val="24"/>
          <w:szCs w:val="24"/>
        </w:rPr>
      </w:pPr>
      <w:r>
        <w:rPr>
          <w:b/>
          <w:sz w:val="24"/>
          <w:szCs w:val="24"/>
        </w:rPr>
        <w:t>на 2022-2025 годы</w:t>
      </w:r>
    </w:p>
    <w:p w:rsidR="005A1C6D" w:rsidRDefault="00B67EEA">
      <w:pPr>
        <w:shd w:val="clear" w:color="auto" w:fill="FFFFFF"/>
        <w:jc w:val="both"/>
        <w:rPr>
          <w:bCs/>
          <w:sz w:val="24"/>
          <w:szCs w:val="24"/>
        </w:rPr>
      </w:pPr>
      <w:r>
        <w:rPr>
          <w:bCs/>
          <w:sz w:val="24"/>
          <w:szCs w:val="24"/>
        </w:rPr>
        <w:tab/>
      </w:r>
      <w:r>
        <w:rPr>
          <w:bCs/>
          <w:sz w:val="24"/>
          <w:szCs w:val="24"/>
        </w:rPr>
        <w:tab/>
      </w:r>
      <w:r>
        <w:rPr>
          <w:bCs/>
          <w:sz w:val="24"/>
          <w:szCs w:val="24"/>
        </w:rPr>
        <w:tab/>
        <w:t xml:space="preserve">               </w:t>
      </w:r>
    </w:p>
    <w:tbl>
      <w:tblPr>
        <w:tblW w:w="992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4948"/>
        <w:gridCol w:w="1827"/>
        <w:gridCol w:w="2490"/>
      </w:tblGrid>
      <w:tr w:rsidR="005A1C6D">
        <w:tc>
          <w:tcPr>
            <w:tcW w:w="659" w:type="dxa"/>
            <w:vAlign w:val="center"/>
          </w:tcPr>
          <w:p w:rsidR="005A1C6D" w:rsidRDefault="00B67EEA">
            <w:pPr>
              <w:jc w:val="both"/>
              <w:rPr>
                <w:color w:val="000000"/>
                <w:sz w:val="24"/>
                <w:szCs w:val="24"/>
              </w:rPr>
            </w:pPr>
            <w:r>
              <w:rPr>
                <w:color w:val="000000"/>
                <w:sz w:val="24"/>
                <w:szCs w:val="24"/>
              </w:rPr>
              <w:t> №</w:t>
            </w:r>
          </w:p>
        </w:tc>
        <w:tc>
          <w:tcPr>
            <w:tcW w:w="4948" w:type="dxa"/>
            <w:vAlign w:val="center"/>
          </w:tcPr>
          <w:p w:rsidR="005A1C6D" w:rsidRDefault="00B67EEA">
            <w:pPr>
              <w:jc w:val="both"/>
              <w:rPr>
                <w:color w:val="000000"/>
                <w:sz w:val="24"/>
                <w:szCs w:val="24"/>
              </w:rPr>
            </w:pPr>
            <w:r>
              <w:rPr>
                <w:color w:val="000000"/>
                <w:sz w:val="24"/>
                <w:szCs w:val="24"/>
              </w:rPr>
              <w:t>Мероприятия</w:t>
            </w:r>
          </w:p>
        </w:tc>
        <w:tc>
          <w:tcPr>
            <w:tcW w:w="1827" w:type="dxa"/>
            <w:vAlign w:val="center"/>
          </w:tcPr>
          <w:p w:rsidR="005A1C6D" w:rsidRDefault="00B67EEA">
            <w:pPr>
              <w:jc w:val="both"/>
              <w:rPr>
                <w:color w:val="000000"/>
                <w:sz w:val="24"/>
                <w:szCs w:val="24"/>
              </w:rPr>
            </w:pPr>
            <w:r>
              <w:rPr>
                <w:color w:val="000000"/>
                <w:sz w:val="24"/>
                <w:szCs w:val="24"/>
              </w:rPr>
              <w:t>Сроки выполнения</w:t>
            </w:r>
          </w:p>
        </w:tc>
        <w:tc>
          <w:tcPr>
            <w:tcW w:w="2490" w:type="dxa"/>
            <w:vAlign w:val="center"/>
          </w:tcPr>
          <w:p w:rsidR="005A1C6D" w:rsidRDefault="00B67EEA">
            <w:pPr>
              <w:jc w:val="both"/>
              <w:rPr>
                <w:color w:val="000000"/>
                <w:sz w:val="24"/>
                <w:szCs w:val="24"/>
              </w:rPr>
            </w:pPr>
            <w:r>
              <w:rPr>
                <w:color w:val="000000"/>
                <w:sz w:val="24"/>
                <w:szCs w:val="24"/>
              </w:rPr>
              <w:t>Ответственные</w:t>
            </w:r>
          </w:p>
        </w:tc>
      </w:tr>
      <w:tr w:rsidR="005A1C6D">
        <w:tc>
          <w:tcPr>
            <w:tcW w:w="659" w:type="dxa"/>
          </w:tcPr>
          <w:p w:rsidR="005A1C6D" w:rsidRDefault="00B67EEA">
            <w:pPr>
              <w:pStyle w:val="af2"/>
              <w:spacing w:before="0" w:after="0"/>
              <w:rPr>
                <w:sz w:val="24"/>
                <w:szCs w:val="24"/>
              </w:rPr>
            </w:pPr>
            <w:r>
              <w:rPr>
                <w:sz w:val="24"/>
                <w:szCs w:val="24"/>
              </w:rPr>
              <w:t>1</w:t>
            </w:r>
          </w:p>
        </w:tc>
        <w:tc>
          <w:tcPr>
            <w:tcW w:w="4948" w:type="dxa"/>
          </w:tcPr>
          <w:p w:rsidR="005A1C6D" w:rsidRDefault="00B67EEA">
            <w:pPr>
              <w:rPr>
                <w:sz w:val="24"/>
                <w:szCs w:val="24"/>
              </w:rPr>
            </w:pPr>
            <w:r>
              <w:rPr>
                <w:sz w:val="24"/>
                <w:szCs w:val="24"/>
              </w:rPr>
              <w:t xml:space="preserve">Подготовка кабинетов и служебных помещений к новому учебному году. </w:t>
            </w:r>
          </w:p>
        </w:tc>
        <w:tc>
          <w:tcPr>
            <w:tcW w:w="1827" w:type="dxa"/>
          </w:tcPr>
          <w:p w:rsidR="005A1C6D" w:rsidRDefault="00B67EEA">
            <w:pPr>
              <w:pStyle w:val="af2"/>
              <w:spacing w:before="0" w:after="0"/>
              <w:rPr>
                <w:sz w:val="24"/>
                <w:szCs w:val="24"/>
              </w:rPr>
            </w:pPr>
            <w:r>
              <w:rPr>
                <w:sz w:val="24"/>
                <w:szCs w:val="24"/>
              </w:rPr>
              <w:t>До 1 сентября</w:t>
            </w:r>
          </w:p>
        </w:tc>
        <w:tc>
          <w:tcPr>
            <w:tcW w:w="2490" w:type="dxa"/>
          </w:tcPr>
          <w:p w:rsidR="005A1C6D" w:rsidRDefault="00B67EEA">
            <w:pPr>
              <w:rPr>
                <w:sz w:val="24"/>
                <w:szCs w:val="24"/>
              </w:rPr>
            </w:pPr>
            <w:r>
              <w:rPr>
                <w:sz w:val="24"/>
                <w:szCs w:val="24"/>
              </w:rPr>
              <w:t>директор,</w:t>
            </w:r>
          </w:p>
          <w:p w:rsidR="005A1C6D" w:rsidRDefault="00B67EEA">
            <w:pPr>
              <w:rPr>
                <w:sz w:val="24"/>
                <w:szCs w:val="24"/>
              </w:rPr>
            </w:pPr>
            <w:r>
              <w:rPr>
                <w:sz w:val="24"/>
                <w:szCs w:val="24"/>
              </w:rPr>
              <w:t>начальник хоз. отдела,</w:t>
            </w:r>
          </w:p>
          <w:p w:rsidR="005A1C6D" w:rsidRDefault="00B67EEA">
            <w:pPr>
              <w:rPr>
                <w:sz w:val="24"/>
                <w:szCs w:val="24"/>
              </w:rPr>
            </w:pPr>
            <w:r>
              <w:rPr>
                <w:sz w:val="24"/>
                <w:szCs w:val="24"/>
              </w:rPr>
              <w:t>комиссия по ОТ</w:t>
            </w:r>
          </w:p>
        </w:tc>
      </w:tr>
      <w:tr w:rsidR="005A1C6D">
        <w:tc>
          <w:tcPr>
            <w:tcW w:w="659" w:type="dxa"/>
          </w:tcPr>
          <w:p w:rsidR="005A1C6D" w:rsidRDefault="00B67EEA">
            <w:pPr>
              <w:pStyle w:val="af2"/>
              <w:spacing w:before="0" w:after="0"/>
              <w:rPr>
                <w:sz w:val="24"/>
                <w:szCs w:val="24"/>
              </w:rPr>
            </w:pPr>
            <w:r>
              <w:rPr>
                <w:sz w:val="24"/>
                <w:szCs w:val="24"/>
              </w:rPr>
              <w:t>2</w:t>
            </w:r>
          </w:p>
        </w:tc>
        <w:tc>
          <w:tcPr>
            <w:tcW w:w="4948" w:type="dxa"/>
          </w:tcPr>
          <w:p w:rsidR="005A1C6D" w:rsidRDefault="00B67EEA">
            <w:pPr>
              <w:pStyle w:val="af2"/>
              <w:spacing w:before="0" w:after="0"/>
              <w:rPr>
                <w:sz w:val="24"/>
                <w:szCs w:val="24"/>
              </w:rPr>
            </w:pPr>
            <w:r>
              <w:rPr>
                <w:sz w:val="24"/>
                <w:szCs w:val="24"/>
              </w:rPr>
              <w:t>Подписание акта о приёмке школы</w:t>
            </w:r>
          </w:p>
        </w:tc>
        <w:tc>
          <w:tcPr>
            <w:tcW w:w="1827" w:type="dxa"/>
          </w:tcPr>
          <w:p w:rsidR="005A1C6D" w:rsidRDefault="00B67EEA">
            <w:pPr>
              <w:pStyle w:val="af2"/>
              <w:spacing w:before="0" w:after="0"/>
              <w:rPr>
                <w:sz w:val="24"/>
                <w:szCs w:val="24"/>
              </w:rPr>
            </w:pPr>
            <w:r>
              <w:rPr>
                <w:sz w:val="24"/>
                <w:szCs w:val="24"/>
              </w:rPr>
              <w:t>до 1 сентября</w:t>
            </w:r>
          </w:p>
        </w:tc>
        <w:tc>
          <w:tcPr>
            <w:tcW w:w="2490" w:type="dxa"/>
          </w:tcPr>
          <w:p w:rsidR="005A1C6D" w:rsidRDefault="00B67EEA">
            <w:pPr>
              <w:rPr>
                <w:sz w:val="24"/>
                <w:szCs w:val="24"/>
              </w:rPr>
            </w:pPr>
            <w:r>
              <w:rPr>
                <w:sz w:val="24"/>
                <w:szCs w:val="24"/>
              </w:rPr>
              <w:t>директор</w:t>
            </w:r>
          </w:p>
        </w:tc>
      </w:tr>
      <w:tr w:rsidR="005A1C6D">
        <w:tc>
          <w:tcPr>
            <w:tcW w:w="9924" w:type="dxa"/>
            <w:gridSpan w:val="4"/>
          </w:tcPr>
          <w:p w:rsidR="005A1C6D" w:rsidRDefault="00B67EEA">
            <w:pPr>
              <w:jc w:val="center"/>
              <w:rPr>
                <w:sz w:val="24"/>
                <w:szCs w:val="24"/>
              </w:rPr>
            </w:pPr>
            <w:r>
              <w:rPr>
                <w:rStyle w:val="a4"/>
                <w:rFonts w:eastAsia="Arial"/>
                <w:sz w:val="24"/>
                <w:szCs w:val="24"/>
              </w:rPr>
              <w:t>Мероприятия по модернизации нормативного обеспечения охраны труда</w:t>
            </w:r>
          </w:p>
        </w:tc>
      </w:tr>
      <w:tr w:rsidR="005A1C6D">
        <w:tc>
          <w:tcPr>
            <w:tcW w:w="659" w:type="dxa"/>
          </w:tcPr>
          <w:p w:rsidR="005A1C6D" w:rsidRDefault="00B67EEA">
            <w:pPr>
              <w:pStyle w:val="af2"/>
              <w:spacing w:before="0" w:after="0"/>
              <w:rPr>
                <w:sz w:val="24"/>
                <w:szCs w:val="24"/>
              </w:rPr>
            </w:pPr>
            <w:r>
              <w:rPr>
                <w:sz w:val="24"/>
                <w:szCs w:val="24"/>
              </w:rPr>
              <w:t>1</w:t>
            </w:r>
          </w:p>
        </w:tc>
        <w:tc>
          <w:tcPr>
            <w:tcW w:w="4948" w:type="dxa"/>
          </w:tcPr>
          <w:p w:rsidR="005A1C6D" w:rsidRDefault="00B67EEA">
            <w:pPr>
              <w:rPr>
                <w:sz w:val="24"/>
                <w:szCs w:val="24"/>
              </w:rPr>
            </w:pPr>
            <w:r>
              <w:rPr>
                <w:sz w:val="24"/>
                <w:szCs w:val="24"/>
              </w:rPr>
              <w:t>Назначение приказом ответственных лиц за соблюдением требований охраны труда в учебных кабинетах, и служебных помещениях</w:t>
            </w:r>
          </w:p>
        </w:tc>
        <w:tc>
          <w:tcPr>
            <w:tcW w:w="1827" w:type="dxa"/>
          </w:tcPr>
          <w:p w:rsidR="005A1C6D" w:rsidRDefault="00B67EEA">
            <w:pPr>
              <w:rPr>
                <w:sz w:val="24"/>
                <w:szCs w:val="24"/>
              </w:rPr>
            </w:pPr>
            <w:r>
              <w:rPr>
                <w:sz w:val="24"/>
                <w:szCs w:val="24"/>
              </w:rPr>
              <w:t>сентябрь</w:t>
            </w:r>
          </w:p>
        </w:tc>
        <w:tc>
          <w:tcPr>
            <w:tcW w:w="2490" w:type="dxa"/>
          </w:tcPr>
          <w:p w:rsidR="005A1C6D" w:rsidRDefault="00B67EEA">
            <w:pPr>
              <w:rPr>
                <w:sz w:val="24"/>
                <w:szCs w:val="24"/>
              </w:rPr>
            </w:pPr>
            <w:r>
              <w:rPr>
                <w:sz w:val="24"/>
                <w:szCs w:val="24"/>
              </w:rPr>
              <w:t>директор</w:t>
            </w:r>
          </w:p>
        </w:tc>
      </w:tr>
      <w:tr w:rsidR="005A1C6D">
        <w:tc>
          <w:tcPr>
            <w:tcW w:w="659" w:type="dxa"/>
          </w:tcPr>
          <w:p w:rsidR="005A1C6D" w:rsidRDefault="00B67EEA">
            <w:pPr>
              <w:jc w:val="both"/>
              <w:rPr>
                <w:sz w:val="24"/>
                <w:szCs w:val="24"/>
              </w:rPr>
            </w:pPr>
            <w:r>
              <w:rPr>
                <w:sz w:val="24"/>
                <w:szCs w:val="24"/>
              </w:rPr>
              <w:t>2</w:t>
            </w:r>
          </w:p>
        </w:tc>
        <w:tc>
          <w:tcPr>
            <w:tcW w:w="4948" w:type="dxa"/>
          </w:tcPr>
          <w:p w:rsidR="005A1C6D" w:rsidRDefault="00B67EEA">
            <w:pPr>
              <w:jc w:val="both"/>
              <w:rPr>
                <w:sz w:val="24"/>
                <w:szCs w:val="24"/>
              </w:rPr>
            </w:pPr>
            <w:r>
              <w:rPr>
                <w:sz w:val="24"/>
                <w:szCs w:val="24"/>
              </w:rPr>
              <w:t>Приказ о создании комитета (комиссии) по охране труда</w:t>
            </w:r>
          </w:p>
        </w:tc>
        <w:tc>
          <w:tcPr>
            <w:tcW w:w="1827" w:type="dxa"/>
          </w:tcPr>
          <w:p w:rsidR="005A1C6D" w:rsidRDefault="00B67EEA">
            <w:pPr>
              <w:jc w:val="both"/>
              <w:rPr>
                <w:sz w:val="24"/>
                <w:szCs w:val="24"/>
              </w:rPr>
            </w:pPr>
            <w:r>
              <w:rPr>
                <w:sz w:val="24"/>
                <w:szCs w:val="24"/>
              </w:rPr>
              <w:t xml:space="preserve">до 1 сентября </w:t>
            </w:r>
          </w:p>
        </w:tc>
        <w:tc>
          <w:tcPr>
            <w:tcW w:w="2490" w:type="dxa"/>
          </w:tcPr>
          <w:p w:rsidR="005A1C6D" w:rsidRDefault="00B67EEA">
            <w:pPr>
              <w:jc w:val="both"/>
              <w:rPr>
                <w:sz w:val="24"/>
                <w:szCs w:val="24"/>
              </w:rPr>
            </w:pPr>
            <w:r>
              <w:rPr>
                <w:sz w:val="24"/>
                <w:szCs w:val="24"/>
              </w:rPr>
              <w:t>директор</w:t>
            </w:r>
          </w:p>
        </w:tc>
      </w:tr>
      <w:tr w:rsidR="005A1C6D">
        <w:tc>
          <w:tcPr>
            <w:tcW w:w="659" w:type="dxa"/>
          </w:tcPr>
          <w:p w:rsidR="005A1C6D" w:rsidRDefault="00B67EEA">
            <w:pPr>
              <w:jc w:val="both"/>
              <w:rPr>
                <w:sz w:val="24"/>
                <w:szCs w:val="24"/>
              </w:rPr>
            </w:pPr>
            <w:r>
              <w:rPr>
                <w:sz w:val="24"/>
                <w:szCs w:val="24"/>
              </w:rPr>
              <w:t>3</w:t>
            </w:r>
          </w:p>
        </w:tc>
        <w:tc>
          <w:tcPr>
            <w:tcW w:w="4948" w:type="dxa"/>
          </w:tcPr>
          <w:p w:rsidR="005A1C6D" w:rsidRDefault="00B67EEA">
            <w:pPr>
              <w:jc w:val="both"/>
              <w:rPr>
                <w:sz w:val="24"/>
                <w:szCs w:val="24"/>
              </w:rPr>
            </w:pPr>
            <w:r>
              <w:rPr>
                <w:sz w:val="24"/>
                <w:szCs w:val="24"/>
              </w:rPr>
              <w:t xml:space="preserve">Приказ о назначении комиссии для проверки знаний  по охране труда </w:t>
            </w:r>
          </w:p>
        </w:tc>
        <w:tc>
          <w:tcPr>
            <w:tcW w:w="1827" w:type="dxa"/>
          </w:tcPr>
          <w:p w:rsidR="005A1C6D" w:rsidRDefault="00B67EEA">
            <w:pPr>
              <w:jc w:val="both"/>
              <w:rPr>
                <w:sz w:val="24"/>
                <w:szCs w:val="24"/>
              </w:rPr>
            </w:pPr>
            <w:r>
              <w:rPr>
                <w:sz w:val="24"/>
                <w:szCs w:val="24"/>
              </w:rPr>
              <w:t>до 1 сентября</w:t>
            </w:r>
          </w:p>
        </w:tc>
        <w:tc>
          <w:tcPr>
            <w:tcW w:w="2490" w:type="dxa"/>
          </w:tcPr>
          <w:p w:rsidR="005A1C6D" w:rsidRDefault="00B67EEA">
            <w:pPr>
              <w:jc w:val="both"/>
              <w:rPr>
                <w:sz w:val="24"/>
                <w:szCs w:val="24"/>
              </w:rPr>
            </w:pPr>
            <w:r>
              <w:rPr>
                <w:sz w:val="24"/>
                <w:szCs w:val="24"/>
              </w:rPr>
              <w:t>директор</w:t>
            </w:r>
          </w:p>
        </w:tc>
      </w:tr>
      <w:tr w:rsidR="005A1C6D">
        <w:trPr>
          <w:trHeight w:val="908"/>
        </w:trPr>
        <w:tc>
          <w:tcPr>
            <w:tcW w:w="659" w:type="dxa"/>
          </w:tcPr>
          <w:p w:rsidR="005A1C6D" w:rsidRDefault="00B67EEA">
            <w:pPr>
              <w:jc w:val="both"/>
              <w:rPr>
                <w:sz w:val="24"/>
                <w:szCs w:val="24"/>
              </w:rPr>
            </w:pPr>
            <w:r>
              <w:rPr>
                <w:sz w:val="24"/>
                <w:szCs w:val="24"/>
              </w:rPr>
              <w:t>4</w:t>
            </w:r>
          </w:p>
        </w:tc>
        <w:tc>
          <w:tcPr>
            <w:tcW w:w="4948" w:type="dxa"/>
          </w:tcPr>
          <w:p w:rsidR="005A1C6D" w:rsidRDefault="00B67EEA">
            <w:pPr>
              <w:jc w:val="both"/>
              <w:rPr>
                <w:sz w:val="24"/>
                <w:szCs w:val="24"/>
              </w:rPr>
            </w:pPr>
            <w:r>
              <w:rPr>
                <w:sz w:val="24"/>
                <w:szCs w:val="24"/>
              </w:rPr>
              <w:t>Избрание на общем собрании трудового коллектива уполномоченных (доверенных) лиц по охране труда</w:t>
            </w:r>
          </w:p>
        </w:tc>
        <w:tc>
          <w:tcPr>
            <w:tcW w:w="1827" w:type="dxa"/>
          </w:tcPr>
          <w:p w:rsidR="005A1C6D" w:rsidRDefault="00B67EEA">
            <w:pPr>
              <w:jc w:val="both"/>
              <w:rPr>
                <w:sz w:val="24"/>
                <w:szCs w:val="24"/>
              </w:rPr>
            </w:pPr>
            <w:r>
              <w:rPr>
                <w:sz w:val="24"/>
                <w:szCs w:val="24"/>
              </w:rPr>
              <w:t>1 раз в 3года</w:t>
            </w:r>
          </w:p>
        </w:tc>
        <w:tc>
          <w:tcPr>
            <w:tcW w:w="2490" w:type="dxa"/>
          </w:tcPr>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jc w:val="both"/>
              <w:rPr>
                <w:sz w:val="24"/>
                <w:szCs w:val="24"/>
              </w:rPr>
            </w:pPr>
            <w:r>
              <w:rPr>
                <w:sz w:val="24"/>
                <w:szCs w:val="24"/>
              </w:rPr>
              <w:t>5</w:t>
            </w:r>
          </w:p>
        </w:tc>
        <w:tc>
          <w:tcPr>
            <w:tcW w:w="4948" w:type="dxa"/>
          </w:tcPr>
          <w:p w:rsidR="005A1C6D" w:rsidRDefault="00B67EEA">
            <w:pPr>
              <w:rPr>
                <w:sz w:val="24"/>
                <w:szCs w:val="24"/>
              </w:rPr>
            </w:pPr>
            <w:r>
              <w:rPr>
                <w:sz w:val="24"/>
                <w:szCs w:val="24"/>
              </w:rPr>
              <w:t>Ведение журналов регистрации инструктажа: вводного, первичного, повторного, внепланового, целевого.</w:t>
            </w:r>
          </w:p>
        </w:tc>
        <w:tc>
          <w:tcPr>
            <w:tcW w:w="1827" w:type="dxa"/>
          </w:tcPr>
          <w:p w:rsidR="005A1C6D" w:rsidRDefault="00B67EEA">
            <w:pPr>
              <w:jc w:val="both"/>
              <w:rPr>
                <w:sz w:val="24"/>
                <w:szCs w:val="24"/>
              </w:rPr>
            </w:pPr>
            <w:r>
              <w:rPr>
                <w:sz w:val="24"/>
                <w:szCs w:val="24"/>
              </w:rPr>
              <w:t>по необходимости</w:t>
            </w:r>
          </w:p>
        </w:tc>
        <w:tc>
          <w:tcPr>
            <w:tcW w:w="2490" w:type="dxa"/>
          </w:tcPr>
          <w:p w:rsidR="005A1C6D" w:rsidRDefault="00B67EEA">
            <w:pPr>
              <w:rPr>
                <w:sz w:val="24"/>
                <w:szCs w:val="24"/>
              </w:rPr>
            </w:pPr>
            <w:r>
              <w:rPr>
                <w:sz w:val="24"/>
                <w:szCs w:val="24"/>
              </w:rPr>
              <w:t>специалист по ОТ, начальник хоз.отдела,</w:t>
            </w:r>
          </w:p>
          <w:p w:rsidR="005A1C6D" w:rsidRDefault="00B67EEA">
            <w:pPr>
              <w:rPr>
                <w:sz w:val="24"/>
                <w:szCs w:val="24"/>
              </w:rPr>
            </w:pPr>
            <w:r>
              <w:rPr>
                <w:sz w:val="24"/>
                <w:szCs w:val="24"/>
              </w:rPr>
              <w:t xml:space="preserve"> учителя</w:t>
            </w:r>
          </w:p>
        </w:tc>
      </w:tr>
      <w:tr w:rsidR="005A1C6D">
        <w:tc>
          <w:tcPr>
            <w:tcW w:w="659" w:type="dxa"/>
          </w:tcPr>
          <w:p w:rsidR="005A1C6D" w:rsidRDefault="00B67EEA">
            <w:pPr>
              <w:pStyle w:val="af2"/>
              <w:spacing w:before="0" w:after="0"/>
              <w:rPr>
                <w:sz w:val="24"/>
                <w:szCs w:val="24"/>
              </w:rPr>
            </w:pPr>
            <w:r>
              <w:rPr>
                <w:sz w:val="24"/>
                <w:szCs w:val="24"/>
              </w:rPr>
              <w:t>6</w:t>
            </w:r>
          </w:p>
        </w:tc>
        <w:tc>
          <w:tcPr>
            <w:tcW w:w="4948" w:type="dxa"/>
          </w:tcPr>
          <w:p w:rsidR="005A1C6D" w:rsidRDefault="00B67EEA">
            <w:pPr>
              <w:rPr>
                <w:sz w:val="24"/>
                <w:szCs w:val="24"/>
              </w:rPr>
            </w:pPr>
            <w:r>
              <w:rPr>
                <w:sz w:val="24"/>
                <w:szCs w:val="24"/>
              </w:rPr>
              <w:t>Разработка инструкций по охране труда по новым требованиям</w:t>
            </w:r>
          </w:p>
        </w:tc>
        <w:tc>
          <w:tcPr>
            <w:tcW w:w="1827" w:type="dxa"/>
          </w:tcPr>
          <w:p w:rsidR="005A1C6D" w:rsidRDefault="00B67EEA">
            <w:pPr>
              <w:rPr>
                <w:sz w:val="24"/>
                <w:szCs w:val="24"/>
              </w:rPr>
            </w:pPr>
            <w:r>
              <w:rPr>
                <w:sz w:val="24"/>
                <w:szCs w:val="24"/>
              </w:rPr>
              <w:t>октябрь-декабрь</w:t>
            </w:r>
          </w:p>
        </w:tc>
        <w:tc>
          <w:tcPr>
            <w:tcW w:w="2490" w:type="dxa"/>
          </w:tcPr>
          <w:p w:rsidR="005A1C6D" w:rsidRDefault="00B67EEA">
            <w:pPr>
              <w:rPr>
                <w:sz w:val="24"/>
                <w:szCs w:val="24"/>
              </w:rPr>
            </w:pPr>
            <w:r>
              <w:rPr>
                <w:sz w:val="24"/>
                <w:szCs w:val="24"/>
              </w:rPr>
              <w:t>директор, специалист по ОТ, начальник хоз.отдела</w:t>
            </w:r>
          </w:p>
        </w:tc>
      </w:tr>
      <w:tr w:rsidR="005A1C6D">
        <w:tc>
          <w:tcPr>
            <w:tcW w:w="659" w:type="dxa"/>
          </w:tcPr>
          <w:p w:rsidR="005A1C6D" w:rsidRDefault="00B67EEA">
            <w:pPr>
              <w:pStyle w:val="af2"/>
              <w:spacing w:before="0" w:after="0"/>
              <w:rPr>
                <w:sz w:val="24"/>
                <w:szCs w:val="24"/>
              </w:rPr>
            </w:pPr>
            <w:r>
              <w:rPr>
                <w:sz w:val="24"/>
                <w:szCs w:val="24"/>
              </w:rPr>
              <w:t>7</w:t>
            </w:r>
          </w:p>
        </w:tc>
        <w:tc>
          <w:tcPr>
            <w:tcW w:w="4948" w:type="dxa"/>
          </w:tcPr>
          <w:p w:rsidR="005A1C6D" w:rsidRDefault="00B67EEA">
            <w:pPr>
              <w:rPr>
                <w:sz w:val="24"/>
                <w:szCs w:val="24"/>
              </w:rPr>
            </w:pPr>
            <w:r>
              <w:rPr>
                <w:sz w:val="24"/>
                <w:szCs w:val="24"/>
              </w:rPr>
              <w:t xml:space="preserve"> Рассмотрение причин и обстоятельств событий, приведших к возникновению микроповреждений (микротравм) работников</w:t>
            </w:r>
          </w:p>
        </w:tc>
        <w:tc>
          <w:tcPr>
            <w:tcW w:w="1827" w:type="dxa"/>
          </w:tcPr>
          <w:p w:rsidR="005A1C6D" w:rsidRDefault="00B67EEA">
            <w:pPr>
              <w:rPr>
                <w:sz w:val="24"/>
                <w:szCs w:val="24"/>
              </w:rPr>
            </w:pPr>
            <w:r>
              <w:rPr>
                <w:sz w:val="24"/>
                <w:szCs w:val="24"/>
              </w:rPr>
              <w:t>постоянно</w:t>
            </w:r>
          </w:p>
        </w:tc>
        <w:tc>
          <w:tcPr>
            <w:tcW w:w="2490" w:type="dxa"/>
          </w:tcPr>
          <w:p w:rsidR="005A1C6D" w:rsidRDefault="00B67EEA">
            <w:pPr>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8</w:t>
            </w:r>
          </w:p>
        </w:tc>
        <w:tc>
          <w:tcPr>
            <w:tcW w:w="4948" w:type="dxa"/>
          </w:tcPr>
          <w:p w:rsidR="005A1C6D" w:rsidRDefault="00B67EEA">
            <w:pPr>
              <w:rPr>
                <w:sz w:val="24"/>
                <w:szCs w:val="24"/>
              </w:rPr>
            </w:pPr>
            <w:r>
              <w:rPr>
                <w:sz w:val="24"/>
                <w:szCs w:val="24"/>
              </w:rPr>
              <w:t>Работа по Плану мероприятий по снижению уровней профессиональных рисков</w:t>
            </w:r>
          </w:p>
        </w:tc>
        <w:tc>
          <w:tcPr>
            <w:tcW w:w="1827" w:type="dxa"/>
          </w:tcPr>
          <w:p w:rsidR="005A1C6D" w:rsidRDefault="00B67EEA">
            <w:pPr>
              <w:rPr>
                <w:sz w:val="24"/>
                <w:szCs w:val="24"/>
              </w:rPr>
            </w:pPr>
            <w:r>
              <w:rPr>
                <w:sz w:val="24"/>
                <w:szCs w:val="24"/>
              </w:rPr>
              <w:t>постоянно</w:t>
            </w:r>
          </w:p>
        </w:tc>
        <w:tc>
          <w:tcPr>
            <w:tcW w:w="2490" w:type="dxa"/>
          </w:tcPr>
          <w:p w:rsidR="005A1C6D" w:rsidRDefault="00B67EEA">
            <w:pPr>
              <w:rPr>
                <w:sz w:val="24"/>
                <w:szCs w:val="24"/>
              </w:rPr>
            </w:pPr>
            <w:r>
              <w:rPr>
                <w:sz w:val="24"/>
                <w:szCs w:val="24"/>
              </w:rPr>
              <w:t>комиссия по оценке проф.рисков</w:t>
            </w:r>
          </w:p>
        </w:tc>
      </w:tr>
      <w:tr w:rsidR="005A1C6D">
        <w:tc>
          <w:tcPr>
            <w:tcW w:w="659" w:type="dxa"/>
          </w:tcPr>
          <w:p w:rsidR="005A1C6D" w:rsidRDefault="00B67EEA">
            <w:pPr>
              <w:jc w:val="both"/>
              <w:rPr>
                <w:sz w:val="24"/>
                <w:szCs w:val="24"/>
              </w:rPr>
            </w:pPr>
            <w:r>
              <w:rPr>
                <w:sz w:val="24"/>
                <w:szCs w:val="24"/>
              </w:rPr>
              <w:t>9</w:t>
            </w:r>
          </w:p>
        </w:tc>
        <w:tc>
          <w:tcPr>
            <w:tcW w:w="4948" w:type="dxa"/>
          </w:tcPr>
          <w:p w:rsidR="005A1C6D" w:rsidRDefault="00B67EEA">
            <w:pPr>
              <w:rPr>
                <w:color w:val="000000"/>
                <w:sz w:val="24"/>
                <w:szCs w:val="24"/>
              </w:rPr>
            </w:pPr>
            <w:r>
              <w:rPr>
                <w:color w:val="000000"/>
                <w:sz w:val="24"/>
                <w:szCs w:val="24"/>
              </w:rPr>
              <w:t>Подготовка документов для работы по новым правилам обучения по охране труда и проверки знания требований охраны труда (актуализация документов)</w:t>
            </w:r>
          </w:p>
        </w:tc>
        <w:tc>
          <w:tcPr>
            <w:tcW w:w="1827" w:type="dxa"/>
          </w:tcPr>
          <w:p w:rsidR="005A1C6D" w:rsidRDefault="00B67EEA">
            <w:pPr>
              <w:jc w:val="both"/>
              <w:rPr>
                <w:sz w:val="24"/>
                <w:szCs w:val="24"/>
              </w:rPr>
            </w:pPr>
            <w:r>
              <w:rPr>
                <w:sz w:val="24"/>
                <w:szCs w:val="24"/>
              </w:rPr>
              <w:t>август-сентябрь</w:t>
            </w:r>
          </w:p>
        </w:tc>
        <w:tc>
          <w:tcPr>
            <w:tcW w:w="2490" w:type="dxa"/>
          </w:tcPr>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jc w:val="both"/>
              <w:rPr>
                <w:sz w:val="24"/>
                <w:szCs w:val="24"/>
              </w:rPr>
            </w:pPr>
            <w:r>
              <w:rPr>
                <w:sz w:val="24"/>
                <w:szCs w:val="24"/>
              </w:rPr>
              <w:t>10</w:t>
            </w:r>
          </w:p>
        </w:tc>
        <w:tc>
          <w:tcPr>
            <w:tcW w:w="4948" w:type="dxa"/>
          </w:tcPr>
          <w:p w:rsidR="005A1C6D" w:rsidRDefault="00B67EEA">
            <w:pPr>
              <w:rPr>
                <w:color w:val="000000"/>
                <w:sz w:val="24"/>
                <w:szCs w:val="24"/>
              </w:rPr>
            </w:pPr>
            <w:r>
              <w:rPr>
                <w:color w:val="000000"/>
                <w:sz w:val="24"/>
                <w:szCs w:val="24"/>
              </w:rPr>
              <w:t xml:space="preserve">Обеспеченность медицинскими аптечками кабинетов  физической культуры, технологии, химии, физики, информатики, </w:t>
            </w:r>
            <w:r>
              <w:rPr>
                <w:color w:val="000000"/>
                <w:sz w:val="24"/>
                <w:szCs w:val="24"/>
              </w:rPr>
              <w:lastRenderedPageBreak/>
              <w:t>биологии и наличие в них перевязочных средств.</w:t>
            </w:r>
          </w:p>
        </w:tc>
        <w:tc>
          <w:tcPr>
            <w:tcW w:w="1827" w:type="dxa"/>
          </w:tcPr>
          <w:p w:rsidR="005A1C6D" w:rsidRDefault="00B67EEA">
            <w:pPr>
              <w:jc w:val="both"/>
              <w:rPr>
                <w:sz w:val="24"/>
                <w:szCs w:val="24"/>
              </w:rPr>
            </w:pPr>
            <w:r>
              <w:rPr>
                <w:sz w:val="24"/>
                <w:szCs w:val="24"/>
              </w:rPr>
              <w:lastRenderedPageBreak/>
              <w:t>сентябрь</w:t>
            </w:r>
          </w:p>
        </w:tc>
        <w:tc>
          <w:tcPr>
            <w:tcW w:w="2490" w:type="dxa"/>
          </w:tcPr>
          <w:p w:rsidR="005A1C6D" w:rsidRDefault="00B67EEA">
            <w:pPr>
              <w:jc w:val="both"/>
              <w:rPr>
                <w:sz w:val="24"/>
                <w:szCs w:val="24"/>
              </w:rPr>
            </w:pPr>
            <w:r>
              <w:rPr>
                <w:sz w:val="24"/>
                <w:szCs w:val="24"/>
              </w:rPr>
              <w:t>медперсонал,</w:t>
            </w:r>
          </w:p>
          <w:p w:rsidR="005A1C6D" w:rsidRDefault="00B67EEA">
            <w:pPr>
              <w:jc w:val="both"/>
              <w:rPr>
                <w:sz w:val="24"/>
                <w:szCs w:val="24"/>
              </w:rPr>
            </w:pPr>
            <w:r>
              <w:rPr>
                <w:sz w:val="24"/>
                <w:szCs w:val="24"/>
              </w:rPr>
              <w:t>начальник хоз.отдела</w:t>
            </w:r>
          </w:p>
        </w:tc>
      </w:tr>
      <w:tr w:rsidR="005A1C6D">
        <w:tc>
          <w:tcPr>
            <w:tcW w:w="659" w:type="dxa"/>
          </w:tcPr>
          <w:p w:rsidR="005A1C6D" w:rsidRDefault="00B67EEA">
            <w:pPr>
              <w:jc w:val="both"/>
              <w:rPr>
                <w:sz w:val="24"/>
                <w:szCs w:val="24"/>
              </w:rPr>
            </w:pPr>
            <w:r>
              <w:rPr>
                <w:sz w:val="24"/>
                <w:szCs w:val="24"/>
              </w:rPr>
              <w:lastRenderedPageBreak/>
              <w:t>11</w:t>
            </w:r>
          </w:p>
        </w:tc>
        <w:tc>
          <w:tcPr>
            <w:tcW w:w="4948" w:type="dxa"/>
          </w:tcPr>
          <w:p w:rsidR="005A1C6D" w:rsidRDefault="00B67EEA">
            <w:pPr>
              <w:pStyle w:val="af2"/>
              <w:tabs>
                <w:tab w:val="left" w:pos="720"/>
              </w:tabs>
              <w:spacing w:before="0" w:after="0"/>
              <w:ind w:right="-454"/>
              <w:jc w:val="both"/>
              <w:rPr>
                <w:color w:val="000000"/>
                <w:sz w:val="24"/>
                <w:szCs w:val="24"/>
              </w:rPr>
            </w:pPr>
            <w:r>
              <w:rPr>
                <w:color w:val="000000"/>
                <w:sz w:val="24"/>
                <w:szCs w:val="24"/>
              </w:rPr>
              <w:t xml:space="preserve">Мероприятия по предупреждению </w:t>
            </w:r>
          </w:p>
          <w:p w:rsidR="005A1C6D" w:rsidRDefault="00B67EEA">
            <w:pPr>
              <w:pStyle w:val="af2"/>
              <w:tabs>
                <w:tab w:val="left" w:pos="720"/>
              </w:tabs>
              <w:spacing w:before="0" w:after="0"/>
              <w:ind w:right="-454"/>
              <w:jc w:val="both"/>
              <w:rPr>
                <w:color w:val="000000"/>
                <w:sz w:val="24"/>
                <w:szCs w:val="24"/>
              </w:rPr>
            </w:pPr>
            <w:r>
              <w:rPr>
                <w:color w:val="000000"/>
                <w:sz w:val="24"/>
                <w:szCs w:val="24"/>
              </w:rPr>
              <w:t>заболеваемости и травматизма:</w:t>
            </w:r>
          </w:p>
          <w:p w:rsidR="005A1C6D" w:rsidRDefault="00B67EEA">
            <w:pPr>
              <w:pStyle w:val="af2"/>
              <w:tabs>
                <w:tab w:val="left" w:pos="720"/>
              </w:tabs>
              <w:spacing w:before="0" w:after="0"/>
              <w:ind w:right="-454"/>
              <w:jc w:val="both"/>
              <w:rPr>
                <w:color w:val="000000"/>
                <w:sz w:val="24"/>
                <w:szCs w:val="24"/>
              </w:rPr>
            </w:pPr>
            <w:r>
              <w:rPr>
                <w:color w:val="000000"/>
                <w:sz w:val="24"/>
                <w:szCs w:val="24"/>
              </w:rPr>
              <w:t>- подготовка школы к зимнему периоду,</w:t>
            </w:r>
          </w:p>
          <w:p w:rsidR="005A1C6D" w:rsidRDefault="00B67EEA">
            <w:pPr>
              <w:pStyle w:val="af2"/>
              <w:tabs>
                <w:tab w:val="left" w:pos="720"/>
              </w:tabs>
              <w:spacing w:before="0" w:after="0"/>
              <w:ind w:right="-454"/>
              <w:jc w:val="both"/>
              <w:rPr>
                <w:color w:val="000000"/>
                <w:sz w:val="24"/>
                <w:szCs w:val="24"/>
              </w:rPr>
            </w:pPr>
            <w:r>
              <w:rPr>
                <w:color w:val="000000"/>
                <w:sz w:val="24"/>
                <w:szCs w:val="24"/>
              </w:rPr>
              <w:t xml:space="preserve">- установка нескользящих покрытий в </w:t>
            </w:r>
          </w:p>
          <w:p w:rsidR="005A1C6D" w:rsidRDefault="00B67EEA">
            <w:pPr>
              <w:pStyle w:val="af2"/>
              <w:tabs>
                <w:tab w:val="left" w:pos="720"/>
              </w:tabs>
              <w:spacing w:before="0" w:after="0"/>
              <w:ind w:right="-454"/>
              <w:jc w:val="both"/>
              <w:rPr>
                <w:color w:val="000000"/>
                <w:sz w:val="24"/>
                <w:szCs w:val="24"/>
              </w:rPr>
            </w:pPr>
            <w:r>
              <w:rPr>
                <w:color w:val="000000"/>
                <w:sz w:val="24"/>
                <w:szCs w:val="24"/>
              </w:rPr>
              <w:t>тамбурах при входах в школу.</w:t>
            </w:r>
          </w:p>
          <w:p w:rsidR="005A1C6D" w:rsidRDefault="005A1C6D">
            <w:pPr>
              <w:pStyle w:val="af2"/>
              <w:tabs>
                <w:tab w:val="left" w:pos="720"/>
              </w:tabs>
              <w:spacing w:before="0" w:after="0"/>
              <w:ind w:right="-454"/>
              <w:jc w:val="both"/>
              <w:rPr>
                <w:color w:val="000000"/>
                <w:sz w:val="24"/>
                <w:szCs w:val="24"/>
              </w:rPr>
            </w:pPr>
          </w:p>
        </w:tc>
        <w:tc>
          <w:tcPr>
            <w:tcW w:w="1827" w:type="dxa"/>
          </w:tcPr>
          <w:p w:rsidR="005A1C6D" w:rsidRDefault="00B67EEA">
            <w:pPr>
              <w:jc w:val="both"/>
              <w:rPr>
                <w:sz w:val="24"/>
                <w:szCs w:val="24"/>
              </w:rPr>
            </w:pPr>
            <w:r>
              <w:rPr>
                <w:sz w:val="24"/>
                <w:szCs w:val="24"/>
              </w:rPr>
              <w:t>октябрь-ноябрь</w:t>
            </w:r>
          </w:p>
        </w:tc>
        <w:tc>
          <w:tcPr>
            <w:tcW w:w="2490" w:type="dxa"/>
          </w:tcPr>
          <w:p w:rsidR="005A1C6D" w:rsidRDefault="00B67EEA">
            <w:pPr>
              <w:rPr>
                <w:sz w:val="24"/>
                <w:szCs w:val="24"/>
              </w:rPr>
            </w:pPr>
            <w:r>
              <w:rPr>
                <w:sz w:val="24"/>
                <w:szCs w:val="24"/>
              </w:rPr>
              <w:t>начальник хоз.отдела, комиссия по ОТ</w:t>
            </w:r>
          </w:p>
        </w:tc>
      </w:tr>
      <w:tr w:rsidR="005A1C6D">
        <w:tc>
          <w:tcPr>
            <w:tcW w:w="659" w:type="dxa"/>
          </w:tcPr>
          <w:p w:rsidR="005A1C6D" w:rsidRDefault="00B67EEA">
            <w:pPr>
              <w:pStyle w:val="af2"/>
              <w:spacing w:before="0" w:after="0"/>
              <w:rPr>
                <w:sz w:val="24"/>
                <w:szCs w:val="24"/>
              </w:rPr>
            </w:pPr>
            <w:r>
              <w:rPr>
                <w:sz w:val="24"/>
                <w:szCs w:val="24"/>
              </w:rPr>
              <w:t>12</w:t>
            </w:r>
          </w:p>
        </w:tc>
        <w:tc>
          <w:tcPr>
            <w:tcW w:w="4948" w:type="dxa"/>
          </w:tcPr>
          <w:p w:rsidR="005A1C6D" w:rsidRDefault="00B67EEA">
            <w:pPr>
              <w:rPr>
                <w:sz w:val="24"/>
                <w:szCs w:val="24"/>
              </w:rPr>
            </w:pPr>
            <w:r>
              <w:rPr>
                <w:sz w:val="24"/>
                <w:szCs w:val="24"/>
              </w:rPr>
              <w:t>Контроль за безопасностью используемых в образовательном процессе оборудования, приборов, технических и наглядных средств обучения</w:t>
            </w:r>
          </w:p>
        </w:tc>
        <w:tc>
          <w:tcPr>
            <w:tcW w:w="1827" w:type="dxa"/>
          </w:tcPr>
          <w:p w:rsidR="005A1C6D" w:rsidRDefault="00B67EEA">
            <w:pPr>
              <w:pStyle w:val="af2"/>
              <w:spacing w:before="0" w:after="0"/>
              <w:rPr>
                <w:sz w:val="24"/>
                <w:szCs w:val="24"/>
              </w:rPr>
            </w:pPr>
            <w:r>
              <w:rPr>
                <w:sz w:val="24"/>
                <w:szCs w:val="24"/>
              </w:rPr>
              <w:t>в течение года</w:t>
            </w:r>
          </w:p>
        </w:tc>
        <w:tc>
          <w:tcPr>
            <w:tcW w:w="2490" w:type="dxa"/>
          </w:tcPr>
          <w:p w:rsidR="005A1C6D" w:rsidRDefault="00B67EEA">
            <w:pPr>
              <w:rPr>
                <w:sz w:val="24"/>
                <w:szCs w:val="24"/>
              </w:rPr>
            </w:pPr>
            <w:r>
              <w:rPr>
                <w:sz w:val="24"/>
                <w:szCs w:val="24"/>
              </w:rPr>
              <w:t>комиссия по ОТ</w:t>
            </w:r>
          </w:p>
        </w:tc>
      </w:tr>
      <w:tr w:rsidR="005A1C6D">
        <w:tc>
          <w:tcPr>
            <w:tcW w:w="659" w:type="dxa"/>
          </w:tcPr>
          <w:p w:rsidR="005A1C6D" w:rsidRDefault="00B67EEA">
            <w:pPr>
              <w:pStyle w:val="af2"/>
              <w:spacing w:before="0" w:after="0"/>
              <w:rPr>
                <w:sz w:val="24"/>
                <w:szCs w:val="24"/>
              </w:rPr>
            </w:pPr>
            <w:r>
              <w:rPr>
                <w:sz w:val="24"/>
                <w:szCs w:val="24"/>
              </w:rPr>
              <w:t>13</w:t>
            </w:r>
          </w:p>
        </w:tc>
        <w:tc>
          <w:tcPr>
            <w:tcW w:w="4948" w:type="dxa"/>
          </w:tcPr>
          <w:p w:rsidR="005A1C6D" w:rsidRDefault="00B67EEA">
            <w:pPr>
              <w:rPr>
                <w:sz w:val="24"/>
                <w:szCs w:val="24"/>
              </w:rPr>
            </w:pPr>
            <w:r>
              <w:rPr>
                <w:sz w:val="24"/>
                <w:szCs w:val="24"/>
              </w:rPr>
              <w:t>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tc>
        <w:tc>
          <w:tcPr>
            <w:tcW w:w="1827" w:type="dxa"/>
          </w:tcPr>
          <w:p w:rsidR="005A1C6D" w:rsidRDefault="00B67EEA">
            <w:pPr>
              <w:rPr>
                <w:sz w:val="24"/>
                <w:szCs w:val="24"/>
              </w:rPr>
            </w:pPr>
            <w:r>
              <w:rPr>
                <w:sz w:val="24"/>
                <w:szCs w:val="24"/>
              </w:rPr>
              <w:t> постоянно</w:t>
            </w:r>
          </w:p>
        </w:tc>
        <w:tc>
          <w:tcPr>
            <w:tcW w:w="2490" w:type="dxa"/>
          </w:tcPr>
          <w:p w:rsidR="005A1C6D" w:rsidRDefault="00B67EEA">
            <w:pPr>
              <w:jc w:val="both"/>
              <w:rPr>
                <w:sz w:val="24"/>
                <w:szCs w:val="24"/>
              </w:rPr>
            </w:pPr>
            <w:r>
              <w:rPr>
                <w:sz w:val="24"/>
                <w:szCs w:val="24"/>
              </w:rPr>
              <w:t>директор,</w:t>
            </w:r>
          </w:p>
          <w:p w:rsidR="005A1C6D" w:rsidRDefault="00B67EEA">
            <w:pPr>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14</w:t>
            </w:r>
          </w:p>
        </w:tc>
        <w:tc>
          <w:tcPr>
            <w:tcW w:w="4948" w:type="dxa"/>
          </w:tcPr>
          <w:p w:rsidR="005A1C6D" w:rsidRDefault="00B67EEA">
            <w:pPr>
              <w:jc w:val="both"/>
              <w:rPr>
                <w:sz w:val="24"/>
                <w:szCs w:val="24"/>
              </w:rPr>
            </w:pPr>
            <w:r>
              <w:rPr>
                <w:color w:val="000000"/>
                <w:sz w:val="24"/>
                <w:szCs w:val="24"/>
              </w:rPr>
              <w:t>Обеспечение круглосуточного дежурства в школе.</w:t>
            </w:r>
          </w:p>
        </w:tc>
        <w:tc>
          <w:tcPr>
            <w:tcW w:w="1827" w:type="dxa"/>
          </w:tcPr>
          <w:p w:rsidR="005A1C6D" w:rsidRDefault="00B67EEA">
            <w:pPr>
              <w:jc w:val="both"/>
              <w:rPr>
                <w:sz w:val="24"/>
                <w:szCs w:val="24"/>
              </w:rPr>
            </w:pPr>
            <w:r>
              <w:rPr>
                <w:sz w:val="24"/>
                <w:szCs w:val="24"/>
              </w:rPr>
              <w:t>ежедневно</w:t>
            </w:r>
          </w:p>
        </w:tc>
        <w:tc>
          <w:tcPr>
            <w:tcW w:w="2490" w:type="dxa"/>
          </w:tcPr>
          <w:p w:rsidR="005A1C6D" w:rsidRDefault="00B67EEA">
            <w:pPr>
              <w:rPr>
                <w:sz w:val="24"/>
                <w:szCs w:val="24"/>
              </w:rPr>
            </w:pPr>
            <w:r>
              <w:rPr>
                <w:sz w:val="24"/>
                <w:szCs w:val="24"/>
              </w:rPr>
              <w:t xml:space="preserve">нач. хоз. отдела, ответственный за организацию дежурства по школе; </w:t>
            </w:r>
          </w:p>
          <w:p w:rsidR="005A1C6D" w:rsidRDefault="00B67EEA">
            <w:pPr>
              <w:rPr>
                <w:sz w:val="24"/>
                <w:szCs w:val="24"/>
              </w:rPr>
            </w:pPr>
            <w:r>
              <w:rPr>
                <w:sz w:val="24"/>
                <w:szCs w:val="24"/>
              </w:rPr>
              <w:t>зам.дир. по ПВ</w:t>
            </w:r>
          </w:p>
        </w:tc>
      </w:tr>
      <w:tr w:rsidR="005A1C6D">
        <w:tc>
          <w:tcPr>
            <w:tcW w:w="659" w:type="dxa"/>
          </w:tcPr>
          <w:p w:rsidR="005A1C6D" w:rsidRDefault="00B67EEA">
            <w:pPr>
              <w:pStyle w:val="af2"/>
              <w:spacing w:before="0" w:after="0"/>
              <w:rPr>
                <w:sz w:val="24"/>
                <w:szCs w:val="24"/>
              </w:rPr>
            </w:pPr>
            <w:r>
              <w:rPr>
                <w:sz w:val="24"/>
                <w:szCs w:val="24"/>
              </w:rPr>
              <w:t>15</w:t>
            </w:r>
          </w:p>
        </w:tc>
        <w:tc>
          <w:tcPr>
            <w:tcW w:w="4948" w:type="dxa"/>
          </w:tcPr>
          <w:p w:rsidR="005A1C6D" w:rsidRDefault="00B67EEA">
            <w:pPr>
              <w:rPr>
                <w:sz w:val="24"/>
                <w:szCs w:val="24"/>
              </w:rPr>
            </w:pPr>
            <w:r>
              <w:rPr>
                <w:sz w:val="24"/>
                <w:szCs w:val="24"/>
              </w:rPr>
              <w:t>Контроль за исправностью оборудования в пищевом блоке, столовой.</w:t>
            </w:r>
          </w:p>
        </w:tc>
        <w:tc>
          <w:tcPr>
            <w:tcW w:w="1827" w:type="dxa"/>
          </w:tcPr>
          <w:p w:rsidR="005A1C6D" w:rsidRDefault="00B67EEA">
            <w:pPr>
              <w:pStyle w:val="af2"/>
              <w:spacing w:before="0" w:after="0"/>
              <w:rPr>
                <w:sz w:val="24"/>
                <w:szCs w:val="24"/>
              </w:rPr>
            </w:pPr>
            <w:r>
              <w:rPr>
                <w:sz w:val="24"/>
                <w:szCs w:val="24"/>
              </w:rPr>
              <w:t>в течение года</w:t>
            </w:r>
          </w:p>
        </w:tc>
        <w:tc>
          <w:tcPr>
            <w:tcW w:w="2490" w:type="dxa"/>
          </w:tcPr>
          <w:p w:rsidR="005A1C6D" w:rsidRDefault="00B67EEA">
            <w:pPr>
              <w:rPr>
                <w:sz w:val="24"/>
                <w:szCs w:val="24"/>
              </w:rPr>
            </w:pPr>
            <w:r>
              <w:rPr>
                <w:sz w:val="24"/>
                <w:szCs w:val="24"/>
              </w:rPr>
              <w:t>начальник хоз. отдела</w:t>
            </w:r>
          </w:p>
        </w:tc>
      </w:tr>
      <w:tr w:rsidR="005A1C6D">
        <w:tc>
          <w:tcPr>
            <w:tcW w:w="659" w:type="dxa"/>
          </w:tcPr>
          <w:p w:rsidR="005A1C6D" w:rsidRDefault="00B67EEA">
            <w:pPr>
              <w:pStyle w:val="af2"/>
              <w:spacing w:before="0" w:after="0"/>
              <w:rPr>
                <w:sz w:val="24"/>
                <w:szCs w:val="24"/>
              </w:rPr>
            </w:pPr>
            <w:r>
              <w:rPr>
                <w:sz w:val="24"/>
                <w:szCs w:val="24"/>
              </w:rPr>
              <w:t>16</w:t>
            </w:r>
          </w:p>
        </w:tc>
        <w:tc>
          <w:tcPr>
            <w:tcW w:w="4948" w:type="dxa"/>
          </w:tcPr>
          <w:p w:rsidR="005A1C6D" w:rsidRDefault="00B67EEA">
            <w:pPr>
              <w:rPr>
                <w:sz w:val="24"/>
                <w:szCs w:val="24"/>
              </w:rPr>
            </w:pPr>
            <w:r>
              <w:rPr>
                <w:sz w:val="24"/>
                <w:szCs w:val="24"/>
              </w:rPr>
              <w:t>Контроль за организацией питания, ассортиментом продуктов, созданием условий для качественного приготовления пищи в столовой.</w:t>
            </w:r>
          </w:p>
        </w:tc>
        <w:tc>
          <w:tcPr>
            <w:tcW w:w="1827" w:type="dxa"/>
          </w:tcPr>
          <w:p w:rsidR="005A1C6D" w:rsidRDefault="00B67EEA">
            <w:pPr>
              <w:rPr>
                <w:sz w:val="24"/>
                <w:szCs w:val="24"/>
              </w:rPr>
            </w:pPr>
            <w:r>
              <w:rPr>
                <w:sz w:val="24"/>
                <w:szCs w:val="24"/>
              </w:rPr>
              <w:t> в течение года</w:t>
            </w:r>
          </w:p>
        </w:tc>
        <w:tc>
          <w:tcPr>
            <w:tcW w:w="2490" w:type="dxa"/>
          </w:tcPr>
          <w:p w:rsidR="005A1C6D" w:rsidRDefault="00B67EEA">
            <w:pPr>
              <w:rPr>
                <w:sz w:val="24"/>
                <w:szCs w:val="24"/>
              </w:rPr>
            </w:pPr>
            <w:r>
              <w:rPr>
                <w:sz w:val="24"/>
                <w:szCs w:val="24"/>
              </w:rPr>
              <w:t>начальник хоз. отдела, бракеражная комиссия</w:t>
            </w:r>
          </w:p>
        </w:tc>
      </w:tr>
      <w:tr w:rsidR="005A1C6D">
        <w:tc>
          <w:tcPr>
            <w:tcW w:w="659" w:type="dxa"/>
          </w:tcPr>
          <w:p w:rsidR="005A1C6D" w:rsidRDefault="00B67EEA">
            <w:pPr>
              <w:pStyle w:val="af2"/>
              <w:spacing w:before="0" w:after="0"/>
              <w:rPr>
                <w:sz w:val="24"/>
                <w:szCs w:val="24"/>
              </w:rPr>
            </w:pPr>
            <w:r>
              <w:rPr>
                <w:sz w:val="24"/>
                <w:szCs w:val="24"/>
              </w:rPr>
              <w:t>17</w:t>
            </w:r>
          </w:p>
        </w:tc>
        <w:tc>
          <w:tcPr>
            <w:tcW w:w="4948" w:type="dxa"/>
          </w:tcPr>
          <w:p w:rsidR="005A1C6D" w:rsidRDefault="00B67EEA">
            <w:pPr>
              <w:rPr>
                <w:sz w:val="24"/>
                <w:szCs w:val="24"/>
              </w:rPr>
            </w:pPr>
            <w:r>
              <w:rPr>
                <w:sz w:val="24"/>
                <w:szCs w:val="24"/>
              </w:rPr>
              <w:t>Проверка наличия (обновление) инструкций по охране труда  в кабинетах технологии,  биологии, химии, физики, информатики, спортивном зале</w:t>
            </w:r>
          </w:p>
        </w:tc>
        <w:tc>
          <w:tcPr>
            <w:tcW w:w="1827" w:type="dxa"/>
          </w:tcPr>
          <w:p w:rsidR="005A1C6D" w:rsidRDefault="00B67EEA">
            <w:pPr>
              <w:rPr>
                <w:sz w:val="24"/>
                <w:szCs w:val="24"/>
              </w:rPr>
            </w:pPr>
            <w:r>
              <w:rPr>
                <w:sz w:val="24"/>
                <w:szCs w:val="24"/>
              </w:rPr>
              <w:t> не реже 1 раза в 5 лет</w:t>
            </w:r>
          </w:p>
        </w:tc>
        <w:tc>
          <w:tcPr>
            <w:tcW w:w="2490" w:type="dxa"/>
          </w:tcPr>
          <w:p w:rsidR="005A1C6D" w:rsidRDefault="00B67EEA">
            <w:pPr>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18</w:t>
            </w:r>
          </w:p>
        </w:tc>
        <w:tc>
          <w:tcPr>
            <w:tcW w:w="4948" w:type="dxa"/>
          </w:tcPr>
          <w:p w:rsidR="005A1C6D" w:rsidRDefault="00B67EEA">
            <w:pPr>
              <w:rPr>
                <w:sz w:val="24"/>
                <w:szCs w:val="24"/>
              </w:rPr>
            </w:pPr>
            <w:r>
              <w:rPr>
                <w:sz w:val="24"/>
                <w:szCs w:val="24"/>
              </w:rPr>
              <w:t>Контроль за санитарно-гигиеническим состоянием учебных кабинетов, и других помещений в соответствии с требованиями норм и правил безопасности жизнедеятельности</w:t>
            </w:r>
          </w:p>
        </w:tc>
        <w:tc>
          <w:tcPr>
            <w:tcW w:w="1827" w:type="dxa"/>
          </w:tcPr>
          <w:p w:rsidR="005A1C6D" w:rsidRDefault="00B67EEA">
            <w:pPr>
              <w:pStyle w:val="af2"/>
              <w:spacing w:before="0" w:after="0"/>
              <w:rPr>
                <w:sz w:val="24"/>
                <w:szCs w:val="24"/>
              </w:rPr>
            </w:pPr>
            <w:r>
              <w:rPr>
                <w:sz w:val="24"/>
                <w:szCs w:val="24"/>
              </w:rPr>
              <w:t>в течение года</w:t>
            </w:r>
          </w:p>
        </w:tc>
        <w:tc>
          <w:tcPr>
            <w:tcW w:w="2490" w:type="dxa"/>
          </w:tcPr>
          <w:p w:rsidR="005A1C6D" w:rsidRDefault="00B67EEA">
            <w:pPr>
              <w:rPr>
                <w:sz w:val="24"/>
                <w:szCs w:val="24"/>
              </w:rPr>
            </w:pPr>
            <w:r>
              <w:rPr>
                <w:sz w:val="24"/>
                <w:szCs w:val="24"/>
              </w:rPr>
              <w:t>начальник хоз.отдела,</w:t>
            </w:r>
          </w:p>
          <w:p w:rsidR="005A1C6D" w:rsidRDefault="00B67EEA">
            <w:pPr>
              <w:rPr>
                <w:sz w:val="24"/>
                <w:szCs w:val="24"/>
              </w:rPr>
            </w:pPr>
            <w:r>
              <w:rPr>
                <w:sz w:val="24"/>
                <w:szCs w:val="24"/>
              </w:rPr>
              <w:t>комиссия по ОТ</w:t>
            </w:r>
          </w:p>
        </w:tc>
      </w:tr>
      <w:tr w:rsidR="005A1C6D">
        <w:trPr>
          <w:trHeight w:val="1655"/>
        </w:trPr>
        <w:tc>
          <w:tcPr>
            <w:tcW w:w="659" w:type="dxa"/>
          </w:tcPr>
          <w:p w:rsidR="005A1C6D" w:rsidRDefault="00B67EEA">
            <w:pPr>
              <w:pStyle w:val="af2"/>
              <w:spacing w:before="0" w:after="0"/>
              <w:rPr>
                <w:sz w:val="24"/>
                <w:szCs w:val="24"/>
              </w:rPr>
            </w:pPr>
            <w:r>
              <w:rPr>
                <w:sz w:val="24"/>
                <w:szCs w:val="24"/>
              </w:rPr>
              <w:t>19</w:t>
            </w:r>
          </w:p>
        </w:tc>
        <w:tc>
          <w:tcPr>
            <w:tcW w:w="4948" w:type="dxa"/>
          </w:tcPr>
          <w:p w:rsidR="005A1C6D" w:rsidRDefault="00B67EEA">
            <w:pPr>
              <w:rPr>
                <w:sz w:val="24"/>
                <w:szCs w:val="24"/>
              </w:rPr>
            </w:pPr>
            <w:r>
              <w:rPr>
                <w:sz w:val="24"/>
                <w:szCs w:val="24"/>
              </w:rPr>
              <w:t>Разработка и периодический пересмотр инструкций по охране труда для обучающихся, а также разделов требований безопасности жизнедеятельности в методических указаниях по выполнению лабораторных и практических занятий</w:t>
            </w:r>
          </w:p>
        </w:tc>
        <w:tc>
          <w:tcPr>
            <w:tcW w:w="1827" w:type="dxa"/>
          </w:tcPr>
          <w:p w:rsidR="005A1C6D" w:rsidRDefault="00B67EEA">
            <w:pPr>
              <w:pStyle w:val="af2"/>
              <w:spacing w:before="0" w:after="0"/>
              <w:rPr>
                <w:sz w:val="24"/>
                <w:szCs w:val="24"/>
              </w:rPr>
            </w:pPr>
            <w:r>
              <w:rPr>
                <w:sz w:val="24"/>
                <w:szCs w:val="24"/>
              </w:rPr>
              <w:t>не реже 1 раза в 5 лет</w:t>
            </w:r>
          </w:p>
        </w:tc>
        <w:tc>
          <w:tcPr>
            <w:tcW w:w="2490" w:type="dxa"/>
          </w:tcPr>
          <w:p w:rsidR="005A1C6D" w:rsidRDefault="00B67EEA">
            <w:pPr>
              <w:rPr>
                <w:sz w:val="24"/>
                <w:szCs w:val="24"/>
              </w:rPr>
            </w:pPr>
            <w:r>
              <w:rPr>
                <w:sz w:val="24"/>
                <w:szCs w:val="24"/>
              </w:rPr>
              <w:t>зам. директора по ВР и УВР</w:t>
            </w:r>
          </w:p>
        </w:tc>
      </w:tr>
      <w:tr w:rsidR="005A1C6D">
        <w:tc>
          <w:tcPr>
            <w:tcW w:w="9924" w:type="dxa"/>
            <w:gridSpan w:val="4"/>
          </w:tcPr>
          <w:p w:rsidR="005A1C6D" w:rsidRDefault="00B67EEA">
            <w:pPr>
              <w:jc w:val="center"/>
              <w:rPr>
                <w:sz w:val="24"/>
                <w:szCs w:val="24"/>
              </w:rPr>
            </w:pPr>
            <w:r>
              <w:rPr>
                <w:rStyle w:val="a4"/>
                <w:rFonts w:eastAsia="Arial"/>
                <w:sz w:val="24"/>
                <w:szCs w:val="24"/>
              </w:rPr>
              <w:t>Мероприятия по специальной оценке условий труда и проведению необходимой работы исходя из ее результатов</w:t>
            </w:r>
          </w:p>
        </w:tc>
      </w:tr>
      <w:tr w:rsidR="005A1C6D">
        <w:tc>
          <w:tcPr>
            <w:tcW w:w="659" w:type="dxa"/>
          </w:tcPr>
          <w:p w:rsidR="005A1C6D" w:rsidRDefault="00B67EEA">
            <w:pPr>
              <w:pStyle w:val="af2"/>
              <w:spacing w:before="0" w:after="0"/>
              <w:rPr>
                <w:sz w:val="24"/>
                <w:szCs w:val="24"/>
              </w:rPr>
            </w:pPr>
            <w:r>
              <w:rPr>
                <w:sz w:val="24"/>
                <w:szCs w:val="24"/>
              </w:rPr>
              <w:t>1</w:t>
            </w:r>
          </w:p>
        </w:tc>
        <w:tc>
          <w:tcPr>
            <w:tcW w:w="4948" w:type="dxa"/>
          </w:tcPr>
          <w:p w:rsidR="005A1C6D" w:rsidRDefault="00B67EEA">
            <w:pPr>
              <w:jc w:val="both"/>
              <w:rPr>
                <w:sz w:val="24"/>
                <w:szCs w:val="24"/>
              </w:rPr>
            </w:pPr>
            <w:r>
              <w:rPr>
                <w:sz w:val="24"/>
                <w:szCs w:val="24"/>
              </w:rPr>
              <w:t>Выбор организации для проведения СОУТ</w:t>
            </w:r>
          </w:p>
        </w:tc>
        <w:tc>
          <w:tcPr>
            <w:tcW w:w="1827" w:type="dxa"/>
          </w:tcPr>
          <w:p w:rsidR="005A1C6D" w:rsidRDefault="00B67EEA">
            <w:pPr>
              <w:jc w:val="both"/>
              <w:rPr>
                <w:sz w:val="24"/>
                <w:szCs w:val="24"/>
              </w:rPr>
            </w:pPr>
            <w:r>
              <w:rPr>
                <w:sz w:val="24"/>
                <w:szCs w:val="24"/>
              </w:rPr>
              <w:t>январь</w:t>
            </w:r>
          </w:p>
        </w:tc>
        <w:tc>
          <w:tcPr>
            <w:tcW w:w="2490" w:type="dxa"/>
          </w:tcPr>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2</w:t>
            </w:r>
          </w:p>
        </w:tc>
        <w:tc>
          <w:tcPr>
            <w:tcW w:w="4948" w:type="dxa"/>
          </w:tcPr>
          <w:p w:rsidR="005A1C6D" w:rsidRDefault="00B67EEA">
            <w:pPr>
              <w:jc w:val="both"/>
              <w:rPr>
                <w:sz w:val="24"/>
                <w:szCs w:val="24"/>
              </w:rPr>
            </w:pPr>
            <w:r>
              <w:rPr>
                <w:sz w:val="24"/>
                <w:szCs w:val="24"/>
              </w:rPr>
              <w:t>Приказ о создании аттестационной комиссии для проведения специальной оценки  условий труда</w:t>
            </w:r>
          </w:p>
          <w:p w:rsidR="005A1C6D" w:rsidRDefault="005A1C6D">
            <w:pPr>
              <w:jc w:val="both"/>
              <w:rPr>
                <w:sz w:val="24"/>
                <w:szCs w:val="24"/>
              </w:rPr>
            </w:pPr>
          </w:p>
        </w:tc>
        <w:tc>
          <w:tcPr>
            <w:tcW w:w="1827" w:type="dxa"/>
          </w:tcPr>
          <w:p w:rsidR="005A1C6D" w:rsidRDefault="00B67EEA">
            <w:pPr>
              <w:jc w:val="both"/>
              <w:rPr>
                <w:sz w:val="24"/>
                <w:szCs w:val="24"/>
              </w:rPr>
            </w:pPr>
            <w:r>
              <w:rPr>
                <w:sz w:val="24"/>
                <w:szCs w:val="24"/>
              </w:rPr>
              <w:t>февраль</w:t>
            </w:r>
          </w:p>
        </w:tc>
        <w:tc>
          <w:tcPr>
            <w:tcW w:w="2490" w:type="dxa"/>
          </w:tcPr>
          <w:p w:rsidR="005A1C6D" w:rsidRDefault="00B67EEA">
            <w:pPr>
              <w:jc w:val="both"/>
              <w:rPr>
                <w:sz w:val="24"/>
                <w:szCs w:val="24"/>
              </w:rPr>
            </w:pPr>
            <w:r>
              <w:rPr>
                <w:sz w:val="24"/>
                <w:szCs w:val="24"/>
              </w:rPr>
              <w:t>директор,</w:t>
            </w:r>
          </w:p>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lastRenderedPageBreak/>
              <w:t>3</w:t>
            </w:r>
          </w:p>
        </w:tc>
        <w:tc>
          <w:tcPr>
            <w:tcW w:w="4948" w:type="dxa"/>
          </w:tcPr>
          <w:p w:rsidR="005A1C6D" w:rsidRDefault="00B67EEA">
            <w:pPr>
              <w:rPr>
                <w:sz w:val="24"/>
                <w:szCs w:val="24"/>
              </w:rPr>
            </w:pPr>
            <w:r>
              <w:rPr>
                <w:sz w:val="24"/>
                <w:szCs w:val="24"/>
              </w:rPr>
              <w:t>Мероприятия для проведения специальной оценки  условий труда</w:t>
            </w:r>
          </w:p>
        </w:tc>
        <w:tc>
          <w:tcPr>
            <w:tcW w:w="1827" w:type="dxa"/>
          </w:tcPr>
          <w:p w:rsidR="005A1C6D" w:rsidRDefault="00B67EEA">
            <w:pPr>
              <w:pStyle w:val="af2"/>
              <w:spacing w:before="0" w:after="0"/>
              <w:rPr>
                <w:sz w:val="24"/>
                <w:szCs w:val="24"/>
              </w:rPr>
            </w:pPr>
            <w:r>
              <w:rPr>
                <w:sz w:val="24"/>
                <w:szCs w:val="24"/>
              </w:rPr>
              <w:t>февраль-март</w:t>
            </w:r>
          </w:p>
        </w:tc>
        <w:tc>
          <w:tcPr>
            <w:tcW w:w="2490" w:type="dxa"/>
          </w:tcPr>
          <w:p w:rsidR="005A1C6D" w:rsidRDefault="00B67EEA">
            <w:pPr>
              <w:rPr>
                <w:sz w:val="24"/>
                <w:szCs w:val="24"/>
              </w:rPr>
            </w:pPr>
            <w:r>
              <w:rPr>
                <w:sz w:val="24"/>
                <w:szCs w:val="24"/>
              </w:rPr>
              <w:t>директор, аттестационная комиссия</w:t>
            </w:r>
          </w:p>
        </w:tc>
      </w:tr>
      <w:tr w:rsidR="005A1C6D">
        <w:tc>
          <w:tcPr>
            <w:tcW w:w="659" w:type="dxa"/>
          </w:tcPr>
          <w:p w:rsidR="005A1C6D" w:rsidRDefault="00B67EEA">
            <w:pPr>
              <w:pStyle w:val="af2"/>
              <w:spacing w:before="0" w:after="0"/>
              <w:rPr>
                <w:sz w:val="24"/>
                <w:szCs w:val="24"/>
              </w:rPr>
            </w:pPr>
            <w:r>
              <w:rPr>
                <w:sz w:val="24"/>
                <w:szCs w:val="24"/>
              </w:rPr>
              <w:t>4</w:t>
            </w:r>
          </w:p>
        </w:tc>
        <w:tc>
          <w:tcPr>
            <w:tcW w:w="4948" w:type="dxa"/>
          </w:tcPr>
          <w:p w:rsidR="005A1C6D" w:rsidRDefault="00B67EEA">
            <w:pPr>
              <w:rPr>
                <w:sz w:val="24"/>
                <w:szCs w:val="24"/>
              </w:rPr>
            </w:pPr>
            <w:r>
              <w:rPr>
                <w:sz w:val="24"/>
                <w:szCs w:val="24"/>
              </w:rPr>
              <w:t>Проведение СОУТ, составление отчета, анализ результатов</w:t>
            </w:r>
          </w:p>
        </w:tc>
        <w:tc>
          <w:tcPr>
            <w:tcW w:w="1827" w:type="dxa"/>
          </w:tcPr>
          <w:p w:rsidR="005A1C6D" w:rsidRDefault="00B67EEA">
            <w:pPr>
              <w:pStyle w:val="af2"/>
              <w:spacing w:before="0" w:after="0"/>
              <w:rPr>
                <w:sz w:val="24"/>
                <w:szCs w:val="24"/>
              </w:rPr>
            </w:pPr>
            <w:r>
              <w:rPr>
                <w:sz w:val="24"/>
                <w:szCs w:val="24"/>
              </w:rPr>
              <w:t>апрель</w:t>
            </w:r>
          </w:p>
        </w:tc>
        <w:tc>
          <w:tcPr>
            <w:tcW w:w="2490" w:type="dxa"/>
          </w:tcPr>
          <w:p w:rsidR="005A1C6D" w:rsidRDefault="00B67EEA">
            <w:pPr>
              <w:rPr>
                <w:sz w:val="24"/>
                <w:szCs w:val="24"/>
              </w:rPr>
            </w:pPr>
            <w:r>
              <w:rPr>
                <w:sz w:val="24"/>
                <w:szCs w:val="24"/>
              </w:rPr>
              <w:t>аттестационная комиссия, представители организации, проводящей СОУТ</w:t>
            </w:r>
          </w:p>
        </w:tc>
      </w:tr>
      <w:tr w:rsidR="005A1C6D">
        <w:tc>
          <w:tcPr>
            <w:tcW w:w="9924" w:type="dxa"/>
            <w:gridSpan w:val="4"/>
          </w:tcPr>
          <w:p w:rsidR="005A1C6D" w:rsidRDefault="00B67EEA">
            <w:pPr>
              <w:jc w:val="center"/>
              <w:rPr>
                <w:b/>
                <w:bCs/>
                <w:sz w:val="24"/>
                <w:szCs w:val="24"/>
              </w:rPr>
            </w:pPr>
            <w:r>
              <w:rPr>
                <w:b/>
                <w:bCs/>
                <w:sz w:val="24"/>
                <w:szCs w:val="24"/>
              </w:rPr>
              <w:t>Работа с постоянным составом сотрудников</w:t>
            </w:r>
          </w:p>
        </w:tc>
      </w:tr>
      <w:tr w:rsidR="005A1C6D">
        <w:tc>
          <w:tcPr>
            <w:tcW w:w="659" w:type="dxa"/>
          </w:tcPr>
          <w:p w:rsidR="005A1C6D" w:rsidRDefault="00B67EEA">
            <w:pPr>
              <w:pStyle w:val="af2"/>
              <w:spacing w:before="0" w:after="0"/>
              <w:rPr>
                <w:sz w:val="24"/>
                <w:szCs w:val="24"/>
              </w:rPr>
            </w:pPr>
            <w:r>
              <w:rPr>
                <w:sz w:val="24"/>
                <w:szCs w:val="24"/>
              </w:rPr>
              <w:t>1</w:t>
            </w:r>
          </w:p>
        </w:tc>
        <w:tc>
          <w:tcPr>
            <w:tcW w:w="4948" w:type="dxa"/>
          </w:tcPr>
          <w:p w:rsidR="005A1C6D" w:rsidRDefault="00B67EEA">
            <w:pPr>
              <w:rPr>
                <w:sz w:val="24"/>
                <w:szCs w:val="24"/>
              </w:rPr>
            </w:pPr>
            <w:r>
              <w:rPr>
                <w:sz w:val="24"/>
                <w:szCs w:val="24"/>
              </w:rPr>
              <w:t xml:space="preserve">Включение в коллективный договор (соглашение) вопросов по охране труда. </w:t>
            </w:r>
          </w:p>
        </w:tc>
        <w:tc>
          <w:tcPr>
            <w:tcW w:w="1827" w:type="dxa"/>
          </w:tcPr>
          <w:p w:rsidR="005A1C6D" w:rsidRDefault="00B67EEA">
            <w:pPr>
              <w:rPr>
                <w:sz w:val="24"/>
                <w:szCs w:val="24"/>
              </w:rPr>
            </w:pPr>
            <w:r>
              <w:rPr>
                <w:sz w:val="24"/>
                <w:szCs w:val="24"/>
              </w:rPr>
              <w:t> сентябрь-декабрь</w:t>
            </w:r>
          </w:p>
        </w:tc>
        <w:tc>
          <w:tcPr>
            <w:tcW w:w="2490" w:type="dxa"/>
          </w:tcPr>
          <w:p w:rsidR="005A1C6D" w:rsidRDefault="00B67EEA">
            <w:pPr>
              <w:rPr>
                <w:sz w:val="24"/>
                <w:szCs w:val="24"/>
              </w:rPr>
            </w:pPr>
            <w:r>
              <w:rPr>
                <w:sz w:val="24"/>
                <w:szCs w:val="24"/>
              </w:rPr>
              <w:t xml:space="preserve">комиссия по ОТ, </w:t>
            </w:r>
          </w:p>
        </w:tc>
      </w:tr>
      <w:tr w:rsidR="005A1C6D">
        <w:tc>
          <w:tcPr>
            <w:tcW w:w="659" w:type="dxa"/>
          </w:tcPr>
          <w:p w:rsidR="005A1C6D" w:rsidRDefault="00B67EEA">
            <w:pPr>
              <w:pStyle w:val="af2"/>
              <w:spacing w:before="0" w:after="0"/>
              <w:rPr>
                <w:sz w:val="24"/>
                <w:szCs w:val="24"/>
              </w:rPr>
            </w:pPr>
            <w:r>
              <w:rPr>
                <w:sz w:val="24"/>
                <w:szCs w:val="24"/>
              </w:rPr>
              <w:t>2</w:t>
            </w:r>
          </w:p>
        </w:tc>
        <w:tc>
          <w:tcPr>
            <w:tcW w:w="4948" w:type="dxa"/>
          </w:tcPr>
          <w:p w:rsidR="005A1C6D" w:rsidRDefault="00B67EEA">
            <w:pPr>
              <w:rPr>
                <w:sz w:val="24"/>
                <w:szCs w:val="24"/>
              </w:rPr>
            </w:pPr>
            <w:r>
              <w:rPr>
                <w:sz w:val="24"/>
                <w:szCs w:val="24"/>
              </w:rPr>
              <w:t>Подведение итогов выполнения соглашения по охране труда</w:t>
            </w:r>
          </w:p>
        </w:tc>
        <w:tc>
          <w:tcPr>
            <w:tcW w:w="1827" w:type="dxa"/>
          </w:tcPr>
          <w:p w:rsidR="005A1C6D" w:rsidRDefault="00B67EEA">
            <w:pPr>
              <w:pStyle w:val="af2"/>
              <w:spacing w:before="0" w:after="0"/>
              <w:rPr>
                <w:sz w:val="24"/>
                <w:szCs w:val="24"/>
              </w:rPr>
            </w:pPr>
            <w:r>
              <w:rPr>
                <w:sz w:val="24"/>
                <w:szCs w:val="24"/>
              </w:rPr>
              <w:t>1 раз в полугодие</w:t>
            </w:r>
          </w:p>
        </w:tc>
        <w:tc>
          <w:tcPr>
            <w:tcW w:w="2490" w:type="dxa"/>
          </w:tcPr>
          <w:p w:rsidR="005A1C6D" w:rsidRDefault="00B67EEA">
            <w:pPr>
              <w:rPr>
                <w:sz w:val="24"/>
                <w:szCs w:val="24"/>
              </w:rPr>
            </w:pPr>
            <w:r>
              <w:rPr>
                <w:sz w:val="24"/>
                <w:szCs w:val="24"/>
              </w:rPr>
              <w:t>комиссия по ОТ</w:t>
            </w:r>
          </w:p>
        </w:tc>
      </w:tr>
      <w:tr w:rsidR="005A1C6D">
        <w:tc>
          <w:tcPr>
            <w:tcW w:w="659" w:type="dxa"/>
          </w:tcPr>
          <w:p w:rsidR="005A1C6D" w:rsidRDefault="00B67EEA">
            <w:pPr>
              <w:jc w:val="both"/>
              <w:rPr>
                <w:sz w:val="24"/>
                <w:szCs w:val="24"/>
              </w:rPr>
            </w:pPr>
            <w:r>
              <w:rPr>
                <w:sz w:val="24"/>
                <w:szCs w:val="24"/>
              </w:rPr>
              <w:t>3</w:t>
            </w:r>
          </w:p>
        </w:tc>
        <w:tc>
          <w:tcPr>
            <w:tcW w:w="4948" w:type="dxa"/>
          </w:tcPr>
          <w:p w:rsidR="005A1C6D" w:rsidRDefault="00B67EEA">
            <w:pPr>
              <w:jc w:val="both"/>
              <w:rPr>
                <w:sz w:val="24"/>
                <w:szCs w:val="24"/>
              </w:rPr>
            </w:pPr>
            <w:r>
              <w:rPr>
                <w:sz w:val="24"/>
                <w:szCs w:val="24"/>
              </w:rPr>
              <w:t>Проведение вводных инструктажей с вновь принимаемыми работниками и работниками, вышедшими на работу после длительного перерыва.</w:t>
            </w:r>
          </w:p>
        </w:tc>
        <w:tc>
          <w:tcPr>
            <w:tcW w:w="1827" w:type="dxa"/>
          </w:tcPr>
          <w:p w:rsidR="005A1C6D" w:rsidRDefault="00B67EEA">
            <w:pPr>
              <w:jc w:val="both"/>
              <w:rPr>
                <w:sz w:val="24"/>
                <w:szCs w:val="24"/>
              </w:rPr>
            </w:pPr>
            <w:r>
              <w:rPr>
                <w:sz w:val="24"/>
                <w:szCs w:val="24"/>
              </w:rPr>
              <w:t>индивидуально</w:t>
            </w:r>
          </w:p>
        </w:tc>
        <w:tc>
          <w:tcPr>
            <w:tcW w:w="2490" w:type="dxa"/>
          </w:tcPr>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jc w:val="both"/>
              <w:rPr>
                <w:sz w:val="24"/>
                <w:szCs w:val="24"/>
              </w:rPr>
            </w:pPr>
            <w:r>
              <w:rPr>
                <w:sz w:val="24"/>
                <w:szCs w:val="24"/>
              </w:rPr>
              <w:t>4</w:t>
            </w:r>
          </w:p>
        </w:tc>
        <w:tc>
          <w:tcPr>
            <w:tcW w:w="4948" w:type="dxa"/>
          </w:tcPr>
          <w:p w:rsidR="005A1C6D" w:rsidRDefault="00B67EEA">
            <w:pPr>
              <w:jc w:val="both"/>
              <w:rPr>
                <w:sz w:val="24"/>
                <w:szCs w:val="24"/>
              </w:rPr>
            </w:pPr>
            <w:r>
              <w:rPr>
                <w:sz w:val="24"/>
                <w:szCs w:val="24"/>
              </w:rPr>
              <w:t>Организация  предварительного при поступлении на работу и периодических медицинских осмотров за счёт средств работодателя.</w:t>
            </w:r>
          </w:p>
        </w:tc>
        <w:tc>
          <w:tcPr>
            <w:tcW w:w="1827" w:type="dxa"/>
          </w:tcPr>
          <w:p w:rsidR="005A1C6D" w:rsidRDefault="00B67EEA">
            <w:pPr>
              <w:rPr>
                <w:sz w:val="24"/>
                <w:szCs w:val="24"/>
              </w:rPr>
            </w:pPr>
            <w:r>
              <w:rPr>
                <w:sz w:val="24"/>
                <w:szCs w:val="24"/>
              </w:rPr>
              <w:t>индивидуально для вновь принимаемых;   март 2023г.</w:t>
            </w:r>
          </w:p>
        </w:tc>
        <w:tc>
          <w:tcPr>
            <w:tcW w:w="2490" w:type="dxa"/>
          </w:tcPr>
          <w:p w:rsidR="005A1C6D" w:rsidRDefault="00B67EEA">
            <w:pPr>
              <w:jc w:val="both"/>
              <w:rPr>
                <w:sz w:val="24"/>
                <w:szCs w:val="24"/>
              </w:rPr>
            </w:pPr>
            <w:r>
              <w:rPr>
                <w:sz w:val="24"/>
                <w:szCs w:val="24"/>
              </w:rPr>
              <w:t>специалист по ОТ, специалист по кадрам</w:t>
            </w:r>
          </w:p>
        </w:tc>
      </w:tr>
      <w:tr w:rsidR="005A1C6D">
        <w:tc>
          <w:tcPr>
            <w:tcW w:w="659" w:type="dxa"/>
          </w:tcPr>
          <w:p w:rsidR="005A1C6D" w:rsidRDefault="00B67EEA">
            <w:pPr>
              <w:pStyle w:val="af2"/>
              <w:spacing w:before="0" w:after="0"/>
              <w:rPr>
                <w:sz w:val="24"/>
                <w:szCs w:val="24"/>
              </w:rPr>
            </w:pPr>
            <w:r>
              <w:rPr>
                <w:sz w:val="24"/>
                <w:szCs w:val="24"/>
              </w:rPr>
              <w:t>5</w:t>
            </w:r>
          </w:p>
        </w:tc>
        <w:tc>
          <w:tcPr>
            <w:tcW w:w="4948" w:type="dxa"/>
          </w:tcPr>
          <w:p w:rsidR="005A1C6D" w:rsidRDefault="00B67EEA">
            <w:pPr>
              <w:rPr>
                <w:sz w:val="24"/>
                <w:szCs w:val="24"/>
              </w:rPr>
            </w:pPr>
            <w:r>
              <w:rPr>
                <w:sz w:val="24"/>
                <w:szCs w:val="24"/>
              </w:rPr>
              <w:t>Инструктажи на рабочем месте (первичные и периодические) технического и обслуживающего персонала.</w:t>
            </w:r>
          </w:p>
        </w:tc>
        <w:tc>
          <w:tcPr>
            <w:tcW w:w="1827" w:type="dxa"/>
          </w:tcPr>
          <w:p w:rsidR="005A1C6D" w:rsidRDefault="00B67EEA">
            <w:pPr>
              <w:rPr>
                <w:sz w:val="24"/>
                <w:szCs w:val="24"/>
              </w:rPr>
            </w:pPr>
            <w:r>
              <w:rPr>
                <w:sz w:val="24"/>
                <w:szCs w:val="24"/>
              </w:rPr>
              <w:t> 2 раза в год</w:t>
            </w:r>
          </w:p>
        </w:tc>
        <w:tc>
          <w:tcPr>
            <w:tcW w:w="2490" w:type="dxa"/>
          </w:tcPr>
          <w:p w:rsidR="005A1C6D" w:rsidRDefault="00B67EEA">
            <w:pPr>
              <w:rPr>
                <w:sz w:val="24"/>
                <w:szCs w:val="24"/>
              </w:rPr>
            </w:pPr>
            <w:r>
              <w:rPr>
                <w:sz w:val="24"/>
                <w:szCs w:val="24"/>
              </w:rPr>
              <w:t>начальник хоз. отдела</w:t>
            </w:r>
          </w:p>
        </w:tc>
      </w:tr>
      <w:tr w:rsidR="005A1C6D">
        <w:tc>
          <w:tcPr>
            <w:tcW w:w="659" w:type="dxa"/>
          </w:tcPr>
          <w:p w:rsidR="005A1C6D" w:rsidRDefault="00B67EEA">
            <w:pPr>
              <w:jc w:val="both"/>
              <w:rPr>
                <w:sz w:val="24"/>
                <w:szCs w:val="24"/>
              </w:rPr>
            </w:pPr>
            <w:r>
              <w:rPr>
                <w:sz w:val="24"/>
                <w:szCs w:val="24"/>
              </w:rPr>
              <w:t>6</w:t>
            </w:r>
          </w:p>
        </w:tc>
        <w:tc>
          <w:tcPr>
            <w:tcW w:w="4948" w:type="dxa"/>
          </w:tcPr>
          <w:p w:rsidR="005A1C6D" w:rsidRDefault="00B67EEA">
            <w:pPr>
              <w:jc w:val="both"/>
              <w:rPr>
                <w:bCs/>
                <w:sz w:val="24"/>
                <w:szCs w:val="24"/>
              </w:rPr>
            </w:pPr>
            <w:r>
              <w:rPr>
                <w:sz w:val="24"/>
                <w:szCs w:val="24"/>
              </w:rPr>
              <w:t xml:space="preserve">Организация и обеспечение обучения и проверки знаний работников норм, правил и </w:t>
            </w:r>
            <w:r>
              <w:rPr>
                <w:rStyle w:val="a4"/>
                <w:b w:val="0"/>
                <w:sz w:val="24"/>
                <w:szCs w:val="24"/>
              </w:rPr>
              <w:t>инструкций по охране труда.</w:t>
            </w:r>
          </w:p>
        </w:tc>
        <w:tc>
          <w:tcPr>
            <w:tcW w:w="1827" w:type="dxa"/>
          </w:tcPr>
          <w:p w:rsidR="005A1C6D" w:rsidRDefault="00B67EEA">
            <w:pPr>
              <w:jc w:val="both"/>
              <w:rPr>
                <w:sz w:val="24"/>
                <w:szCs w:val="24"/>
              </w:rPr>
            </w:pPr>
            <w:r>
              <w:rPr>
                <w:sz w:val="24"/>
                <w:szCs w:val="24"/>
              </w:rPr>
              <w:t>по графику</w:t>
            </w:r>
          </w:p>
        </w:tc>
        <w:tc>
          <w:tcPr>
            <w:tcW w:w="2490" w:type="dxa"/>
          </w:tcPr>
          <w:p w:rsidR="005A1C6D" w:rsidRDefault="00B67EEA">
            <w:pPr>
              <w:jc w:val="both"/>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7</w:t>
            </w:r>
          </w:p>
        </w:tc>
        <w:tc>
          <w:tcPr>
            <w:tcW w:w="4948" w:type="dxa"/>
          </w:tcPr>
          <w:p w:rsidR="005A1C6D" w:rsidRDefault="00B67EEA">
            <w:pPr>
              <w:rPr>
                <w:sz w:val="24"/>
                <w:szCs w:val="24"/>
              </w:rPr>
            </w:pPr>
            <w:r>
              <w:rPr>
                <w:sz w:val="24"/>
                <w:szCs w:val="24"/>
              </w:rPr>
              <w:t>Обучение</w:t>
            </w:r>
            <w:r>
              <w:rPr>
                <w:color w:val="000000"/>
                <w:sz w:val="24"/>
                <w:szCs w:val="24"/>
              </w:rPr>
              <w:t xml:space="preserve"> специалистов школы (заместители директора, уполномоченные, члены комиссии по ОТ) </w:t>
            </w:r>
            <w:r>
              <w:rPr>
                <w:sz w:val="24"/>
                <w:szCs w:val="24"/>
              </w:rPr>
              <w:t xml:space="preserve"> по вопросам обеспечения безопасности жизнедеятельности  в центрах обучения по охране труда с выдачей удостоверений.</w:t>
            </w:r>
          </w:p>
        </w:tc>
        <w:tc>
          <w:tcPr>
            <w:tcW w:w="1827" w:type="dxa"/>
          </w:tcPr>
          <w:p w:rsidR="005A1C6D" w:rsidRDefault="00B67EEA">
            <w:pPr>
              <w:pStyle w:val="af2"/>
              <w:spacing w:before="0" w:after="0"/>
              <w:rPr>
                <w:sz w:val="24"/>
                <w:szCs w:val="24"/>
              </w:rPr>
            </w:pPr>
            <w:r>
              <w:rPr>
                <w:sz w:val="24"/>
                <w:szCs w:val="24"/>
              </w:rPr>
              <w:t xml:space="preserve">1 раз в 3 года </w:t>
            </w:r>
          </w:p>
        </w:tc>
        <w:tc>
          <w:tcPr>
            <w:tcW w:w="2490" w:type="dxa"/>
          </w:tcPr>
          <w:p w:rsidR="005A1C6D" w:rsidRDefault="00B67EEA">
            <w:pPr>
              <w:rPr>
                <w:sz w:val="24"/>
                <w:szCs w:val="24"/>
              </w:rPr>
            </w:pPr>
            <w:r>
              <w:rPr>
                <w:sz w:val="24"/>
                <w:szCs w:val="24"/>
              </w:rPr>
              <w:t>специалист по ОТ</w:t>
            </w:r>
          </w:p>
        </w:tc>
      </w:tr>
      <w:tr w:rsidR="005A1C6D">
        <w:tc>
          <w:tcPr>
            <w:tcW w:w="659" w:type="dxa"/>
          </w:tcPr>
          <w:p w:rsidR="005A1C6D" w:rsidRDefault="00B67EEA">
            <w:pPr>
              <w:pStyle w:val="af2"/>
              <w:spacing w:before="0" w:after="0"/>
              <w:rPr>
                <w:sz w:val="24"/>
                <w:szCs w:val="24"/>
              </w:rPr>
            </w:pPr>
            <w:r>
              <w:rPr>
                <w:sz w:val="24"/>
                <w:szCs w:val="24"/>
              </w:rPr>
              <w:t>8</w:t>
            </w:r>
          </w:p>
        </w:tc>
        <w:tc>
          <w:tcPr>
            <w:tcW w:w="4948" w:type="dxa"/>
          </w:tcPr>
          <w:p w:rsidR="005A1C6D" w:rsidRDefault="00B67EEA">
            <w:pPr>
              <w:rPr>
                <w:sz w:val="24"/>
                <w:szCs w:val="24"/>
              </w:rPr>
            </w:pPr>
            <w:r>
              <w:rPr>
                <w:sz w:val="24"/>
                <w:szCs w:val="24"/>
              </w:rPr>
              <w:t>Обеспечение спецодеждой  и СИЗ обслуживающего персонала, рабочих.</w:t>
            </w:r>
          </w:p>
        </w:tc>
        <w:tc>
          <w:tcPr>
            <w:tcW w:w="1827" w:type="dxa"/>
          </w:tcPr>
          <w:p w:rsidR="005A1C6D" w:rsidRDefault="00B67EEA">
            <w:pPr>
              <w:pStyle w:val="af2"/>
              <w:spacing w:before="0" w:after="0"/>
              <w:rPr>
                <w:sz w:val="24"/>
                <w:szCs w:val="24"/>
              </w:rPr>
            </w:pPr>
            <w:r>
              <w:rPr>
                <w:sz w:val="24"/>
                <w:szCs w:val="24"/>
              </w:rPr>
              <w:t xml:space="preserve">по мере необходимости </w:t>
            </w:r>
          </w:p>
        </w:tc>
        <w:tc>
          <w:tcPr>
            <w:tcW w:w="2490" w:type="dxa"/>
          </w:tcPr>
          <w:p w:rsidR="005A1C6D" w:rsidRDefault="00B67EEA">
            <w:pPr>
              <w:rPr>
                <w:sz w:val="24"/>
                <w:szCs w:val="24"/>
              </w:rPr>
            </w:pPr>
            <w:r>
              <w:rPr>
                <w:sz w:val="24"/>
                <w:szCs w:val="24"/>
              </w:rPr>
              <w:t>начальник хоз. отдела</w:t>
            </w:r>
          </w:p>
        </w:tc>
      </w:tr>
      <w:tr w:rsidR="005A1C6D">
        <w:tc>
          <w:tcPr>
            <w:tcW w:w="659" w:type="dxa"/>
          </w:tcPr>
          <w:p w:rsidR="005A1C6D" w:rsidRDefault="00B67EEA">
            <w:pPr>
              <w:jc w:val="both"/>
              <w:rPr>
                <w:sz w:val="24"/>
                <w:szCs w:val="24"/>
              </w:rPr>
            </w:pPr>
            <w:r>
              <w:rPr>
                <w:sz w:val="24"/>
                <w:szCs w:val="24"/>
              </w:rPr>
              <w:t>9</w:t>
            </w:r>
          </w:p>
        </w:tc>
        <w:tc>
          <w:tcPr>
            <w:tcW w:w="4948" w:type="dxa"/>
          </w:tcPr>
          <w:p w:rsidR="005A1C6D" w:rsidRDefault="00B67EEA">
            <w:pPr>
              <w:jc w:val="both"/>
              <w:rPr>
                <w:sz w:val="24"/>
                <w:szCs w:val="24"/>
              </w:rPr>
            </w:pPr>
            <w:r>
              <w:rPr>
                <w:sz w:val="24"/>
                <w:szCs w:val="24"/>
              </w:rPr>
              <w:t>Обеспечение охраны  и укрепления здоровья работающих, обучающихся, организации их лечебно-профилактического обслуживания, создание оптимального сочетания режимов труда, обучения, организованного отдыха.</w:t>
            </w:r>
          </w:p>
        </w:tc>
        <w:tc>
          <w:tcPr>
            <w:tcW w:w="1827" w:type="dxa"/>
          </w:tcPr>
          <w:p w:rsidR="005A1C6D" w:rsidRDefault="00B67EEA">
            <w:pPr>
              <w:jc w:val="both"/>
              <w:rPr>
                <w:sz w:val="24"/>
                <w:szCs w:val="24"/>
              </w:rPr>
            </w:pPr>
            <w:r>
              <w:rPr>
                <w:sz w:val="24"/>
                <w:szCs w:val="24"/>
              </w:rPr>
              <w:t>постоянно</w:t>
            </w:r>
          </w:p>
        </w:tc>
        <w:tc>
          <w:tcPr>
            <w:tcW w:w="2490" w:type="dxa"/>
          </w:tcPr>
          <w:p w:rsidR="005A1C6D" w:rsidRDefault="00B67EEA">
            <w:pPr>
              <w:rPr>
                <w:sz w:val="24"/>
                <w:szCs w:val="24"/>
              </w:rPr>
            </w:pPr>
            <w:r>
              <w:rPr>
                <w:sz w:val="24"/>
                <w:szCs w:val="24"/>
              </w:rPr>
              <w:t>медперсонал,</w:t>
            </w:r>
          </w:p>
          <w:p w:rsidR="005A1C6D" w:rsidRDefault="00B67EEA">
            <w:pPr>
              <w:rPr>
                <w:sz w:val="24"/>
                <w:szCs w:val="24"/>
              </w:rPr>
            </w:pPr>
            <w:r>
              <w:rPr>
                <w:sz w:val="24"/>
                <w:szCs w:val="24"/>
              </w:rPr>
              <w:t>заместители директора по ВР  и УВР,</w:t>
            </w:r>
          </w:p>
          <w:p w:rsidR="005A1C6D" w:rsidRDefault="00B67EEA">
            <w:pPr>
              <w:rPr>
                <w:sz w:val="24"/>
                <w:szCs w:val="24"/>
              </w:rPr>
            </w:pPr>
            <w:r>
              <w:rPr>
                <w:sz w:val="24"/>
                <w:szCs w:val="24"/>
              </w:rPr>
              <w:t>специалист по ОТ, начальник хоз.отдела,</w:t>
            </w:r>
          </w:p>
        </w:tc>
      </w:tr>
      <w:tr w:rsidR="005A1C6D">
        <w:tc>
          <w:tcPr>
            <w:tcW w:w="9924" w:type="dxa"/>
            <w:gridSpan w:val="4"/>
          </w:tcPr>
          <w:p w:rsidR="005A1C6D" w:rsidRDefault="00B67EEA">
            <w:pPr>
              <w:jc w:val="center"/>
              <w:rPr>
                <w:b/>
                <w:bCs/>
                <w:sz w:val="24"/>
                <w:szCs w:val="24"/>
              </w:rPr>
            </w:pPr>
            <w:r>
              <w:rPr>
                <w:b/>
                <w:bCs/>
                <w:sz w:val="24"/>
                <w:szCs w:val="24"/>
              </w:rPr>
              <w:t>Работа с обучающимися</w:t>
            </w:r>
          </w:p>
        </w:tc>
      </w:tr>
      <w:tr w:rsidR="005A1C6D">
        <w:tc>
          <w:tcPr>
            <w:tcW w:w="659" w:type="dxa"/>
          </w:tcPr>
          <w:p w:rsidR="005A1C6D" w:rsidRDefault="00B67EEA">
            <w:pPr>
              <w:pStyle w:val="af2"/>
              <w:spacing w:before="0" w:after="0"/>
              <w:rPr>
                <w:sz w:val="24"/>
                <w:szCs w:val="24"/>
              </w:rPr>
            </w:pPr>
            <w:r>
              <w:rPr>
                <w:sz w:val="24"/>
                <w:szCs w:val="24"/>
              </w:rPr>
              <w:t>1</w:t>
            </w:r>
          </w:p>
        </w:tc>
        <w:tc>
          <w:tcPr>
            <w:tcW w:w="4948" w:type="dxa"/>
          </w:tcPr>
          <w:p w:rsidR="005A1C6D" w:rsidRDefault="00B67EEA">
            <w:pPr>
              <w:rPr>
                <w:sz w:val="24"/>
                <w:szCs w:val="24"/>
              </w:rPr>
            </w:pPr>
            <w:r>
              <w:rPr>
                <w:sz w:val="24"/>
                <w:szCs w:val="24"/>
              </w:rPr>
              <w:t>Изучение вопросов охраны труда по программе курса ОБЖ (1-11 классы).</w:t>
            </w:r>
          </w:p>
        </w:tc>
        <w:tc>
          <w:tcPr>
            <w:tcW w:w="1827" w:type="dxa"/>
          </w:tcPr>
          <w:p w:rsidR="005A1C6D" w:rsidRDefault="00B67EEA">
            <w:pPr>
              <w:pStyle w:val="af2"/>
              <w:spacing w:before="0" w:after="0"/>
              <w:rPr>
                <w:sz w:val="24"/>
                <w:szCs w:val="24"/>
              </w:rPr>
            </w:pPr>
            <w:r>
              <w:rPr>
                <w:sz w:val="24"/>
                <w:szCs w:val="24"/>
              </w:rPr>
              <w:t>в течение года</w:t>
            </w:r>
          </w:p>
        </w:tc>
        <w:tc>
          <w:tcPr>
            <w:tcW w:w="2490" w:type="dxa"/>
          </w:tcPr>
          <w:p w:rsidR="005A1C6D" w:rsidRDefault="00B67EEA">
            <w:pPr>
              <w:rPr>
                <w:sz w:val="24"/>
                <w:szCs w:val="24"/>
              </w:rPr>
            </w:pPr>
            <w:r>
              <w:rPr>
                <w:sz w:val="24"/>
                <w:szCs w:val="24"/>
              </w:rPr>
              <w:t xml:space="preserve">преподаватель-организатор ОБЖ, </w:t>
            </w:r>
          </w:p>
          <w:p w:rsidR="005A1C6D" w:rsidRDefault="00B67EEA">
            <w:pPr>
              <w:pStyle w:val="af2"/>
              <w:spacing w:before="0" w:after="0"/>
              <w:rPr>
                <w:sz w:val="24"/>
                <w:szCs w:val="24"/>
              </w:rPr>
            </w:pPr>
            <w:r>
              <w:rPr>
                <w:sz w:val="24"/>
                <w:szCs w:val="24"/>
              </w:rPr>
              <w:t>учитель ОБЖ,</w:t>
            </w:r>
          </w:p>
          <w:p w:rsidR="005A1C6D" w:rsidRDefault="00B67EEA">
            <w:pPr>
              <w:pStyle w:val="af2"/>
              <w:spacing w:before="0" w:after="0"/>
              <w:rPr>
                <w:sz w:val="24"/>
                <w:szCs w:val="24"/>
              </w:rPr>
            </w:pPr>
            <w:r>
              <w:rPr>
                <w:sz w:val="24"/>
                <w:szCs w:val="24"/>
              </w:rPr>
              <w:t>учителя начальных классов</w:t>
            </w:r>
          </w:p>
        </w:tc>
      </w:tr>
      <w:tr w:rsidR="005A1C6D">
        <w:tc>
          <w:tcPr>
            <w:tcW w:w="659" w:type="dxa"/>
          </w:tcPr>
          <w:p w:rsidR="005A1C6D" w:rsidRDefault="00B67EEA">
            <w:pPr>
              <w:jc w:val="both"/>
              <w:rPr>
                <w:sz w:val="24"/>
                <w:szCs w:val="24"/>
              </w:rPr>
            </w:pPr>
            <w:r>
              <w:rPr>
                <w:sz w:val="24"/>
                <w:szCs w:val="24"/>
              </w:rPr>
              <w:t>2</w:t>
            </w:r>
          </w:p>
        </w:tc>
        <w:tc>
          <w:tcPr>
            <w:tcW w:w="4948" w:type="dxa"/>
          </w:tcPr>
          <w:p w:rsidR="005A1C6D" w:rsidRDefault="00B67EEA">
            <w:pPr>
              <w:jc w:val="both"/>
              <w:rPr>
                <w:color w:val="000000"/>
                <w:sz w:val="24"/>
                <w:szCs w:val="24"/>
              </w:rPr>
            </w:pPr>
            <w:r>
              <w:rPr>
                <w:color w:val="000000"/>
                <w:sz w:val="24"/>
                <w:szCs w:val="24"/>
              </w:rPr>
              <w:t>Вводные инструктажи с  обучающимися перед началом занятий по физической культуре, технологии, химии, физике, информатике, биологии.</w:t>
            </w:r>
          </w:p>
        </w:tc>
        <w:tc>
          <w:tcPr>
            <w:tcW w:w="1827" w:type="dxa"/>
          </w:tcPr>
          <w:p w:rsidR="005A1C6D" w:rsidRDefault="00B67EEA">
            <w:pPr>
              <w:rPr>
                <w:sz w:val="24"/>
                <w:szCs w:val="24"/>
              </w:rPr>
            </w:pPr>
            <w:r>
              <w:rPr>
                <w:sz w:val="24"/>
                <w:szCs w:val="24"/>
              </w:rPr>
              <w:t xml:space="preserve">на первом занятии по предмету. </w:t>
            </w:r>
          </w:p>
          <w:p w:rsidR="005A1C6D" w:rsidRDefault="00B67EEA">
            <w:pPr>
              <w:jc w:val="both"/>
              <w:rPr>
                <w:sz w:val="24"/>
                <w:szCs w:val="24"/>
              </w:rPr>
            </w:pPr>
            <w:r>
              <w:rPr>
                <w:sz w:val="24"/>
                <w:szCs w:val="24"/>
              </w:rPr>
              <w:t>сентябрь</w:t>
            </w:r>
          </w:p>
        </w:tc>
        <w:tc>
          <w:tcPr>
            <w:tcW w:w="2490" w:type="dxa"/>
          </w:tcPr>
          <w:p w:rsidR="005A1C6D" w:rsidRDefault="00B67EEA">
            <w:pPr>
              <w:rPr>
                <w:sz w:val="24"/>
                <w:szCs w:val="24"/>
              </w:rPr>
            </w:pPr>
            <w:r>
              <w:rPr>
                <w:sz w:val="24"/>
                <w:szCs w:val="24"/>
              </w:rPr>
              <w:t xml:space="preserve">зам. директора по учебной работе, </w:t>
            </w:r>
          </w:p>
          <w:p w:rsidR="005A1C6D" w:rsidRDefault="00B67EEA">
            <w:pPr>
              <w:pStyle w:val="af2"/>
              <w:spacing w:before="0" w:after="0"/>
              <w:rPr>
                <w:sz w:val="24"/>
                <w:szCs w:val="24"/>
              </w:rPr>
            </w:pPr>
            <w:r>
              <w:rPr>
                <w:sz w:val="24"/>
                <w:szCs w:val="24"/>
              </w:rPr>
              <w:t>зав. кабинетами, учителя-предметники</w:t>
            </w:r>
          </w:p>
        </w:tc>
      </w:tr>
      <w:tr w:rsidR="005A1C6D">
        <w:tc>
          <w:tcPr>
            <w:tcW w:w="659" w:type="dxa"/>
          </w:tcPr>
          <w:p w:rsidR="005A1C6D" w:rsidRDefault="00B67EEA">
            <w:pPr>
              <w:pStyle w:val="af2"/>
              <w:spacing w:before="0" w:after="0"/>
              <w:rPr>
                <w:sz w:val="24"/>
                <w:szCs w:val="24"/>
              </w:rPr>
            </w:pPr>
            <w:r>
              <w:rPr>
                <w:sz w:val="24"/>
                <w:szCs w:val="24"/>
              </w:rPr>
              <w:lastRenderedPageBreak/>
              <w:t>3</w:t>
            </w:r>
          </w:p>
        </w:tc>
        <w:tc>
          <w:tcPr>
            <w:tcW w:w="4948" w:type="dxa"/>
          </w:tcPr>
          <w:p w:rsidR="005A1C6D" w:rsidRDefault="00B67EEA">
            <w:pPr>
              <w:rPr>
                <w:sz w:val="24"/>
                <w:szCs w:val="24"/>
              </w:rPr>
            </w:pPr>
            <w:r>
              <w:rPr>
                <w:color w:val="000000"/>
                <w:sz w:val="24"/>
                <w:szCs w:val="24"/>
              </w:rPr>
              <w:t>Вводные инструктажи с  обучающимися по охране труда и обеспечению безопасности образовательного процесса в школе.</w:t>
            </w:r>
          </w:p>
        </w:tc>
        <w:tc>
          <w:tcPr>
            <w:tcW w:w="1827" w:type="dxa"/>
          </w:tcPr>
          <w:p w:rsidR="005A1C6D" w:rsidRDefault="00B67EEA">
            <w:pPr>
              <w:rPr>
                <w:sz w:val="24"/>
                <w:szCs w:val="24"/>
              </w:rPr>
            </w:pPr>
            <w:r>
              <w:rPr>
                <w:sz w:val="24"/>
                <w:szCs w:val="24"/>
              </w:rPr>
              <w:t>первая неделя сентября</w:t>
            </w:r>
          </w:p>
        </w:tc>
        <w:tc>
          <w:tcPr>
            <w:tcW w:w="2490" w:type="dxa"/>
          </w:tcPr>
          <w:p w:rsidR="005A1C6D" w:rsidRDefault="00B67EEA">
            <w:pPr>
              <w:rPr>
                <w:sz w:val="24"/>
                <w:szCs w:val="24"/>
              </w:rPr>
            </w:pPr>
            <w:r>
              <w:rPr>
                <w:color w:val="000000"/>
                <w:sz w:val="24"/>
                <w:szCs w:val="24"/>
              </w:rPr>
              <w:t>классные руководители</w:t>
            </w:r>
          </w:p>
        </w:tc>
      </w:tr>
      <w:tr w:rsidR="005A1C6D">
        <w:tc>
          <w:tcPr>
            <w:tcW w:w="659" w:type="dxa"/>
          </w:tcPr>
          <w:p w:rsidR="005A1C6D" w:rsidRDefault="00B67EEA">
            <w:pPr>
              <w:pStyle w:val="af2"/>
              <w:spacing w:before="0" w:after="0"/>
              <w:rPr>
                <w:sz w:val="24"/>
                <w:szCs w:val="24"/>
              </w:rPr>
            </w:pPr>
            <w:r>
              <w:rPr>
                <w:sz w:val="24"/>
                <w:szCs w:val="24"/>
              </w:rPr>
              <w:t>4</w:t>
            </w:r>
          </w:p>
        </w:tc>
        <w:tc>
          <w:tcPr>
            <w:tcW w:w="4948" w:type="dxa"/>
          </w:tcPr>
          <w:p w:rsidR="005A1C6D" w:rsidRDefault="00B67EEA">
            <w:pPr>
              <w:rPr>
                <w:sz w:val="24"/>
                <w:szCs w:val="24"/>
              </w:rPr>
            </w:pPr>
            <w:r>
              <w:rPr>
                <w:sz w:val="24"/>
                <w:szCs w:val="24"/>
              </w:rPr>
              <w:t xml:space="preserve">Обучение правилам дорожного движения, поведению на улице, на воде, пожарной безопасности. </w:t>
            </w:r>
          </w:p>
          <w:p w:rsidR="005A1C6D" w:rsidRDefault="00B67EEA">
            <w:pPr>
              <w:rPr>
                <w:sz w:val="24"/>
                <w:szCs w:val="24"/>
              </w:rPr>
            </w:pPr>
            <w:r>
              <w:rPr>
                <w:sz w:val="24"/>
                <w:szCs w:val="24"/>
              </w:rPr>
              <w:t>Организация и проведение конкурсов рисунков, викторин по данным вопросам.</w:t>
            </w:r>
          </w:p>
        </w:tc>
        <w:tc>
          <w:tcPr>
            <w:tcW w:w="1827" w:type="dxa"/>
          </w:tcPr>
          <w:p w:rsidR="005A1C6D" w:rsidRDefault="00B67EEA">
            <w:pPr>
              <w:rPr>
                <w:sz w:val="24"/>
                <w:szCs w:val="24"/>
              </w:rPr>
            </w:pPr>
            <w:r>
              <w:rPr>
                <w:sz w:val="24"/>
                <w:szCs w:val="24"/>
              </w:rPr>
              <w:t>по необходимости </w:t>
            </w:r>
          </w:p>
        </w:tc>
        <w:tc>
          <w:tcPr>
            <w:tcW w:w="2490" w:type="dxa"/>
          </w:tcPr>
          <w:p w:rsidR="005A1C6D" w:rsidRDefault="00B67EEA">
            <w:pPr>
              <w:rPr>
                <w:sz w:val="24"/>
                <w:szCs w:val="24"/>
              </w:rPr>
            </w:pPr>
            <w:r>
              <w:rPr>
                <w:sz w:val="24"/>
                <w:szCs w:val="24"/>
              </w:rPr>
              <w:t xml:space="preserve">преподаватель-организатор ОБЖ, </w:t>
            </w:r>
          </w:p>
          <w:p w:rsidR="005A1C6D" w:rsidRDefault="00B67EEA">
            <w:pPr>
              <w:pStyle w:val="af2"/>
              <w:spacing w:before="0" w:after="0"/>
              <w:rPr>
                <w:sz w:val="24"/>
                <w:szCs w:val="24"/>
              </w:rPr>
            </w:pPr>
            <w:r>
              <w:rPr>
                <w:sz w:val="24"/>
                <w:szCs w:val="24"/>
              </w:rPr>
              <w:t>учитель ИЗО,</w:t>
            </w:r>
          </w:p>
          <w:p w:rsidR="005A1C6D" w:rsidRDefault="00B67EEA">
            <w:pPr>
              <w:pStyle w:val="af2"/>
              <w:spacing w:before="0" w:after="0"/>
              <w:rPr>
                <w:sz w:val="24"/>
                <w:szCs w:val="24"/>
              </w:rPr>
            </w:pPr>
            <w:r>
              <w:rPr>
                <w:sz w:val="24"/>
                <w:szCs w:val="24"/>
              </w:rPr>
              <w:t>учителя начальных классов</w:t>
            </w:r>
          </w:p>
        </w:tc>
      </w:tr>
      <w:tr w:rsidR="005A1C6D">
        <w:tc>
          <w:tcPr>
            <w:tcW w:w="659" w:type="dxa"/>
          </w:tcPr>
          <w:p w:rsidR="005A1C6D" w:rsidRDefault="00B67EEA">
            <w:pPr>
              <w:jc w:val="both"/>
              <w:rPr>
                <w:sz w:val="24"/>
                <w:szCs w:val="24"/>
              </w:rPr>
            </w:pPr>
            <w:r>
              <w:rPr>
                <w:sz w:val="24"/>
                <w:szCs w:val="24"/>
              </w:rPr>
              <w:t>5</w:t>
            </w:r>
          </w:p>
        </w:tc>
        <w:tc>
          <w:tcPr>
            <w:tcW w:w="4948" w:type="dxa"/>
          </w:tcPr>
          <w:p w:rsidR="005A1C6D" w:rsidRDefault="00B67EEA">
            <w:pPr>
              <w:jc w:val="both"/>
              <w:rPr>
                <w:sz w:val="24"/>
                <w:szCs w:val="24"/>
              </w:rPr>
            </w:pPr>
            <w:r>
              <w:rPr>
                <w:sz w:val="24"/>
                <w:szCs w:val="24"/>
              </w:rPr>
              <w:t xml:space="preserve">Классные часы и беседы с обучающимися по предотвращению несчастных случаев во время проведения образовательного процесса, дорожно-транспортного, бытового травматизма и происшествий на воде и снижению заболеваемости. </w:t>
            </w:r>
          </w:p>
        </w:tc>
        <w:tc>
          <w:tcPr>
            <w:tcW w:w="1827" w:type="dxa"/>
          </w:tcPr>
          <w:p w:rsidR="005A1C6D" w:rsidRDefault="00B67EEA">
            <w:pPr>
              <w:jc w:val="both"/>
              <w:rPr>
                <w:color w:val="000000"/>
                <w:sz w:val="24"/>
                <w:szCs w:val="24"/>
              </w:rPr>
            </w:pPr>
            <w:r>
              <w:rPr>
                <w:color w:val="000000"/>
                <w:sz w:val="24"/>
                <w:szCs w:val="24"/>
              </w:rPr>
              <w:t>постоянно</w:t>
            </w:r>
          </w:p>
          <w:p w:rsidR="005A1C6D" w:rsidRDefault="00B67EEA">
            <w:pPr>
              <w:jc w:val="both"/>
              <w:rPr>
                <w:color w:val="000000"/>
                <w:sz w:val="24"/>
                <w:szCs w:val="24"/>
              </w:rPr>
            </w:pPr>
            <w:r>
              <w:rPr>
                <w:color w:val="000000"/>
                <w:sz w:val="24"/>
                <w:szCs w:val="24"/>
              </w:rPr>
              <w:t> </w:t>
            </w:r>
          </w:p>
        </w:tc>
        <w:tc>
          <w:tcPr>
            <w:tcW w:w="2490" w:type="dxa"/>
          </w:tcPr>
          <w:p w:rsidR="005A1C6D" w:rsidRDefault="00B67EEA">
            <w:pPr>
              <w:jc w:val="both"/>
              <w:rPr>
                <w:color w:val="000000"/>
                <w:sz w:val="24"/>
                <w:szCs w:val="24"/>
              </w:rPr>
            </w:pPr>
            <w:r>
              <w:rPr>
                <w:color w:val="000000"/>
                <w:sz w:val="24"/>
                <w:szCs w:val="24"/>
              </w:rPr>
              <w:t>классные руководители</w:t>
            </w:r>
          </w:p>
        </w:tc>
      </w:tr>
      <w:tr w:rsidR="005A1C6D">
        <w:tc>
          <w:tcPr>
            <w:tcW w:w="659" w:type="dxa"/>
          </w:tcPr>
          <w:p w:rsidR="005A1C6D" w:rsidRDefault="00B67EEA">
            <w:pPr>
              <w:jc w:val="both"/>
              <w:rPr>
                <w:sz w:val="24"/>
                <w:szCs w:val="24"/>
              </w:rPr>
            </w:pPr>
            <w:r>
              <w:rPr>
                <w:sz w:val="24"/>
                <w:szCs w:val="24"/>
              </w:rPr>
              <w:t>6</w:t>
            </w:r>
          </w:p>
        </w:tc>
        <w:tc>
          <w:tcPr>
            <w:tcW w:w="4948" w:type="dxa"/>
          </w:tcPr>
          <w:p w:rsidR="005A1C6D" w:rsidRDefault="00B67EEA">
            <w:pPr>
              <w:jc w:val="both"/>
              <w:rPr>
                <w:color w:val="000000"/>
                <w:sz w:val="24"/>
                <w:szCs w:val="24"/>
              </w:rPr>
            </w:pPr>
            <w:r>
              <w:rPr>
                <w:color w:val="000000"/>
                <w:sz w:val="24"/>
                <w:szCs w:val="24"/>
              </w:rPr>
              <w:t>Первичные инструктажи с  учащимися на занятиях по физической культуре, технологии, химии, физике, информатике, биологии.</w:t>
            </w:r>
          </w:p>
        </w:tc>
        <w:tc>
          <w:tcPr>
            <w:tcW w:w="1827" w:type="dxa"/>
          </w:tcPr>
          <w:p w:rsidR="005A1C6D" w:rsidRDefault="00B67EEA">
            <w:pPr>
              <w:jc w:val="both"/>
              <w:rPr>
                <w:sz w:val="24"/>
                <w:szCs w:val="24"/>
              </w:rPr>
            </w:pPr>
            <w:r>
              <w:rPr>
                <w:sz w:val="24"/>
                <w:szCs w:val="24"/>
              </w:rPr>
              <w:t>перед практическими и лабораторными работами</w:t>
            </w:r>
          </w:p>
        </w:tc>
        <w:tc>
          <w:tcPr>
            <w:tcW w:w="2490" w:type="dxa"/>
          </w:tcPr>
          <w:p w:rsidR="005A1C6D" w:rsidRDefault="00B67EEA">
            <w:pPr>
              <w:rPr>
                <w:sz w:val="24"/>
                <w:szCs w:val="24"/>
              </w:rPr>
            </w:pPr>
            <w:r>
              <w:rPr>
                <w:sz w:val="24"/>
                <w:szCs w:val="24"/>
              </w:rPr>
              <w:t>учителя, ведущие предмет</w:t>
            </w:r>
          </w:p>
        </w:tc>
      </w:tr>
      <w:tr w:rsidR="005A1C6D">
        <w:tc>
          <w:tcPr>
            <w:tcW w:w="659" w:type="dxa"/>
          </w:tcPr>
          <w:p w:rsidR="005A1C6D" w:rsidRDefault="00B67EEA">
            <w:pPr>
              <w:pStyle w:val="af2"/>
              <w:spacing w:before="0" w:after="0"/>
              <w:rPr>
                <w:sz w:val="24"/>
                <w:szCs w:val="24"/>
              </w:rPr>
            </w:pPr>
            <w:r>
              <w:rPr>
                <w:sz w:val="24"/>
                <w:szCs w:val="24"/>
              </w:rPr>
              <w:t>7</w:t>
            </w:r>
          </w:p>
        </w:tc>
        <w:tc>
          <w:tcPr>
            <w:tcW w:w="4948" w:type="dxa"/>
          </w:tcPr>
          <w:p w:rsidR="005A1C6D" w:rsidRDefault="00B67EEA">
            <w:pPr>
              <w:rPr>
                <w:sz w:val="24"/>
                <w:szCs w:val="24"/>
              </w:rPr>
            </w:pPr>
            <w:r>
              <w:rPr>
                <w:sz w:val="24"/>
                <w:szCs w:val="24"/>
              </w:rPr>
              <w:t>Обеспечение безопасности учащихся при организации экскурсий, вечеров отдыха, дискотек и других внешкольных мероприятий. (Назначение ответственных за транспорт, электрооборудование и т.п.)</w:t>
            </w:r>
          </w:p>
        </w:tc>
        <w:tc>
          <w:tcPr>
            <w:tcW w:w="1827" w:type="dxa"/>
          </w:tcPr>
          <w:p w:rsidR="005A1C6D" w:rsidRDefault="00B67EEA">
            <w:pPr>
              <w:rPr>
                <w:sz w:val="24"/>
                <w:szCs w:val="24"/>
              </w:rPr>
            </w:pPr>
            <w:r>
              <w:rPr>
                <w:sz w:val="24"/>
                <w:szCs w:val="24"/>
              </w:rPr>
              <w:t>перед мероприятиями</w:t>
            </w:r>
          </w:p>
        </w:tc>
        <w:tc>
          <w:tcPr>
            <w:tcW w:w="2490" w:type="dxa"/>
          </w:tcPr>
          <w:p w:rsidR="005A1C6D" w:rsidRDefault="00B67EEA">
            <w:pPr>
              <w:rPr>
                <w:sz w:val="24"/>
                <w:szCs w:val="24"/>
              </w:rPr>
            </w:pPr>
            <w:r>
              <w:rPr>
                <w:sz w:val="24"/>
                <w:szCs w:val="24"/>
              </w:rPr>
              <w:t>зам. директора по учебно-воспитательной (учебной) работе</w:t>
            </w:r>
          </w:p>
        </w:tc>
      </w:tr>
    </w:tbl>
    <w:p w:rsidR="005A1C6D" w:rsidRDefault="005A1C6D">
      <w:pPr>
        <w:pStyle w:val="ab"/>
        <w:jc w:val="both"/>
        <w:rPr>
          <w:b w:val="0"/>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rsidP="00EA2935">
            <w:pPr>
              <w:tabs>
                <w:tab w:val="left" w:pos="3975"/>
              </w:tabs>
              <w:rPr>
                <w:rFonts w:eastAsia="ArialMT"/>
                <w:sz w:val="24"/>
                <w:szCs w:val="24"/>
              </w:rPr>
            </w:pPr>
            <w:r>
              <w:rPr>
                <w:rFonts w:eastAsia="ArialMT"/>
                <w:noProof/>
                <w:sz w:val="24"/>
                <w:szCs w:val="24"/>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1312;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aEvqLVAAAACAEAAA8AAAAAAAAAAQAgAAAAIgAAAGRycy9k&#10;b3ducmV2LnhtbFBLAQIUABQAAAAIAIdO4kCbbx2FzAEAAKEDAAAOAAAAAAAAAAEAIAAAACQBAABk&#10;cnMvZTJvRG9jLnhtbFBLBQYAAAAABgAGAFkBAABiBQAAAAA=&#10;">
                      <v:fill on="f" focussize="0,0"/>
                      <v:stroke color="#000000" joinstyle="round"/>
                      <v:imagedata o:title=""/>
                      <o:lock v:ext="edit" aspectratio="f"/>
                    </v:line>
                  </w:pict>
                </mc:Fallback>
              </mc:AlternateContent>
            </w:r>
            <w:r w:rsidR="00EA293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rPr>
                <w:rFonts w:eastAsia="ArialMT"/>
                <w:sz w:val="24"/>
                <w:szCs w:val="24"/>
              </w:rPr>
            </w:pPr>
            <w:r>
              <w:rPr>
                <w:color w:val="000000"/>
                <w:sz w:val="24"/>
                <w:szCs w:val="24"/>
              </w:rPr>
              <w:t xml:space="preserve">«___» _________ 2022г.                                                        </w:t>
            </w:r>
          </w:p>
        </w:tc>
        <w:tc>
          <w:tcPr>
            <w:tcW w:w="4248" w:type="dxa"/>
            <w:vAlign w:val="center"/>
          </w:tcPr>
          <w:p w:rsidR="005A1C6D" w:rsidRDefault="00B67EEA">
            <w:pPr>
              <w:rPr>
                <w:rFonts w:eastAsia="ArialMT"/>
                <w:sz w:val="24"/>
                <w:szCs w:val="24"/>
              </w:rPr>
            </w:pPr>
            <w:r>
              <w:rPr>
                <w:sz w:val="24"/>
                <w:szCs w:val="24"/>
              </w:rPr>
              <w:t xml:space="preserve">Председатель Совета трудового коллектива </w:t>
            </w:r>
          </w:p>
          <w:p w:rsidR="005A1C6D" w:rsidRDefault="00B67EEA">
            <w:pPr>
              <w:rPr>
                <w:rFonts w:eastAsia="ArialMT"/>
                <w:sz w:val="24"/>
                <w:szCs w:val="24"/>
              </w:rPr>
            </w:pPr>
            <w:r>
              <w:rPr>
                <w:sz w:val="24"/>
                <w:szCs w:val="24"/>
              </w:rPr>
              <w:t xml:space="preserve"> ____________Н.Ф.Вотякова</w:t>
            </w:r>
          </w:p>
          <w:p w:rsidR="005A1C6D" w:rsidRDefault="005A1C6D">
            <w:pPr>
              <w:ind w:left="432"/>
              <w:jc w:val="center"/>
              <w:rPr>
                <w:rFonts w:eastAsia="ArialMT"/>
                <w:sz w:val="24"/>
                <w:szCs w:val="24"/>
              </w:rPr>
            </w:pPr>
          </w:p>
          <w:p w:rsidR="005A1C6D" w:rsidRDefault="00B67EEA">
            <w:pPr>
              <w:rPr>
                <w:rFonts w:eastAsia="ArialMT"/>
                <w:sz w:val="24"/>
                <w:szCs w:val="24"/>
              </w:rPr>
            </w:pPr>
            <w:r>
              <w:rPr>
                <w:color w:val="000000"/>
                <w:sz w:val="24"/>
                <w:szCs w:val="24"/>
              </w:rPr>
              <w:t>«___» _________ 2022г.</w:t>
            </w:r>
          </w:p>
        </w:tc>
      </w:tr>
    </w:tbl>
    <w:p w:rsidR="005A1C6D" w:rsidRDefault="00B67EEA">
      <w:pPr>
        <w:pStyle w:val="af4"/>
        <w:tabs>
          <w:tab w:val="left" w:pos="6915"/>
        </w:tabs>
        <w:rPr>
          <w:rFonts w:ascii="Times New Roman" w:hAnsi="Times New Roman" w:cs="Times New Roman"/>
          <w:sz w:val="24"/>
          <w:szCs w:val="24"/>
        </w:rPr>
      </w:pPr>
      <w:r>
        <w:rPr>
          <w:rFonts w:ascii="Times New Roman" w:hAnsi="Times New Roman" w:cs="Times New Roman"/>
          <w:sz w:val="24"/>
          <w:szCs w:val="24"/>
        </w:rPr>
        <w:t xml:space="preserve">       </w:t>
      </w:r>
    </w:p>
    <w:p w:rsidR="005A1C6D" w:rsidRDefault="00B67EEA">
      <w:pPr>
        <w:pStyle w:val="af4"/>
        <w:tabs>
          <w:tab w:val="left" w:pos="6915"/>
        </w:tabs>
        <w:rPr>
          <w:rFonts w:ascii="Times New Roman" w:hAnsi="Times New Roman" w:cs="Times New Roman"/>
          <w:sz w:val="24"/>
          <w:szCs w:val="24"/>
        </w:rPr>
      </w:pPr>
      <w:r>
        <w:rPr>
          <w:rFonts w:ascii="Times New Roman" w:hAnsi="Times New Roman" w:cs="Times New Roman"/>
          <w:sz w:val="24"/>
          <w:szCs w:val="24"/>
        </w:rPr>
        <w:t xml:space="preserve">                                                                </w:t>
      </w: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5A1C6D">
      <w:pPr>
        <w:pStyle w:val="af4"/>
        <w:tabs>
          <w:tab w:val="left" w:pos="6915"/>
        </w:tabs>
        <w:rPr>
          <w:rFonts w:ascii="Times New Roman" w:hAnsi="Times New Roman" w:cs="Times New Roman"/>
          <w:sz w:val="24"/>
          <w:szCs w:val="24"/>
        </w:rPr>
      </w:pPr>
    </w:p>
    <w:p w:rsidR="005A1C6D" w:rsidRDefault="00B67EEA">
      <w:pPr>
        <w:pStyle w:val="af4"/>
        <w:tabs>
          <w:tab w:val="left" w:pos="6915"/>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5A1C6D" w:rsidRDefault="00B67EEA">
      <w:pPr>
        <w:rPr>
          <w:sz w:val="24"/>
          <w:szCs w:val="24"/>
        </w:rPr>
      </w:pPr>
      <w:r>
        <w:rPr>
          <w:sz w:val="24"/>
          <w:szCs w:val="24"/>
        </w:rPr>
        <w:t xml:space="preserve">                                                                                                              к коллективному договору</w:t>
      </w:r>
    </w:p>
    <w:p w:rsidR="005A1C6D" w:rsidRDefault="005A1C6D">
      <w:pPr>
        <w:rPr>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063"/>
      </w:tblGrid>
      <w:tr w:rsidR="005A1C6D">
        <w:trPr>
          <w:trHeight w:val="1715"/>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EA2935">
            <w:pPr>
              <w:jc w:val="center"/>
              <w:rPr>
                <w:rFonts w:eastAsia="ArialMT"/>
                <w:sz w:val="24"/>
                <w:szCs w:val="24"/>
              </w:rPr>
            </w:pPr>
            <w:r>
              <w:rPr>
                <w:rFonts w:eastAsia="ArialMT"/>
                <w:sz w:val="24"/>
                <w:szCs w:val="24"/>
              </w:rPr>
              <w:t>___________О.В.Королёва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ind w:left="432"/>
              <w:jc w:val="center"/>
              <w:rPr>
                <w:rFonts w:eastAsia="ArialMT"/>
                <w:sz w:val="24"/>
                <w:szCs w:val="24"/>
              </w:rPr>
            </w:pPr>
          </w:p>
        </w:tc>
      </w:tr>
    </w:tbl>
    <w:p w:rsidR="005A1C6D" w:rsidRDefault="00B67EEA">
      <w:pPr>
        <w:rPr>
          <w:sz w:val="24"/>
          <w:szCs w:val="24"/>
        </w:rPr>
      </w:pPr>
      <w:r>
        <w:rPr>
          <w:sz w:val="24"/>
          <w:szCs w:val="24"/>
        </w:rPr>
        <w:t xml:space="preserve">                                                        </w:t>
      </w:r>
    </w:p>
    <w:p w:rsidR="005A1C6D" w:rsidRDefault="00B67EEA">
      <w:pPr>
        <w:widowControl w:val="0"/>
        <w:suppressAutoHyphens/>
        <w:spacing w:after="120"/>
        <w:contextualSpacing/>
        <w:jc w:val="center"/>
        <w:rPr>
          <w:bCs/>
          <w:sz w:val="24"/>
          <w:szCs w:val="24"/>
          <w:lang w:eastAsia="ar-SA"/>
        </w:rPr>
      </w:pPr>
      <w:r>
        <w:rPr>
          <w:bCs/>
          <w:sz w:val="24"/>
          <w:szCs w:val="24"/>
          <w:lang w:eastAsia="ar-SA"/>
        </w:rPr>
        <w:t>ПЕРЕЧЕНЬ</w:t>
      </w:r>
    </w:p>
    <w:p w:rsidR="005A1C6D" w:rsidRDefault="00B67EEA">
      <w:pPr>
        <w:widowControl w:val="0"/>
        <w:suppressAutoHyphens/>
        <w:spacing w:after="120"/>
        <w:contextualSpacing/>
        <w:jc w:val="center"/>
        <w:rPr>
          <w:bCs/>
          <w:sz w:val="24"/>
          <w:szCs w:val="24"/>
          <w:lang w:eastAsia="ar-SA"/>
        </w:rPr>
      </w:pPr>
      <w:r>
        <w:rPr>
          <w:bCs/>
          <w:sz w:val="24"/>
          <w:szCs w:val="24"/>
          <w:lang w:eastAsia="ar-SA"/>
        </w:rPr>
        <w:t xml:space="preserve">профессий и должностей работников, имеющих право на обеспечение </w:t>
      </w:r>
    </w:p>
    <w:p w:rsidR="005A1C6D" w:rsidRDefault="00B67EEA">
      <w:pPr>
        <w:widowControl w:val="0"/>
        <w:suppressAutoHyphens/>
        <w:spacing w:after="120"/>
        <w:contextualSpacing/>
        <w:jc w:val="center"/>
        <w:rPr>
          <w:bCs/>
          <w:sz w:val="24"/>
          <w:szCs w:val="24"/>
          <w:lang w:eastAsia="ar-SA"/>
        </w:rPr>
      </w:pPr>
      <w:r>
        <w:rPr>
          <w:bCs/>
          <w:sz w:val="24"/>
          <w:szCs w:val="24"/>
          <w:lang w:eastAsia="ar-SA"/>
        </w:rPr>
        <w:t xml:space="preserve">специальной одеждой, специальной обувью и другими средствами индивидуальной защиты </w:t>
      </w:r>
    </w:p>
    <w:tbl>
      <w:tblPr>
        <w:tblW w:w="101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3"/>
        <w:gridCol w:w="3633"/>
        <w:gridCol w:w="1247"/>
        <w:gridCol w:w="2869"/>
      </w:tblGrid>
      <w:tr w:rsidR="005A1C6D" w:rsidRPr="007E76DE" w:rsidTr="00EA2935">
        <w:tc>
          <w:tcPr>
            <w:tcW w:w="597" w:type="dxa"/>
            <w:shd w:val="clear" w:color="auto" w:fill="auto"/>
            <w:vAlign w:val="center"/>
          </w:tcPr>
          <w:p w:rsidR="005A1C6D" w:rsidRPr="007E76DE" w:rsidRDefault="00B67EEA">
            <w:pPr>
              <w:widowControl w:val="0"/>
              <w:spacing w:before="100" w:beforeAutospacing="1" w:after="100" w:afterAutospacing="1"/>
              <w:jc w:val="center"/>
              <w:rPr>
                <w:sz w:val="26"/>
                <w:szCs w:val="26"/>
              </w:rPr>
            </w:pPr>
            <w:r w:rsidRPr="007E76DE">
              <w:rPr>
                <w:sz w:val="26"/>
                <w:szCs w:val="26"/>
              </w:rPr>
              <w:t>№ п/п</w:t>
            </w:r>
          </w:p>
        </w:tc>
        <w:tc>
          <w:tcPr>
            <w:tcW w:w="1843" w:type="dxa"/>
            <w:shd w:val="clear" w:color="auto" w:fill="auto"/>
            <w:vAlign w:val="center"/>
          </w:tcPr>
          <w:p w:rsidR="005A1C6D" w:rsidRPr="007E76DE" w:rsidRDefault="00B67EEA">
            <w:pPr>
              <w:widowControl w:val="0"/>
              <w:tabs>
                <w:tab w:val="left" w:pos="1134"/>
                <w:tab w:val="left" w:pos="1260"/>
              </w:tabs>
              <w:autoSpaceDE w:val="0"/>
              <w:autoSpaceDN w:val="0"/>
              <w:adjustRightInd w:val="0"/>
              <w:jc w:val="center"/>
              <w:rPr>
                <w:sz w:val="26"/>
                <w:szCs w:val="26"/>
              </w:rPr>
            </w:pPr>
            <w:r w:rsidRPr="007E76DE">
              <w:rPr>
                <w:sz w:val="26"/>
                <w:szCs w:val="26"/>
              </w:rPr>
              <w:t xml:space="preserve">Наименование профессии, должности </w:t>
            </w:r>
          </w:p>
        </w:tc>
        <w:tc>
          <w:tcPr>
            <w:tcW w:w="3633" w:type="dxa"/>
            <w:shd w:val="clear" w:color="auto" w:fill="auto"/>
            <w:vAlign w:val="center"/>
          </w:tcPr>
          <w:p w:rsidR="005A1C6D" w:rsidRPr="007E76DE" w:rsidRDefault="00B67EEA">
            <w:pPr>
              <w:widowControl w:val="0"/>
              <w:tabs>
                <w:tab w:val="left" w:pos="1134"/>
                <w:tab w:val="left" w:pos="1260"/>
              </w:tabs>
              <w:autoSpaceDE w:val="0"/>
              <w:autoSpaceDN w:val="0"/>
              <w:adjustRightInd w:val="0"/>
              <w:jc w:val="center"/>
              <w:rPr>
                <w:sz w:val="26"/>
                <w:szCs w:val="26"/>
              </w:rPr>
            </w:pPr>
            <w:r w:rsidRPr="007E76DE">
              <w:rPr>
                <w:sz w:val="26"/>
                <w:szCs w:val="26"/>
              </w:rPr>
              <w:t>Наименование специальной одежды, специальной обуви и других СИЗ</w:t>
            </w:r>
          </w:p>
        </w:tc>
        <w:tc>
          <w:tcPr>
            <w:tcW w:w="1247" w:type="dxa"/>
            <w:shd w:val="clear" w:color="auto" w:fill="auto"/>
            <w:vAlign w:val="center"/>
          </w:tcPr>
          <w:p w:rsidR="005A1C6D" w:rsidRPr="007E76DE" w:rsidRDefault="00B67EEA">
            <w:pPr>
              <w:widowControl w:val="0"/>
              <w:autoSpaceDE w:val="0"/>
              <w:autoSpaceDN w:val="0"/>
              <w:adjustRightInd w:val="0"/>
              <w:spacing w:after="80"/>
              <w:jc w:val="center"/>
              <w:outlineLvl w:val="1"/>
              <w:rPr>
                <w:sz w:val="26"/>
                <w:szCs w:val="26"/>
              </w:rPr>
            </w:pPr>
            <w:r w:rsidRPr="007E76DE">
              <w:rPr>
                <w:sz w:val="26"/>
                <w:szCs w:val="26"/>
              </w:rPr>
              <w:t>Норма выдачи на год</w:t>
            </w:r>
          </w:p>
          <w:p w:rsidR="005A1C6D" w:rsidRPr="007E76DE" w:rsidRDefault="00B67EEA">
            <w:pPr>
              <w:widowControl w:val="0"/>
              <w:tabs>
                <w:tab w:val="left" w:pos="1134"/>
                <w:tab w:val="left" w:pos="1260"/>
              </w:tabs>
              <w:autoSpaceDE w:val="0"/>
              <w:autoSpaceDN w:val="0"/>
              <w:adjustRightInd w:val="0"/>
              <w:jc w:val="center"/>
              <w:rPr>
                <w:sz w:val="26"/>
                <w:szCs w:val="26"/>
              </w:rPr>
            </w:pPr>
            <w:r w:rsidRPr="007E76DE">
              <w:rPr>
                <w:sz w:val="26"/>
                <w:szCs w:val="26"/>
              </w:rPr>
              <w:t>(единицы, комплекты)</w:t>
            </w:r>
          </w:p>
        </w:tc>
        <w:tc>
          <w:tcPr>
            <w:tcW w:w="2869" w:type="dxa"/>
            <w:tcBorders>
              <w:top w:val="outset" w:sz="6" w:space="0" w:color="auto"/>
              <w:left w:val="outset" w:sz="6" w:space="0" w:color="auto"/>
              <w:bottom w:val="outset" w:sz="6" w:space="0" w:color="auto"/>
              <w:right w:val="outset" w:sz="6" w:space="0" w:color="auto"/>
            </w:tcBorders>
            <w:shd w:val="clear" w:color="auto" w:fill="auto"/>
            <w:vAlign w:val="center"/>
          </w:tcPr>
          <w:p w:rsidR="005A1C6D" w:rsidRPr="007E76DE" w:rsidRDefault="00B67EEA">
            <w:pPr>
              <w:widowControl w:val="0"/>
              <w:autoSpaceDE w:val="0"/>
              <w:autoSpaceDN w:val="0"/>
              <w:adjustRightInd w:val="0"/>
              <w:spacing w:after="80"/>
              <w:jc w:val="center"/>
              <w:outlineLvl w:val="1"/>
              <w:rPr>
                <w:sz w:val="26"/>
                <w:szCs w:val="26"/>
              </w:rPr>
            </w:pPr>
            <w:r w:rsidRPr="007E76DE">
              <w:rPr>
                <w:sz w:val="26"/>
                <w:szCs w:val="26"/>
              </w:rPr>
              <w:t>Основание:</w:t>
            </w:r>
          </w:p>
          <w:p w:rsidR="005A1C6D" w:rsidRPr="007E76DE" w:rsidRDefault="00B67EEA">
            <w:pPr>
              <w:widowControl w:val="0"/>
              <w:autoSpaceDE w:val="0"/>
              <w:autoSpaceDN w:val="0"/>
              <w:adjustRightInd w:val="0"/>
              <w:spacing w:after="80"/>
              <w:jc w:val="center"/>
              <w:outlineLvl w:val="1"/>
              <w:rPr>
                <w:sz w:val="26"/>
                <w:szCs w:val="26"/>
              </w:rPr>
            </w:pPr>
            <w:r w:rsidRPr="007E76DE">
              <w:rPr>
                <w:sz w:val="26"/>
                <w:szCs w:val="26"/>
              </w:rPr>
              <w:t>- типовые нормы бесплатной выдачи специальной одежды, специальной обуви и других средств индивидуальной защиты;</w:t>
            </w:r>
          </w:p>
          <w:p w:rsidR="005A1C6D" w:rsidRPr="007E76DE" w:rsidRDefault="00B67EEA">
            <w:pPr>
              <w:widowControl w:val="0"/>
              <w:autoSpaceDE w:val="0"/>
              <w:autoSpaceDN w:val="0"/>
              <w:adjustRightInd w:val="0"/>
              <w:spacing w:after="80"/>
              <w:jc w:val="center"/>
              <w:outlineLvl w:val="1"/>
              <w:rPr>
                <w:sz w:val="26"/>
                <w:szCs w:val="26"/>
              </w:rPr>
            </w:pPr>
            <w:r w:rsidRPr="007E76DE">
              <w:rPr>
                <w:sz w:val="26"/>
                <w:szCs w:val="26"/>
              </w:rPr>
              <w:t>- утвержденные приказом</w:t>
            </w:r>
          </w:p>
        </w:tc>
      </w:tr>
      <w:tr w:rsidR="005A1C6D" w:rsidRPr="007E76DE" w:rsidTr="00EA2935">
        <w:trPr>
          <w:trHeight w:val="182"/>
        </w:trPr>
        <w:tc>
          <w:tcPr>
            <w:tcW w:w="597" w:type="dxa"/>
            <w:shd w:val="clear" w:color="auto" w:fill="auto"/>
          </w:tcPr>
          <w:p w:rsidR="005A1C6D" w:rsidRPr="007E76DE" w:rsidRDefault="00B67EEA">
            <w:pPr>
              <w:widowControl w:val="0"/>
              <w:tabs>
                <w:tab w:val="left" w:pos="1134"/>
                <w:tab w:val="left" w:pos="1260"/>
              </w:tabs>
              <w:autoSpaceDE w:val="0"/>
              <w:autoSpaceDN w:val="0"/>
              <w:adjustRightInd w:val="0"/>
              <w:spacing w:line="360" w:lineRule="auto"/>
              <w:jc w:val="center"/>
              <w:rPr>
                <w:sz w:val="26"/>
                <w:szCs w:val="26"/>
              </w:rPr>
            </w:pPr>
            <w:r w:rsidRPr="007E76DE">
              <w:rPr>
                <w:sz w:val="26"/>
                <w:szCs w:val="26"/>
              </w:rPr>
              <w:t>1</w:t>
            </w:r>
          </w:p>
        </w:tc>
        <w:tc>
          <w:tcPr>
            <w:tcW w:w="1843" w:type="dxa"/>
            <w:shd w:val="clear" w:color="auto" w:fill="auto"/>
          </w:tcPr>
          <w:p w:rsidR="005A1C6D" w:rsidRPr="007E76DE" w:rsidRDefault="00B67EEA">
            <w:pPr>
              <w:widowControl w:val="0"/>
              <w:tabs>
                <w:tab w:val="left" w:pos="1134"/>
                <w:tab w:val="left" w:pos="1260"/>
              </w:tabs>
              <w:autoSpaceDE w:val="0"/>
              <w:autoSpaceDN w:val="0"/>
              <w:adjustRightInd w:val="0"/>
              <w:spacing w:line="360" w:lineRule="auto"/>
              <w:jc w:val="center"/>
              <w:rPr>
                <w:sz w:val="26"/>
                <w:szCs w:val="26"/>
              </w:rPr>
            </w:pPr>
            <w:r w:rsidRPr="007E76DE">
              <w:rPr>
                <w:sz w:val="26"/>
                <w:szCs w:val="26"/>
              </w:rPr>
              <w:t>2</w:t>
            </w:r>
          </w:p>
        </w:tc>
        <w:tc>
          <w:tcPr>
            <w:tcW w:w="3633" w:type="dxa"/>
            <w:shd w:val="clear" w:color="auto" w:fill="auto"/>
          </w:tcPr>
          <w:p w:rsidR="005A1C6D" w:rsidRPr="007E76DE" w:rsidRDefault="00B67EEA">
            <w:pPr>
              <w:widowControl w:val="0"/>
              <w:tabs>
                <w:tab w:val="left" w:pos="1134"/>
                <w:tab w:val="left" w:pos="1260"/>
              </w:tabs>
              <w:autoSpaceDE w:val="0"/>
              <w:autoSpaceDN w:val="0"/>
              <w:adjustRightInd w:val="0"/>
              <w:spacing w:line="360" w:lineRule="auto"/>
              <w:jc w:val="center"/>
              <w:rPr>
                <w:sz w:val="26"/>
                <w:szCs w:val="26"/>
              </w:rPr>
            </w:pPr>
            <w:r w:rsidRPr="007E76DE">
              <w:rPr>
                <w:sz w:val="26"/>
                <w:szCs w:val="26"/>
              </w:rPr>
              <w:t>3</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spacing w:line="360" w:lineRule="auto"/>
              <w:jc w:val="center"/>
              <w:rPr>
                <w:sz w:val="26"/>
                <w:szCs w:val="26"/>
              </w:rPr>
            </w:pPr>
            <w:r w:rsidRPr="007E76DE">
              <w:rPr>
                <w:sz w:val="26"/>
                <w:szCs w:val="26"/>
              </w:rPr>
              <w:t>4</w:t>
            </w:r>
          </w:p>
        </w:tc>
        <w:tc>
          <w:tcPr>
            <w:tcW w:w="2869" w:type="dxa"/>
            <w:shd w:val="clear" w:color="auto" w:fill="auto"/>
          </w:tcPr>
          <w:p w:rsidR="005A1C6D" w:rsidRPr="007E76DE" w:rsidRDefault="00B67EEA">
            <w:pPr>
              <w:widowControl w:val="0"/>
              <w:tabs>
                <w:tab w:val="left" w:pos="1134"/>
                <w:tab w:val="left" w:pos="1260"/>
              </w:tabs>
              <w:autoSpaceDE w:val="0"/>
              <w:autoSpaceDN w:val="0"/>
              <w:adjustRightInd w:val="0"/>
              <w:spacing w:line="360" w:lineRule="auto"/>
              <w:jc w:val="center"/>
              <w:rPr>
                <w:sz w:val="26"/>
                <w:szCs w:val="26"/>
              </w:rPr>
            </w:pPr>
            <w:r w:rsidRPr="007E76DE">
              <w:rPr>
                <w:sz w:val="26"/>
                <w:szCs w:val="26"/>
              </w:rPr>
              <w:t>5</w:t>
            </w:r>
          </w:p>
        </w:tc>
      </w:tr>
      <w:tr w:rsidR="005A1C6D" w:rsidRPr="007E76DE" w:rsidTr="00EA2935">
        <w:trPr>
          <w:trHeight w:val="795"/>
        </w:trPr>
        <w:tc>
          <w:tcPr>
            <w:tcW w:w="597"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ind w:left="360"/>
              <w:rPr>
                <w:sz w:val="26"/>
                <w:szCs w:val="26"/>
              </w:rPr>
            </w:pPr>
            <w:r w:rsidRPr="007E76DE">
              <w:rPr>
                <w:sz w:val="26"/>
                <w:szCs w:val="26"/>
              </w:rPr>
              <w:t>1</w:t>
            </w:r>
          </w:p>
        </w:tc>
        <w:tc>
          <w:tcPr>
            <w:tcW w:w="1843"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rPr>
                <w:sz w:val="26"/>
                <w:szCs w:val="26"/>
              </w:rPr>
            </w:pPr>
            <w:r w:rsidRPr="007E76DE">
              <w:rPr>
                <w:sz w:val="26"/>
                <w:szCs w:val="26"/>
              </w:rPr>
              <w:t>Гардеробщик</w:t>
            </w:r>
          </w:p>
        </w:tc>
        <w:tc>
          <w:tcPr>
            <w:tcW w:w="3633"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Костюм для защиты или халат от общих производственных загрязнений и механических воздействий</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vMerge w:val="restart"/>
            <w:shd w:val="clear" w:color="auto" w:fill="auto"/>
          </w:tcPr>
          <w:p w:rsidR="005A1C6D" w:rsidRPr="007E76DE" w:rsidRDefault="00B67EEA">
            <w:pPr>
              <w:widowControl w:val="0"/>
              <w:spacing w:after="80"/>
              <w:jc w:val="center"/>
              <w:rPr>
                <w:sz w:val="26"/>
                <w:szCs w:val="26"/>
              </w:rPr>
            </w:pPr>
            <w:r w:rsidRPr="007E76DE">
              <w:rPr>
                <w:sz w:val="26"/>
                <w:szCs w:val="26"/>
              </w:rPr>
              <w:t>Пункт № 19 Приказ Минтруда и соцзащиты РФ от 9 декабря 2014 г. N 997н</w:t>
            </w:r>
          </w:p>
        </w:tc>
      </w:tr>
      <w:tr w:rsidR="005A1C6D" w:rsidRPr="007E76DE" w:rsidTr="00EA2935">
        <w:trPr>
          <w:trHeight w:val="570"/>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ind w:left="360"/>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rPr>
                <w:sz w:val="26"/>
                <w:szCs w:val="26"/>
              </w:rPr>
            </w:pPr>
          </w:p>
        </w:tc>
        <w:tc>
          <w:tcPr>
            <w:tcW w:w="3633"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Халат для защиты от общих производственных загрязнений</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tc>
        <w:tc>
          <w:tcPr>
            <w:tcW w:w="2869" w:type="dxa"/>
            <w:vMerge/>
            <w:shd w:val="clear" w:color="auto" w:fill="auto"/>
          </w:tcPr>
          <w:p w:rsidR="005A1C6D" w:rsidRPr="007E76DE" w:rsidRDefault="005A1C6D">
            <w:pPr>
              <w:widowControl w:val="0"/>
              <w:spacing w:after="80"/>
              <w:jc w:val="center"/>
              <w:rPr>
                <w:sz w:val="26"/>
                <w:szCs w:val="26"/>
              </w:rPr>
            </w:pPr>
          </w:p>
        </w:tc>
      </w:tr>
      <w:tr w:rsidR="005A1C6D" w:rsidRPr="007E76DE" w:rsidTr="00EA2935">
        <w:trPr>
          <w:trHeight w:val="459"/>
        </w:trPr>
        <w:tc>
          <w:tcPr>
            <w:tcW w:w="597"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ind w:left="360"/>
              <w:rPr>
                <w:sz w:val="26"/>
                <w:szCs w:val="26"/>
              </w:rPr>
            </w:pPr>
            <w:r w:rsidRPr="007E76DE">
              <w:rPr>
                <w:sz w:val="26"/>
                <w:szCs w:val="26"/>
              </w:rPr>
              <w:t>2</w:t>
            </w:r>
          </w:p>
        </w:tc>
        <w:tc>
          <w:tcPr>
            <w:tcW w:w="1843"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 xml:space="preserve">Дворник </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Костюм для защиты от общих производственных загрязнений и механических воздействий</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vMerge w:val="restart"/>
            <w:shd w:val="clear" w:color="auto" w:fill="auto"/>
          </w:tcPr>
          <w:p w:rsidR="005A1C6D" w:rsidRPr="007E76DE" w:rsidRDefault="00B67EEA">
            <w:pPr>
              <w:widowControl w:val="0"/>
              <w:spacing w:after="80"/>
              <w:jc w:val="center"/>
              <w:rPr>
                <w:sz w:val="26"/>
                <w:szCs w:val="26"/>
              </w:rPr>
            </w:pPr>
            <w:r w:rsidRPr="007E76DE">
              <w:rPr>
                <w:sz w:val="26"/>
                <w:szCs w:val="26"/>
              </w:rPr>
              <w:t>Пункт № 23 Приказ Минтруда и соцзащиты РФ от 9 декабря 2014 г. N 997н</w:t>
            </w:r>
          </w:p>
          <w:p w:rsidR="005A1C6D" w:rsidRPr="007E76DE" w:rsidRDefault="00B67EEA">
            <w:pPr>
              <w:widowControl w:val="0"/>
              <w:tabs>
                <w:tab w:val="left" w:pos="1134"/>
                <w:tab w:val="left" w:pos="1260"/>
              </w:tabs>
              <w:autoSpaceDE w:val="0"/>
              <w:autoSpaceDN w:val="0"/>
              <w:adjustRightInd w:val="0"/>
              <w:jc w:val="center"/>
              <w:rPr>
                <w:sz w:val="26"/>
                <w:szCs w:val="26"/>
              </w:rPr>
            </w:pPr>
            <w:r w:rsidRPr="007E76DE">
              <w:rPr>
                <w:sz w:val="26"/>
                <w:szCs w:val="26"/>
              </w:rPr>
              <w:t>Примечание: пункт №.1</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Дополнительно к</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перечню средств</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lastRenderedPageBreak/>
              <w:t>индивидуальной</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защиты.</w:t>
            </w:r>
          </w:p>
          <w:p w:rsidR="005A1C6D" w:rsidRPr="007E76DE" w:rsidRDefault="005A1C6D">
            <w:pPr>
              <w:widowControl w:val="0"/>
              <w:tabs>
                <w:tab w:val="left" w:pos="1134"/>
                <w:tab w:val="left" w:pos="1260"/>
              </w:tabs>
              <w:autoSpaceDE w:val="0"/>
              <w:autoSpaceDN w:val="0"/>
              <w:adjustRightInd w:val="0"/>
              <w:jc w:val="center"/>
              <w:rPr>
                <w:sz w:val="26"/>
                <w:szCs w:val="26"/>
              </w:rPr>
            </w:pPr>
          </w:p>
          <w:p w:rsidR="005A1C6D" w:rsidRPr="007E76DE" w:rsidRDefault="005A1C6D">
            <w:pPr>
              <w:widowControl w:val="0"/>
              <w:spacing w:after="80"/>
              <w:jc w:val="center"/>
              <w:rPr>
                <w:sz w:val="26"/>
                <w:szCs w:val="26"/>
              </w:rPr>
            </w:pP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Примечание: п.2</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Дополнительно к</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перечню средств</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индивидуальной</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защиты.</w:t>
            </w:r>
          </w:p>
          <w:p w:rsidR="005A1C6D" w:rsidRPr="007E76DE" w:rsidRDefault="00B67EEA">
            <w:pPr>
              <w:widowControl w:val="0"/>
              <w:tabs>
                <w:tab w:val="left" w:pos="1134"/>
                <w:tab w:val="left" w:pos="1260"/>
              </w:tabs>
              <w:autoSpaceDE w:val="0"/>
              <w:autoSpaceDN w:val="0"/>
              <w:adjustRightInd w:val="0"/>
              <w:ind w:left="927" w:hanging="1069"/>
              <w:jc w:val="center"/>
              <w:rPr>
                <w:sz w:val="26"/>
                <w:szCs w:val="26"/>
              </w:rPr>
            </w:pPr>
            <w:r w:rsidRPr="007E76DE">
              <w:rPr>
                <w:sz w:val="26"/>
                <w:szCs w:val="26"/>
              </w:rPr>
              <w:t>Типовыми нормами</w:t>
            </w:r>
          </w:p>
          <w:p w:rsidR="005A1C6D" w:rsidRPr="007E76DE" w:rsidRDefault="00B67EEA">
            <w:pPr>
              <w:widowControl w:val="0"/>
              <w:spacing w:after="80"/>
              <w:jc w:val="center"/>
              <w:rPr>
                <w:sz w:val="26"/>
                <w:szCs w:val="26"/>
              </w:rPr>
            </w:pPr>
            <w:r w:rsidRPr="007E76DE">
              <w:rPr>
                <w:sz w:val="26"/>
                <w:szCs w:val="26"/>
              </w:rPr>
              <w:t>Приказ Министерства труда и социальной защиты Российской Федерации от 9 декабря 2014 г. N 997н</w:t>
            </w:r>
          </w:p>
        </w:tc>
      </w:tr>
      <w:tr w:rsidR="005A1C6D" w:rsidRPr="007E76DE" w:rsidTr="00EA2935">
        <w:trPr>
          <w:trHeight w:val="450"/>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ind w:left="360"/>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Сапоги резиновые с защитным подноскам</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пара</w:t>
            </w: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vMerge/>
            <w:shd w:val="clear" w:color="auto" w:fill="auto"/>
          </w:tcPr>
          <w:p w:rsidR="005A1C6D" w:rsidRPr="007E76DE" w:rsidRDefault="005A1C6D">
            <w:pPr>
              <w:widowControl w:val="0"/>
              <w:spacing w:after="80"/>
              <w:jc w:val="right"/>
              <w:rPr>
                <w:sz w:val="26"/>
                <w:szCs w:val="26"/>
              </w:rPr>
            </w:pPr>
          </w:p>
        </w:tc>
      </w:tr>
      <w:tr w:rsidR="005A1C6D" w:rsidRPr="007E76DE" w:rsidTr="00EA2935">
        <w:trPr>
          <w:trHeight w:val="525"/>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ind w:left="360"/>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EA2935">
            <w:pPr>
              <w:wordWrap w:val="0"/>
              <w:spacing w:after="80"/>
              <w:jc w:val="both"/>
              <w:rPr>
                <w:sz w:val="26"/>
                <w:szCs w:val="26"/>
              </w:rPr>
            </w:pPr>
            <w:r w:rsidRPr="007E76DE">
              <w:rPr>
                <w:sz w:val="26"/>
                <w:szCs w:val="26"/>
              </w:rPr>
              <w:t>Перчатки с полимерным покрытием</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6 пар</w:t>
            </w: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vMerge/>
            <w:shd w:val="clear" w:color="auto" w:fill="auto"/>
          </w:tcPr>
          <w:p w:rsidR="005A1C6D" w:rsidRPr="007E76DE" w:rsidRDefault="005A1C6D">
            <w:pPr>
              <w:widowControl w:val="0"/>
              <w:spacing w:after="80"/>
              <w:jc w:val="right"/>
              <w:rPr>
                <w:sz w:val="26"/>
                <w:szCs w:val="26"/>
              </w:rPr>
            </w:pPr>
          </w:p>
        </w:tc>
      </w:tr>
      <w:tr w:rsidR="005A1C6D" w:rsidRPr="007E76DE" w:rsidTr="00EA2935">
        <w:trPr>
          <w:trHeight w:val="3785"/>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ind w:left="360"/>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Фартук из полимерных материалов с нагрудником</w:t>
            </w:r>
          </w:p>
          <w:p w:rsidR="005A1C6D" w:rsidRPr="007E76DE" w:rsidRDefault="005A1C6D">
            <w:pPr>
              <w:wordWrap w:val="0"/>
              <w:spacing w:after="80"/>
              <w:jc w:val="both"/>
              <w:rPr>
                <w:sz w:val="26"/>
                <w:szCs w:val="26"/>
              </w:rPr>
            </w:pPr>
          </w:p>
          <w:p w:rsidR="005A1C6D" w:rsidRPr="007E76DE" w:rsidRDefault="00B67EEA">
            <w:pPr>
              <w:jc w:val="both"/>
              <w:rPr>
                <w:sz w:val="26"/>
                <w:szCs w:val="26"/>
              </w:rPr>
            </w:pPr>
            <w:r w:rsidRPr="007E76DE">
              <w:rPr>
                <w:sz w:val="26"/>
                <w:szCs w:val="26"/>
              </w:rPr>
              <w:t>Куртка для защиты от общих производственных загрязнений и механических воздействий на утепляющей прокладке - по поясам;</w:t>
            </w:r>
          </w:p>
          <w:p w:rsidR="007E76DE" w:rsidRDefault="007E76DE">
            <w:pPr>
              <w:jc w:val="both"/>
              <w:rPr>
                <w:sz w:val="26"/>
                <w:szCs w:val="26"/>
              </w:rPr>
            </w:pPr>
          </w:p>
          <w:p w:rsidR="005A1C6D" w:rsidRPr="007E76DE" w:rsidRDefault="00B67EEA">
            <w:pPr>
              <w:jc w:val="both"/>
              <w:rPr>
                <w:sz w:val="26"/>
                <w:szCs w:val="26"/>
              </w:rPr>
            </w:pPr>
            <w:r w:rsidRPr="007E76DE">
              <w:rPr>
                <w:sz w:val="26"/>
                <w:szCs w:val="26"/>
              </w:rPr>
              <w:t>Валенки с резиновым низом, или ботинки кожаные утепленные с защитным подноскам - по поясам;</w:t>
            </w:r>
          </w:p>
          <w:p w:rsidR="005A1C6D" w:rsidRPr="007E76DE" w:rsidRDefault="005A1C6D">
            <w:pPr>
              <w:jc w:val="both"/>
              <w:rPr>
                <w:sz w:val="26"/>
                <w:szCs w:val="26"/>
              </w:rPr>
            </w:pPr>
          </w:p>
          <w:p w:rsidR="005A1C6D" w:rsidRPr="007E76DE" w:rsidRDefault="00B67EEA">
            <w:pPr>
              <w:jc w:val="both"/>
              <w:rPr>
                <w:sz w:val="26"/>
                <w:szCs w:val="26"/>
              </w:rPr>
            </w:pPr>
            <w:r w:rsidRPr="007E76DE">
              <w:rPr>
                <w:sz w:val="26"/>
                <w:szCs w:val="26"/>
              </w:rPr>
              <w:t xml:space="preserve">Перчатки с защитным покрытием, морозостойкие с утепляющими вкладышами </w:t>
            </w:r>
          </w:p>
        </w:tc>
        <w:tc>
          <w:tcPr>
            <w:tcW w:w="1247" w:type="dxa"/>
            <w:shd w:val="clear" w:color="auto" w:fill="auto"/>
          </w:tcPr>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2шт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 на 2 года</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7E76DE" w:rsidRDefault="007E76DE">
            <w:pPr>
              <w:spacing w:after="80" w:line="312" w:lineRule="auto"/>
              <w:jc w:val="both"/>
              <w:rPr>
                <w:sz w:val="26"/>
                <w:szCs w:val="26"/>
              </w:rPr>
            </w:pPr>
          </w:p>
          <w:p w:rsidR="005A1C6D" w:rsidRPr="007E76DE" w:rsidRDefault="00B67EEA">
            <w:pPr>
              <w:spacing w:after="80" w:line="312" w:lineRule="auto"/>
              <w:jc w:val="both"/>
              <w:rPr>
                <w:sz w:val="26"/>
                <w:szCs w:val="26"/>
              </w:rPr>
            </w:pPr>
            <w:r w:rsidRPr="007E76DE">
              <w:rPr>
                <w:sz w:val="26"/>
                <w:szCs w:val="26"/>
              </w:rPr>
              <w:t>1шт. на 2 года</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6 пар в год</w:t>
            </w: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vMerge/>
            <w:shd w:val="clear" w:color="auto" w:fill="auto"/>
          </w:tcPr>
          <w:p w:rsidR="005A1C6D" w:rsidRPr="007E76DE" w:rsidRDefault="005A1C6D">
            <w:pPr>
              <w:widowControl w:val="0"/>
              <w:spacing w:after="80"/>
              <w:jc w:val="right"/>
              <w:rPr>
                <w:sz w:val="26"/>
                <w:szCs w:val="26"/>
              </w:rPr>
            </w:pPr>
          </w:p>
        </w:tc>
      </w:tr>
      <w:tr w:rsidR="005A1C6D" w:rsidRPr="007E76DE" w:rsidTr="00EA2935">
        <w:trPr>
          <w:trHeight w:val="170"/>
        </w:trPr>
        <w:tc>
          <w:tcPr>
            <w:tcW w:w="597" w:type="dxa"/>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ind w:left="360"/>
              <w:rPr>
                <w:sz w:val="26"/>
                <w:szCs w:val="26"/>
              </w:rPr>
            </w:pPr>
            <w:r w:rsidRPr="007E76DE">
              <w:rPr>
                <w:sz w:val="26"/>
                <w:szCs w:val="26"/>
              </w:rPr>
              <w:lastRenderedPageBreak/>
              <w:t>3</w:t>
            </w:r>
          </w:p>
        </w:tc>
        <w:tc>
          <w:tcPr>
            <w:tcW w:w="1843" w:type="dxa"/>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Библиотекарь</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Халат для защиты от общих производственных загрязнений и механических воздействий</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tc>
        <w:tc>
          <w:tcPr>
            <w:tcW w:w="2869" w:type="dxa"/>
            <w:shd w:val="clear" w:color="auto" w:fill="auto"/>
          </w:tcPr>
          <w:p w:rsidR="005A1C6D" w:rsidRPr="007E76DE" w:rsidRDefault="00B67EEA">
            <w:pPr>
              <w:widowControl w:val="0"/>
              <w:spacing w:after="80"/>
              <w:rPr>
                <w:sz w:val="26"/>
                <w:szCs w:val="26"/>
              </w:rPr>
            </w:pPr>
            <w:r w:rsidRPr="007E76DE">
              <w:rPr>
                <w:sz w:val="26"/>
                <w:szCs w:val="26"/>
              </w:rPr>
              <w:t>Пункт № 30 Приказ Минтруда и соцзащиты РФ от 9 декабря 2014 г. N 997н</w:t>
            </w:r>
          </w:p>
        </w:tc>
      </w:tr>
      <w:tr w:rsidR="005A1C6D" w:rsidRPr="007E76DE" w:rsidTr="00EA2935">
        <w:trPr>
          <w:trHeight w:val="170"/>
        </w:trPr>
        <w:tc>
          <w:tcPr>
            <w:tcW w:w="597" w:type="dxa"/>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ind w:left="360"/>
              <w:rPr>
                <w:sz w:val="26"/>
                <w:szCs w:val="26"/>
              </w:rPr>
            </w:pPr>
            <w:r w:rsidRPr="007E76DE">
              <w:rPr>
                <w:sz w:val="26"/>
                <w:szCs w:val="26"/>
              </w:rPr>
              <w:t>4</w:t>
            </w:r>
          </w:p>
        </w:tc>
        <w:tc>
          <w:tcPr>
            <w:tcW w:w="1843" w:type="dxa"/>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Начальник хозяйственного отдела</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Халат для защиты от общих производственных загрязнений и механических воздействий</w:t>
            </w:r>
          </w:p>
          <w:p w:rsidR="005A1C6D" w:rsidRPr="007E76DE" w:rsidRDefault="00B67EEA">
            <w:pPr>
              <w:wordWrap w:val="0"/>
              <w:spacing w:after="80"/>
              <w:jc w:val="both"/>
              <w:rPr>
                <w:sz w:val="26"/>
                <w:szCs w:val="26"/>
              </w:rPr>
            </w:pPr>
            <w:r w:rsidRPr="007E76DE">
              <w:rPr>
                <w:sz w:val="26"/>
                <w:szCs w:val="26"/>
              </w:rPr>
              <w:t>Перчатки с полимерным покрытием</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6 пар</w:t>
            </w:r>
          </w:p>
        </w:tc>
        <w:tc>
          <w:tcPr>
            <w:tcW w:w="2869" w:type="dxa"/>
            <w:shd w:val="clear" w:color="auto" w:fill="auto"/>
          </w:tcPr>
          <w:p w:rsidR="005A1C6D" w:rsidRPr="007E76DE" w:rsidRDefault="00B67EEA">
            <w:pPr>
              <w:widowControl w:val="0"/>
              <w:spacing w:after="80"/>
              <w:rPr>
                <w:sz w:val="26"/>
                <w:szCs w:val="26"/>
              </w:rPr>
            </w:pPr>
            <w:r w:rsidRPr="007E76DE">
              <w:rPr>
                <w:sz w:val="26"/>
                <w:szCs w:val="26"/>
              </w:rPr>
              <w:t>Пункт № 32 Приказ Минтруда и соцзащиты РФ от 9 декабря 2014 г. N 997н</w:t>
            </w:r>
          </w:p>
        </w:tc>
      </w:tr>
      <w:tr w:rsidR="005A1C6D" w:rsidRPr="007E76DE" w:rsidTr="00EA2935">
        <w:trPr>
          <w:trHeight w:val="170"/>
        </w:trPr>
        <w:tc>
          <w:tcPr>
            <w:tcW w:w="597" w:type="dxa"/>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ind w:left="360"/>
              <w:rPr>
                <w:sz w:val="26"/>
                <w:szCs w:val="26"/>
              </w:rPr>
            </w:pPr>
            <w:r w:rsidRPr="007E76DE">
              <w:rPr>
                <w:sz w:val="26"/>
                <w:szCs w:val="26"/>
              </w:rPr>
              <w:t>5</w:t>
            </w:r>
          </w:p>
        </w:tc>
        <w:tc>
          <w:tcPr>
            <w:tcW w:w="1843" w:type="dxa"/>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Уборщик служебных помещений</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Костюм для защиты от общих производственных загрязнений и механических воздействий или</w:t>
            </w:r>
          </w:p>
          <w:p w:rsidR="005A1C6D" w:rsidRPr="007E76DE" w:rsidRDefault="00B67EEA">
            <w:pPr>
              <w:wordWrap w:val="0"/>
              <w:spacing w:after="80"/>
              <w:jc w:val="both"/>
              <w:rPr>
                <w:sz w:val="26"/>
                <w:szCs w:val="26"/>
              </w:rPr>
            </w:pPr>
            <w:r w:rsidRPr="007E76DE">
              <w:rPr>
                <w:sz w:val="26"/>
                <w:szCs w:val="26"/>
              </w:rPr>
              <w:t>Халат для защиты от общих производственных загрязнений и механических воздействий</w:t>
            </w:r>
          </w:p>
          <w:p w:rsidR="005A1C6D" w:rsidRPr="007E76DE" w:rsidRDefault="00B67EEA">
            <w:pPr>
              <w:wordWrap w:val="0"/>
              <w:spacing w:after="80"/>
              <w:jc w:val="both"/>
              <w:rPr>
                <w:sz w:val="26"/>
                <w:szCs w:val="26"/>
              </w:rPr>
            </w:pPr>
            <w:r w:rsidRPr="007E76DE">
              <w:rPr>
                <w:sz w:val="26"/>
                <w:szCs w:val="26"/>
              </w:rPr>
              <w:t>Перчатки резиновые или из полимерных материалов</w:t>
            </w:r>
          </w:p>
          <w:p w:rsidR="005A1C6D" w:rsidRPr="007E76DE" w:rsidRDefault="00B67EEA">
            <w:pPr>
              <w:wordWrap w:val="0"/>
              <w:spacing w:after="80"/>
              <w:jc w:val="both"/>
              <w:rPr>
                <w:sz w:val="26"/>
                <w:szCs w:val="26"/>
              </w:rPr>
            </w:pPr>
            <w:r w:rsidRPr="007E76DE">
              <w:rPr>
                <w:sz w:val="26"/>
                <w:szCs w:val="26"/>
              </w:rPr>
              <w:t>Перчатки с полимерным покрытием</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7E76DE" w:rsidRDefault="007E76DE">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12 пар</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6 пар</w:t>
            </w:r>
          </w:p>
        </w:tc>
        <w:tc>
          <w:tcPr>
            <w:tcW w:w="2869" w:type="dxa"/>
            <w:shd w:val="clear" w:color="auto" w:fill="auto"/>
          </w:tcPr>
          <w:p w:rsidR="005A1C6D" w:rsidRPr="007E76DE" w:rsidRDefault="00B67EEA">
            <w:pPr>
              <w:widowControl w:val="0"/>
              <w:spacing w:after="80"/>
              <w:rPr>
                <w:sz w:val="26"/>
                <w:szCs w:val="26"/>
              </w:rPr>
            </w:pPr>
            <w:r w:rsidRPr="007E76DE">
              <w:rPr>
                <w:sz w:val="26"/>
                <w:szCs w:val="26"/>
              </w:rPr>
              <w:t>Пункт № 163 Приказ Минтруда и соцзащиты РФ от 9 декабря 2014 г. N 997н</w:t>
            </w:r>
          </w:p>
        </w:tc>
      </w:tr>
      <w:tr w:rsidR="005A1C6D" w:rsidRPr="007E76DE" w:rsidTr="00EA2935">
        <w:trPr>
          <w:trHeight w:val="819"/>
        </w:trPr>
        <w:tc>
          <w:tcPr>
            <w:tcW w:w="597"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jc w:val="right"/>
              <w:rPr>
                <w:sz w:val="26"/>
                <w:szCs w:val="26"/>
              </w:rPr>
            </w:pPr>
            <w:r w:rsidRPr="007E76DE">
              <w:rPr>
                <w:sz w:val="26"/>
                <w:szCs w:val="26"/>
              </w:rPr>
              <w:t>6</w:t>
            </w:r>
          </w:p>
        </w:tc>
        <w:tc>
          <w:tcPr>
            <w:tcW w:w="1843"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Рабочий по комплексному обслуживания здания</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 xml:space="preserve">Костюм для защиты от общих производственных загрязнений и механических воздействий </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tabs>
                <w:tab w:val="left" w:pos="1134"/>
                <w:tab w:val="left" w:pos="1260"/>
              </w:tabs>
              <w:spacing w:after="80"/>
              <w:rPr>
                <w:sz w:val="26"/>
                <w:szCs w:val="26"/>
              </w:rPr>
            </w:pPr>
          </w:p>
        </w:tc>
        <w:tc>
          <w:tcPr>
            <w:tcW w:w="2869"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Примечание: пункт №.6</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t xml:space="preserve">  Дополнительно к</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t xml:space="preserve">  перечню средств</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t xml:space="preserve">  индивидуальной</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t xml:space="preserve">  защиты. </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lastRenderedPageBreak/>
              <w:t xml:space="preserve">  Пункт № 127</w:t>
            </w:r>
          </w:p>
          <w:p w:rsidR="005A1C6D" w:rsidRPr="007E76DE" w:rsidRDefault="00B67EEA">
            <w:pPr>
              <w:widowControl w:val="0"/>
              <w:tabs>
                <w:tab w:val="left" w:pos="1134"/>
                <w:tab w:val="left" w:pos="1260"/>
              </w:tabs>
              <w:autoSpaceDE w:val="0"/>
              <w:autoSpaceDN w:val="0"/>
              <w:adjustRightInd w:val="0"/>
              <w:ind w:left="927" w:hanging="1069"/>
              <w:rPr>
                <w:sz w:val="26"/>
                <w:szCs w:val="26"/>
              </w:rPr>
            </w:pPr>
            <w:r w:rsidRPr="007E76DE">
              <w:rPr>
                <w:sz w:val="26"/>
                <w:szCs w:val="26"/>
              </w:rPr>
              <w:t xml:space="preserve">  Типовыми нормами</w:t>
            </w:r>
          </w:p>
          <w:p w:rsidR="005A1C6D" w:rsidRPr="007E76DE" w:rsidRDefault="00B67EEA">
            <w:pPr>
              <w:widowControl w:val="0"/>
              <w:spacing w:after="80"/>
              <w:rPr>
                <w:sz w:val="26"/>
                <w:szCs w:val="26"/>
              </w:rPr>
            </w:pPr>
            <w:r w:rsidRPr="007E76DE">
              <w:rPr>
                <w:sz w:val="26"/>
                <w:szCs w:val="26"/>
              </w:rPr>
              <w:t xml:space="preserve">Приказ Министерства труда и социальной защиты Российской Федерации от 9 декабря 2014 г. N 997н </w:t>
            </w:r>
          </w:p>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709"/>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Перчатки с полимерным покрытием</w:t>
            </w:r>
          </w:p>
        </w:tc>
        <w:tc>
          <w:tcPr>
            <w:tcW w:w="1247" w:type="dxa"/>
            <w:shd w:val="clear" w:color="auto" w:fill="auto"/>
          </w:tcPr>
          <w:p w:rsidR="005A1C6D" w:rsidRPr="007E76DE" w:rsidRDefault="00B67EEA">
            <w:pPr>
              <w:tabs>
                <w:tab w:val="left" w:pos="1134"/>
                <w:tab w:val="left" w:pos="1260"/>
              </w:tabs>
              <w:spacing w:after="80"/>
              <w:rPr>
                <w:sz w:val="26"/>
                <w:szCs w:val="26"/>
              </w:rPr>
            </w:pPr>
            <w:r w:rsidRPr="007E76DE">
              <w:rPr>
                <w:sz w:val="26"/>
                <w:szCs w:val="26"/>
              </w:rPr>
              <w:t>6 пар в год</w:t>
            </w: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540"/>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Очки защитные или щиток защитный</w:t>
            </w:r>
          </w:p>
        </w:tc>
        <w:tc>
          <w:tcPr>
            <w:tcW w:w="1247" w:type="dxa"/>
            <w:shd w:val="clear" w:color="auto" w:fill="auto"/>
          </w:tcPr>
          <w:p w:rsidR="005A1C6D" w:rsidRPr="007E76DE" w:rsidRDefault="00B67EEA">
            <w:pPr>
              <w:tabs>
                <w:tab w:val="left" w:pos="1134"/>
                <w:tab w:val="left" w:pos="1260"/>
              </w:tabs>
              <w:spacing w:after="80"/>
              <w:rPr>
                <w:sz w:val="26"/>
                <w:szCs w:val="26"/>
              </w:rPr>
            </w:pPr>
            <w:r w:rsidRPr="007E76DE">
              <w:rPr>
                <w:sz w:val="26"/>
                <w:szCs w:val="26"/>
              </w:rPr>
              <w:t>до износа</w:t>
            </w:r>
          </w:p>
          <w:p w:rsidR="005A1C6D" w:rsidRPr="007E76DE" w:rsidRDefault="005A1C6D">
            <w:pPr>
              <w:tabs>
                <w:tab w:val="left" w:pos="1134"/>
                <w:tab w:val="left" w:pos="1260"/>
              </w:tabs>
              <w:spacing w:after="80"/>
              <w:rPr>
                <w:sz w:val="26"/>
                <w:szCs w:val="26"/>
              </w:rPr>
            </w:pP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555"/>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Сапоги резиновые с защитными подносками</w:t>
            </w:r>
          </w:p>
        </w:tc>
        <w:tc>
          <w:tcPr>
            <w:tcW w:w="1247" w:type="dxa"/>
            <w:shd w:val="clear" w:color="auto" w:fill="auto"/>
          </w:tcPr>
          <w:p w:rsidR="005A1C6D" w:rsidRPr="007E76DE" w:rsidRDefault="005A1C6D">
            <w:pPr>
              <w:tabs>
                <w:tab w:val="left" w:pos="1134"/>
                <w:tab w:val="left" w:pos="1260"/>
              </w:tabs>
              <w:spacing w:after="80"/>
              <w:rPr>
                <w:sz w:val="26"/>
                <w:szCs w:val="26"/>
              </w:rPr>
            </w:pPr>
          </w:p>
          <w:p w:rsidR="005A1C6D" w:rsidRPr="007E76DE" w:rsidRDefault="00B67EEA">
            <w:pPr>
              <w:tabs>
                <w:tab w:val="left" w:pos="1134"/>
                <w:tab w:val="left" w:pos="1260"/>
              </w:tabs>
              <w:spacing w:after="80"/>
              <w:rPr>
                <w:sz w:val="26"/>
                <w:szCs w:val="26"/>
              </w:rPr>
            </w:pPr>
            <w:r w:rsidRPr="007E76DE">
              <w:rPr>
                <w:sz w:val="26"/>
                <w:szCs w:val="26"/>
              </w:rPr>
              <w:t>1 пара</w:t>
            </w: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630"/>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 xml:space="preserve">Перчатки резиновые или из </w:t>
            </w:r>
          </w:p>
          <w:p w:rsidR="005A1C6D" w:rsidRPr="007E76DE" w:rsidRDefault="00B67EEA">
            <w:pPr>
              <w:wordWrap w:val="0"/>
              <w:spacing w:after="80"/>
              <w:jc w:val="both"/>
              <w:rPr>
                <w:sz w:val="26"/>
                <w:szCs w:val="26"/>
              </w:rPr>
            </w:pPr>
            <w:r w:rsidRPr="007E76DE">
              <w:rPr>
                <w:sz w:val="26"/>
                <w:szCs w:val="26"/>
              </w:rPr>
              <w:t>полимерных материалов</w:t>
            </w:r>
          </w:p>
        </w:tc>
        <w:tc>
          <w:tcPr>
            <w:tcW w:w="1247" w:type="dxa"/>
            <w:shd w:val="clear" w:color="auto" w:fill="auto"/>
          </w:tcPr>
          <w:p w:rsidR="005A1C6D" w:rsidRPr="007E76DE" w:rsidRDefault="005A1C6D">
            <w:pPr>
              <w:tabs>
                <w:tab w:val="left" w:pos="1134"/>
                <w:tab w:val="left" w:pos="1260"/>
              </w:tabs>
              <w:spacing w:after="80"/>
              <w:rPr>
                <w:sz w:val="26"/>
                <w:szCs w:val="26"/>
              </w:rPr>
            </w:pPr>
          </w:p>
          <w:p w:rsidR="005A1C6D" w:rsidRPr="007E76DE" w:rsidRDefault="00B67EEA">
            <w:pPr>
              <w:tabs>
                <w:tab w:val="left" w:pos="1134"/>
                <w:tab w:val="left" w:pos="1260"/>
              </w:tabs>
              <w:spacing w:after="80"/>
              <w:rPr>
                <w:sz w:val="26"/>
                <w:szCs w:val="26"/>
              </w:rPr>
            </w:pPr>
            <w:r w:rsidRPr="007E76DE">
              <w:rPr>
                <w:sz w:val="26"/>
                <w:szCs w:val="26"/>
              </w:rPr>
              <w:t>12 пар</w:t>
            </w: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980"/>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c>
          <w:tcPr>
            <w:tcW w:w="3633" w:type="dxa"/>
            <w:shd w:val="clear" w:color="auto" w:fill="auto"/>
          </w:tcPr>
          <w:p w:rsidR="005A1C6D" w:rsidRPr="007E76DE" w:rsidRDefault="00B67EEA">
            <w:pPr>
              <w:wordWrap w:val="0"/>
              <w:spacing w:after="80"/>
              <w:jc w:val="both"/>
              <w:rPr>
                <w:color w:val="FF0000"/>
                <w:sz w:val="26"/>
                <w:szCs w:val="26"/>
              </w:rPr>
            </w:pPr>
            <w:r w:rsidRPr="007E76DE">
              <w:rPr>
                <w:sz w:val="26"/>
                <w:szCs w:val="26"/>
              </w:rPr>
              <w:t>Средства индивидуальной защиты органов дыхания фильтрующие</w:t>
            </w:r>
          </w:p>
        </w:tc>
        <w:tc>
          <w:tcPr>
            <w:tcW w:w="1247" w:type="dxa"/>
            <w:shd w:val="clear" w:color="auto" w:fill="auto"/>
          </w:tcPr>
          <w:p w:rsidR="005A1C6D" w:rsidRPr="007E76DE" w:rsidRDefault="005A1C6D">
            <w:pPr>
              <w:tabs>
                <w:tab w:val="left" w:pos="1134"/>
                <w:tab w:val="left" w:pos="1260"/>
              </w:tabs>
              <w:spacing w:after="80"/>
              <w:rPr>
                <w:sz w:val="26"/>
                <w:szCs w:val="26"/>
              </w:rPr>
            </w:pPr>
          </w:p>
          <w:p w:rsidR="005A1C6D" w:rsidRPr="007E76DE" w:rsidRDefault="00B67EEA">
            <w:pPr>
              <w:tabs>
                <w:tab w:val="left" w:pos="1134"/>
                <w:tab w:val="left" w:pos="1260"/>
              </w:tabs>
              <w:spacing w:after="80"/>
              <w:rPr>
                <w:sz w:val="26"/>
                <w:szCs w:val="26"/>
              </w:rPr>
            </w:pPr>
            <w:r w:rsidRPr="007E76DE">
              <w:rPr>
                <w:sz w:val="26"/>
                <w:szCs w:val="26"/>
              </w:rPr>
              <w:t>до износа</w:t>
            </w: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570"/>
        </w:trPr>
        <w:tc>
          <w:tcPr>
            <w:tcW w:w="597"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jc w:val="right"/>
              <w:rPr>
                <w:sz w:val="26"/>
                <w:szCs w:val="26"/>
              </w:rPr>
            </w:pPr>
            <w:r w:rsidRPr="007E76DE">
              <w:rPr>
                <w:sz w:val="26"/>
                <w:szCs w:val="26"/>
              </w:rPr>
              <w:t>7</w:t>
            </w:r>
          </w:p>
        </w:tc>
        <w:tc>
          <w:tcPr>
            <w:tcW w:w="1843"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Вахтер (сторож)</w:t>
            </w: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 xml:space="preserve">Костюм для защиты от общих производственных загрязнений и механических воздействий </w:t>
            </w:r>
          </w:p>
          <w:p w:rsidR="005A1C6D" w:rsidRPr="007E76DE" w:rsidRDefault="00B67EEA">
            <w:pPr>
              <w:wordWrap w:val="0"/>
              <w:spacing w:after="80"/>
              <w:jc w:val="both"/>
              <w:rPr>
                <w:sz w:val="26"/>
                <w:szCs w:val="26"/>
              </w:rPr>
            </w:pPr>
            <w:r w:rsidRPr="007E76DE">
              <w:rPr>
                <w:sz w:val="26"/>
                <w:szCs w:val="26"/>
              </w:rPr>
              <w:t>Сапоги резиновые с защитными подносками</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1шт.</w:t>
            </w:r>
          </w:p>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5A1C6D">
            <w:pPr>
              <w:widowControl w:val="0"/>
              <w:tabs>
                <w:tab w:val="left" w:pos="1134"/>
                <w:tab w:val="left" w:pos="1260"/>
              </w:tabs>
              <w:autoSpaceDE w:val="0"/>
              <w:autoSpaceDN w:val="0"/>
              <w:adjustRightInd w:val="0"/>
              <w:rPr>
                <w:sz w:val="26"/>
                <w:szCs w:val="26"/>
              </w:rPr>
            </w:pPr>
          </w:p>
          <w:p w:rsidR="007E76DE" w:rsidRDefault="007E76DE">
            <w:pPr>
              <w:widowControl w:val="0"/>
              <w:tabs>
                <w:tab w:val="left" w:pos="1134"/>
                <w:tab w:val="left" w:pos="1260"/>
              </w:tabs>
              <w:autoSpaceDE w:val="0"/>
              <w:autoSpaceDN w:val="0"/>
              <w:adjustRightInd w:val="0"/>
              <w:rPr>
                <w:sz w:val="26"/>
                <w:szCs w:val="26"/>
              </w:rPr>
            </w:pPr>
          </w:p>
          <w:p w:rsidR="007E76DE" w:rsidRDefault="007E76DE">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 пара</w:t>
            </w:r>
          </w:p>
        </w:tc>
        <w:tc>
          <w:tcPr>
            <w:tcW w:w="2869" w:type="dxa"/>
            <w:vMerge w:val="restart"/>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Пункт № 163 Приказ Минтруда и соцзащиты РФ от 9 декабря 2014 г. N 997н</w:t>
            </w:r>
          </w:p>
        </w:tc>
      </w:tr>
      <w:tr w:rsidR="005A1C6D" w:rsidRPr="007E76DE" w:rsidTr="00EA2935">
        <w:trPr>
          <w:trHeight w:val="764"/>
        </w:trPr>
        <w:tc>
          <w:tcPr>
            <w:tcW w:w="597"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spacing w:line="360" w:lineRule="auto"/>
              <w:jc w:val="right"/>
              <w:rPr>
                <w:sz w:val="26"/>
                <w:szCs w:val="26"/>
              </w:rPr>
            </w:pPr>
          </w:p>
        </w:tc>
        <w:tc>
          <w:tcPr>
            <w:tcW w:w="1843"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color w:val="FF0000"/>
                <w:sz w:val="26"/>
                <w:szCs w:val="26"/>
              </w:rPr>
            </w:pPr>
          </w:p>
        </w:tc>
        <w:tc>
          <w:tcPr>
            <w:tcW w:w="3633" w:type="dxa"/>
            <w:shd w:val="clear" w:color="auto" w:fill="auto"/>
          </w:tcPr>
          <w:p w:rsidR="005A1C6D" w:rsidRPr="007E76DE" w:rsidRDefault="00B67EEA">
            <w:pPr>
              <w:wordWrap w:val="0"/>
              <w:spacing w:after="80"/>
              <w:jc w:val="both"/>
              <w:rPr>
                <w:sz w:val="26"/>
                <w:szCs w:val="26"/>
              </w:rPr>
            </w:pPr>
            <w:r w:rsidRPr="007E76DE">
              <w:rPr>
                <w:sz w:val="26"/>
                <w:szCs w:val="26"/>
              </w:rPr>
              <w:t>Перчатки с полимерным покрытием</w:t>
            </w:r>
          </w:p>
        </w:tc>
        <w:tc>
          <w:tcPr>
            <w:tcW w:w="1247" w:type="dxa"/>
            <w:shd w:val="clear" w:color="auto" w:fill="auto"/>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12 пар</w:t>
            </w:r>
          </w:p>
        </w:tc>
        <w:tc>
          <w:tcPr>
            <w:tcW w:w="2869" w:type="dxa"/>
            <w:vMerge/>
            <w:shd w:val="clear" w:color="auto" w:fill="auto"/>
            <w:vAlign w:val="center"/>
          </w:tcPr>
          <w:p w:rsidR="005A1C6D" w:rsidRPr="007E76DE" w:rsidRDefault="005A1C6D">
            <w:pPr>
              <w:widowControl w:val="0"/>
              <w:tabs>
                <w:tab w:val="left" w:pos="1134"/>
                <w:tab w:val="left" w:pos="1260"/>
              </w:tabs>
              <w:autoSpaceDE w:val="0"/>
              <w:autoSpaceDN w:val="0"/>
              <w:adjustRightInd w:val="0"/>
              <w:rPr>
                <w:sz w:val="26"/>
                <w:szCs w:val="26"/>
              </w:rPr>
            </w:pPr>
          </w:p>
        </w:tc>
      </w:tr>
      <w:tr w:rsidR="005A1C6D" w:rsidRPr="007E76DE" w:rsidTr="00EA2935">
        <w:trPr>
          <w:trHeight w:val="764"/>
        </w:trPr>
        <w:tc>
          <w:tcPr>
            <w:tcW w:w="597" w:type="dxa"/>
            <w:shd w:val="clear" w:color="auto" w:fill="auto"/>
            <w:vAlign w:val="center"/>
          </w:tcPr>
          <w:p w:rsidR="005A1C6D" w:rsidRPr="007E76DE" w:rsidRDefault="00B67EEA">
            <w:pPr>
              <w:widowControl w:val="0"/>
              <w:tabs>
                <w:tab w:val="left" w:pos="1134"/>
                <w:tab w:val="left" w:pos="1260"/>
              </w:tabs>
              <w:autoSpaceDE w:val="0"/>
              <w:autoSpaceDN w:val="0"/>
              <w:adjustRightInd w:val="0"/>
              <w:spacing w:line="360" w:lineRule="auto"/>
              <w:jc w:val="right"/>
              <w:rPr>
                <w:sz w:val="26"/>
                <w:szCs w:val="26"/>
                <w:lang w:val="en-US"/>
              </w:rPr>
            </w:pPr>
            <w:r w:rsidRPr="007E76DE">
              <w:rPr>
                <w:sz w:val="26"/>
                <w:szCs w:val="26"/>
                <w:lang w:val="en-US"/>
              </w:rPr>
              <w:t>8</w:t>
            </w:r>
          </w:p>
        </w:tc>
        <w:tc>
          <w:tcPr>
            <w:tcW w:w="1843" w:type="dxa"/>
            <w:shd w:val="clear" w:color="auto" w:fill="auto"/>
            <w:vAlign w:val="center"/>
          </w:tcPr>
          <w:p w:rsidR="005A1C6D" w:rsidRPr="007E76DE" w:rsidRDefault="00B67EEA">
            <w:pPr>
              <w:widowControl w:val="0"/>
              <w:tabs>
                <w:tab w:val="left" w:pos="1134"/>
                <w:tab w:val="left" w:pos="1260"/>
              </w:tabs>
              <w:autoSpaceDE w:val="0"/>
              <w:autoSpaceDN w:val="0"/>
              <w:adjustRightInd w:val="0"/>
              <w:rPr>
                <w:color w:val="FF0000"/>
                <w:sz w:val="26"/>
                <w:szCs w:val="26"/>
                <w:lang w:val="en-US"/>
              </w:rPr>
            </w:pPr>
            <w:r w:rsidRPr="007E76DE">
              <w:rPr>
                <w:sz w:val="26"/>
                <w:szCs w:val="26"/>
              </w:rPr>
              <w:t>Подсобный</w:t>
            </w:r>
            <w:r w:rsidRPr="007E76DE">
              <w:rPr>
                <w:sz w:val="26"/>
                <w:szCs w:val="26"/>
                <w:lang w:val="en-US"/>
              </w:rPr>
              <w:t xml:space="preserve"> рабочий </w:t>
            </w:r>
          </w:p>
        </w:tc>
        <w:tc>
          <w:tcPr>
            <w:tcW w:w="3633" w:type="dxa"/>
            <w:shd w:val="clear" w:color="auto" w:fill="auto"/>
          </w:tcPr>
          <w:p w:rsidR="005A1C6D" w:rsidRPr="007E76DE" w:rsidRDefault="00B67EEA">
            <w:pPr>
              <w:wordWrap w:val="0"/>
              <w:spacing w:after="80"/>
              <w:jc w:val="both"/>
              <w:rPr>
                <w:rFonts w:eastAsia="SimSun"/>
                <w:sz w:val="26"/>
                <w:szCs w:val="26"/>
              </w:rPr>
            </w:pPr>
            <w:r w:rsidRPr="007E76DE">
              <w:rPr>
                <w:rFonts w:eastAsia="SimSun"/>
                <w:sz w:val="26"/>
                <w:szCs w:val="26"/>
              </w:rPr>
              <w:t xml:space="preserve">Костюм для защиты от общих производственных загрязнений и механических воздействий </w:t>
            </w:r>
          </w:p>
          <w:p w:rsidR="005A1C6D" w:rsidRPr="007E76DE" w:rsidRDefault="00B67EEA">
            <w:pPr>
              <w:wordWrap w:val="0"/>
              <w:spacing w:after="80"/>
              <w:jc w:val="both"/>
              <w:rPr>
                <w:rFonts w:eastAsia="SimSun"/>
                <w:sz w:val="26"/>
                <w:szCs w:val="26"/>
              </w:rPr>
            </w:pPr>
            <w:r w:rsidRPr="007E76DE">
              <w:rPr>
                <w:rFonts w:eastAsia="SimSun"/>
                <w:sz w:val="26"/>
                <w:szCs w:val="26"/>
              </w:rPr>
              <w:t xml:space="preserve">Перчатки с полимерным покрытием </w:t>
            </w:r>
          </w:p>
          <w:p w:rsidR="005A1C6D" w:rsidRPr="007E76DE" w:rsidRDefault="00B67EEA">
            <w:pPr>
              <w:wordWrap w:val="0"/>
              <w:spacing w:after="80"/>
              <w:jc w:val="both"/>
              <w:rPr>
                <w:sz w:val="26"/>
                <w:szCs w:val="26"/>
              </w:rPr>
            </w:pPr>
            <w:r w:rsidRPr="007E76DE">
              <w:rPr>
                <w:rFonts w:eastAsia="SimSun"/>
                <w:sz w:val="26"/>
                <w:szCs w:val="26"/>
              </w:rPr>
              <w:t xml:space="preserve">Очки защитные </w:t>
            </w:r>
          </w:p>
        </w:tc>
        <w:tc>
          <w:tcPr>
            <w:tcW w:w="1247" w:type="dxa"/>
            <w:shd w:val="clear" w:color="auto" w:fill="auto"/>
          </w:tcPr>
          <w:p w:rsidR="005A1C6D" w:rsidRPr="007E76DE" w:rsidRDefault="005A1C6D">
            <w:pPr>
              <w:widowControl w:val="0"/>
              <w:tabs>
                <w:tab w:val="left" w:pos="1134"/>
                <w:tab w:val="left" w:pos="1260"/>
              </w:tabs>
              <w:autoSpaceDE w:val="0"/>
              <w:autoSpaceDN w:val="0"/>
              <w:adjustRightInd w:val="0"/>
              <w:rPr>
                <w:sz w:val="26"/>
                <w:szCs w:val="26"/>
              </w:rPr>
            </w:pPr>
          </w:p>
          <w:p w:rsidR="005A1C6D" w:rsidRPr="007E76DE" w:rsidRDefault="00B67EEA">
            <w:pPr>
              <w:widowControl w:val="0"/>
              <w:tabs>
                <w:tab w:val="left" w:pos="1134"/>
                <w:tab w:val="left" w:pos="1260"/>
              </w:tabs>
              <w:autoSpaceDE w:val="0"/>
              <w:autoSpaceDN w:val="0"/>
              <w:adjustRightInd w:val="0"/>
              <w:rPr>
                <w:sz w:val="26"/>
                <w:szCs w:val="26"/>
                <w:lang w:val="en-US"/>
              </w:rPr>
            </w:pPr>
            <w:r w:rsidRPr="007E76DE">
              <w:rPr>
                <w:sz w:val="26"/>
                <w:szCs w:val="26"/>
                <w:lang w:val="en-US"/>
              </w:rPr>
              <w:t>1 шт</w:t>
            </w:r>
          </w:p>
          <w:p w:rsidR="005A1C6D" w:rsidRPr="007E76DE" w:rsidRDefault="005A1C6D">
            <w:pPr>
              <w:widowControl w:val="0"/>
              <w:tabs>
                <w:tab w:val="left" w:pos="1134"/>
                <w:tab w:val="left" w:pos="1260"/>
              </w:tabs>
              <w:autoSpaceDE w:val="0"/>
              <w:autoSpaceDN w:val="0"/>
              <w:adjustRightInd w:val="0"/>
              <w:rPr>
                <w:sz w:val="26"/>
                <w:szCs w:val="26"/>
                <w:lang w:val="en-US"/>
              </w:rPr>
            </w:pPr>
          </w:p>
          <w:p w:rsidR="007E76DE" w:rsidRDefault="007E76DE">
            <w:pPr>
              <w:widowControl w:val="0"/>
              <w:tabs>
                <w:tab w:val="left" w:pos="1134"/>
                <w:tab w:val="left" w:pos="1260"/>
              </w:tabs>
              <w:autoSpaceDE w:val="0"/>
              <w:autoSpaceDN w:val="0"/>
              <w:adjustRightInd w:val="0"/>
              <w:rPr>
                <w:sz w:val="26"/>
                <w:szCs w:val="26"/>
                <w:lang w:val="en-US"/>
              </w:rPr>
            </w:pPr>
          </w:p>
          <w:p w:rsidR="007E76DE" w:rsidRDefault="007E76DE">
            <w:pPr>
              <w:widowControl w:val="0"/>
              <w:tabs>
                <w:tab w:val="left" w:pos="1134"/>
                <w:tab w:val="left" w:pos="1260"/>
              </w:tabs>
              <w:autoSpaceDE w:val="0"/>
              <w:autoSpaceDN w:val="0"/>
              <w:adjustRightInd w:val="0"/>
              <w:rPr>
                <w:sz w:val="26"/>
                <w:szCs w:val="26"/>
                <w:lang w:val="en-US"/>
              </w:rPr>
            </w:pPr>
          </w:p>
          <w:p w:rsidR="005A1C6D" w:rsidRPr="007E76DE" w:rsidRDefault="00B67EEA">
            <w:pPr>
              <w:widowControl w:val="0"/>
              <w:tabs>
                <w:tab w:val="left" w:pos="1134"/>
                <w:tab w:val="left" w:pos="1260"/>
              </w:tabs>
              <w:autoSpaceDE w:val="0"/>
              <w:autoSpaceDN w:val="0"/>
              <w:adjustRightInd w:val="0"/>
              <w:rPr>
                <w:sz w:val="26"/>
                <w:szCs w:val="26"/>
                <w:lang w:val="en-US"/>
              </w:rPr>
            </w:pPr>
            <w:r w:rsidRPr="007E76DE">
              <w:rPr>
                <w:sz w:val="26"/>
                <w:szCs w:val="26"/>
                <w:lang w:val="en-US"/>
              </w:rPr>
              <w:t>12 пар</w:t>
            </w:r>
          </w:p>
          <w:p w:rsidR="005A1C6D" w:rsidRPr="007E76DE" w:rsidRDefault="00B67EEA">
            <w:pPr>
              <w:widowControl w:val="0"/>
              <w:tabs>
                <w:tab w:val="left" w:pos="1134"/>
                <w:tab w:val="left" w:pos="1260"/>
              </w:tabs>
              <w:autoSpaceDE w:val="0"/>
              <w:autoSpaceDN w:val="0"/>
              <w:adjustRightInd w:val="0"/>
              <w:rPr>
                <w:sz w:val="26"/>
                <w:szCs w:val="26"/>
                <w:lang w:val="en-US"/>
              </w:rPr>
            </w:pPr>
            <w:r w:rsidRPr="007E76DE">
              <w:rPr>
                <w:rFonts w:eastAsia="SimSun"/>
                <w:sz w:val="26"/>
                <w:szCs w:val="26"/>
              </w:rPr>
              <w:t>до износа</w:t>
            </w:r>
          </w:p>
        </w:tc>
        <w:tc>
          <w:tcPr>
            <w:tcW w:w="2869" w:type="dxa"/>
            <w:shd w:val="clear" w:color="auto" w:fill="auto"/>
            <w:vAlign w:val="center"/>
          </w:tcPr>
          <w:p w:rsidR="005A1C6D" w:rsidRPr="007E76DE" w:rsidRDefault="00B67EEA">
            <w:pPr>
              <w:widowControl w:val="0"/>
              <w:tabs>
                <w:tab w:val="left" w:pos="1134"/>
                <w:tab w:val="left" w:pos="1260"/>
              </w:tabs>
              <w:autoSpaceDE w:val="0"/>
              <w:autoSpaceDN w:val="0"/>
              <w:adjustRightInd w:val="0"/>
              <w:rPr>
                <w:sz w:val="26"/>
                <w:szCs w:val="26"/>
              </w:rPr>
            </w:pPr>
            <w:r w:rsidRPr="007E76DE">
              <w:rPr>
                <w:sz w:val="26"/>
                <w:szCs w:val="26"/>
              </w:rPr>
              <w:t>Пункт № 21 Приказ Минтруда и соцзащиты РФ от 9 декабря 2014 г. N 997н</w:t>
            </w:r>
          </w:p>
        </w:tc>
      </w:tr>
    </w:tbl>
    <w:p w:rsidR="005A1C6D" w:rsidRDefault="005A1C6D">
      <w:pPr>
        <w:widowControl w:val="0"/>
        <w:autoSpaceDE w:val="0"/>
        <w:autoSpaceDN w:val="0"/>
        <w:adjustRightInd w:val="0"/>
        <w:jc w:val="both"/>
        <w:rPr>
          <w:sz w:val="24"/>
          <w:szCs w:val="24"/>
        </w:rPr>
      </w:pPr>
    </w:p>
    <w:p w:rsidR="005A1C6D" w:rsidRDefault="005A1C6D">
      <w:pPr>
        <w:widowControl w:val="0"/>
        <w:autoSpaceDE w:val="0"/>
        <w:autoSpaceDN w:val="0"/>
        <w:adjustRightInd w:val="0"/>
        <w:jc w:val="both"/>
        <w:rPr>
          <w:b/>
          <w:sz w:val="24"/>
          <w:szCs w:val="24"/>
        </w:rPr>
      </w:pPr>
    </w:p>
    <w:p w:rsidR="005A1C6D" w:rsidRDefault="00B67EEA">
      <w:pPr>
        <w:widowControl w:val="0"/>
        <w:autoSpaceDE w:val="0"/>
        <w:autoSpaceDN w:val="0"/>
        <w:adjustRightInd w:val="0"/>
        <w:jc w:val="both"/>
        <w:rPr>
          <w:b/>
          <w:sz w:val="24"/>
          <w:szCs w:val="24"/>
        </w:rPr>
      </w:pPr>
      <w:r>
        <w:rPr>
          <w:b/>
          <w:sz w:val="24"/>
          <w:szCs w:val="24"/>
        </w:rPr>
        <w:t>Основание:</w:t>
      </w:r>
    </w:p>
    <w:p w:rsidR="005A1C6D" w:rsidRDefault="00B67EEA">
      <w:pPr>
        <w:widowControl w:val="0"/>
        <w:autoSpaceDE w:val="0"/>
        <w:autoSpaceDN w:val="0"/>
        <w:adjustRightInd w:val="0"/>
        <w:jc w:val="both"/>
        <w:rPr>
          <w:sz w:val="24"/>
          <w:szCs w:val="24"/>
        </w:rPr>
      </w:pPr>
      <w:r>
        <w:rPr>
          <w:sz w:val="24"/>
          <w:szCs w:val="24"/>
        </w:rPr>
        <w:tab/>
      </w:r>
      <w:r>
        <w:rPr>
          <w:bCs/>
          <w:sz w:val="24"/>
          <w:szCs w:val="24"/>
        </w:rPr>
        <w:t>Приказ Министерства труда и социальной защиты РФ от 9 декабря 2014 года N 997 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A1C6D" w:rsidRDefault="005A1C6D">
      <w:pPr>
        <w:widowControl w:val="0"/>
        <w:autoSpaceDE w:val="0"/>
        <w:autoSpaceDN w:val="0"/>
        <w:adjustRightInd w:val="0"/>
        <w:jc w:val="both"/>
        <w:rPr>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0288"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0288;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S+otUAAAAIAQAADwAAAAAAAAABACAAAAAiAAAAZHJzL2Rv&#10;d25yZXYueG1sUEsBAhQAFAAAAAgAh07iQM2BdQrLAQAAoQMAAA4AAAAAAAAAAQAgAAAAJAEAAGRy&#10;cy9lMm9Eb2MueG1sUEsFBgAAAAAGAAYAWQEAAGEFAAAAAA==&#10;">
                      <v:fill on="f" focussize="0,0"/>
                      <v:stroke color="#000000" joinstyle="round"/>
                      <v:imagedata o:title=""/>
                      <o:lock v:ext="edit" aspectratio="f"/>
                    </v:line>
                  </w:pict>
                </mc:Fallback>
              </mc:AlternateContent>
            </w:r>
            <w:r w:rsidR="00EA293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ind w:firstLine="708"/>
              <w:rPr>
                <w:rFonts w:eastAsia="ArialMT"/>
                <w:sz w:val="24"/>
                <w:szCs w:val="24"/>
              </w:rPr>
            </w:pPr>
            <w:r>
              <w:rPr>
                <w:color w:val="000000"/>
                <w:sz w:val="24"/>
                <w:szCs w:val="24"/>
              </w:rPr>
              <w:t>«___» _________ 2022г.</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spacing w:after="52"/>
              <w:rPr>
                <w:sz w:val="24"/>
                <w:szCs w:val="24"/>
              </w:rPr>
            </w:pPr>
            <w:r>
              <w:rPr>
                <w:sz w:val="24"/>
                <w:szCs w:val="24"/>
              </w:rPr>
              <w:t xml:space="preserve">Председатель Совета трудового коллектива </w:t>
            </w:r>
          </w:p>
          <w:p w:rsidR="005A1C6D" w:rsidRDefault="00B67EEA">
            <w:pPr>
              <w:rPr>
                <w:rFonts w:eastAsia="ArialMT"/>
                <w:sz w:val="24"/>
                <w:szCs w:val="24"/>
              </w:rPr>
            </w:pPr>
            <w:r>
              <w:rPr>
                <w:sz w:val="24"/>
                <w:szCs w:val="24"/>
              </w:rPr>
              <w:t xml:space="preserve"> ____________Н.Ф. Вотякова </w:t>
            </w:r>
            <w:r>
              <w:rPr>
                <w:rFonts w:eastAsia="ArialMT"/>
                <w:sz w:val="24"/>
                <w:szCs w:val="24"/>
              </w:rPr>
              <w:t xml:space="preserve">          </w:t>
            </w:r>
          </w:p>
          <w:p w:rsidR="005A1C6D" w:rsidRDefault="005A1C6D">
            <w:pPr>
              <w:ind w:left="432"/>
              <w:jc w:val="center"/>
              <w:rPr>
                <w:rFonts w:eastAsia="ArialMT"/>
                <w:sz w:val="24"/>
                <w:szCs w:val="24"/>
              </w:rPr>
            </w:pPr>
          </w:p>
        </w:tc>
      </w:tr>
    </w:tbl>
    <w:p w:rsidR="005A1C6D" w:rsidRDefault="00B67EEA">
      <w:pPr>
        <w:tabs>
          <w:tab w:val="left" w:pos="5625"/>
        </w:tabs>
        <w:jc w:val="both"/>
        <w:rPr>
          <w:sz w:val="24"/>
          <w:szCs w:val="24"/>
        </w:rPr>
      </w:pPr>
      <w:r>
        <w:rPr>
          <w:sz w:val="24"/>
          <w:szCs w:val="24"/>
        </w:rPr>
        <w:tab/>
      </w:r>
      <w:r>
        <w:rPr>
          <w:color w:val="000000"/>
          <w:sz w:val="24"/>
          <w:szCs w:val="24"/>
        </w:rPr>
        <w:t>«___» _________ 2022г.</w:t>
      </w:r>
    </w:p>
    <w:p w:rsidR="005A1C6D" w:rsidRDefault="005A1C6D">
      <w:pPr>
        <w:jc w:val="both"/>
        <w:rPr>
          <w:sz w:val="24"/>
          <w:szCs w:val="24"/>
        </w:rPr>
      </w:pPr>
    </w:p>
    <w:p w:rsidR="005A1C6D" w:rsidRDefault="005A1C6D">
      <w:pPr>
        <w:rPr>
          <w:sz w:val="24"/>
          <w:szCs w:val="24"/>
        </w:rPr>
      </w:pPr>
    </w:p>
    <w:p w:rsidR="005A1C6D" w:rsidRDefault="005A1C6D">
      <w:pPr>
        <w:rPr>
          <w:sz w:val="24"/>
          <w:szCs w:val="24"/>
        </w:rPr>
      </w:pPr>
    </w:p>
    <w:p w:rsidR="005A1C6D" w:rsidRDefault="00B67EEA">
      <w:pPr>
        <w:rPr>
          <w:sz w:val="24"/>
          <w:szCs w:val="24"/>
        </w:rPr>
      </w:pPr>
      <w:r>
        <w:rPr>
          <w:sz w:val="24"/>
          <w:szCs w:val="24"/>
        </w:rPr>
        <w:lastRenderedPageBreak/>
        <w:t xml:space="preserve">                                                                                                                               Приложение №4</w:t>
      </w:r>
    </w:p>
    <w:p w:rsidR="005A1C6D" w:rsidRDefault="00B67EEA">
      <w:pPr>
        <w:rPr>
          <w:sz w:val="24"/>
          <w:szCs w:val="24"/>
        </w:rPr>
      </w:pPr>
      <w:r>
        <w:rPr>
          <w:sz w:val="24"/>
          <w:szCs w:val="24"/>
        </w:rPr>
        <w:t xml:space="preserve">                                                                                                          к коллективному договору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045"/>
      </w:tblGrid>
      <w:tr w:rsidR="005A1C6D">
        <w:trPr>
          <w:trHeight w:val="935"/>
        </w:trPr>
        <w:tc>
          <w:tcPr>
            <w:tcW w:w="5400"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EA2935">
            <w:pPr>
              <w:jc w:val="center"/>
              <w:rPr>
                <w:rFonts w:eastAsia="ArialMT"/>
                <w:sz w:val="24"/>
                <w:szCs w:val="24"/>
              </w:rPr>
            </w:pPr>
            <w:r>
              <w:rPr>
                <w:rFonts w:eastAsia="ArialMT"/>
                <w:sz w:val="24"/>
                <w:szCs w:val="24"/>
              </w:rPr>
              <w:t>__________О.В.Королёва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139"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ind w:left="432"/>
              <w:jc w:val="center"/>
              <w:rPr>
                <w:rFonts w:eastAsia="ArialMT"/>
                <w:sz w:val="24"/>
                <w:szCs w:val="24"/>
              </w:rPr>
            </w:pPr>
          </w:p>
        </w:tc>
      </w:tr>
    </w:tbl>
    <w:p w:rsidR="005A1C6D" w:rsidRDefault="005A1C6D">
      <w:pPr>
        <w:spacing w:after="200" w:line="276" w:lineRule="auto"/>
        <w:contextualSpacing/>
        <w:jc w:val="center"/>
        <w:rPr>
          <w:rFonts w:eastAsia="Calibri"/>
          <w:sz w:val="24"/>
          <w:szCs w:val="24"/>
        </w:rPr>
      </w:pPr>
    </w:p>
    <w:p w:rsidR="005A1C6D" w:rsidRDefault="00B67EEA">
      <w:pPr>
        <w:spacing w:after="200" w:line="276" w:lineRule="auto"/>
        <w:contextualSpacing/>
        <w:jc w:val="center"/>
        <w:rPr>
          <w:rFonts w:eastAsia="Calibri"/>
          <w:sz w:val="24"/>
          <w:szCs w:val="24"/>
        </w:rPr>
      </w:pPr>
      <w:r>
        <w:rPr>
          <w:rFonts w:eastAsia="Calibri"/>
          <w:sz w:val="24"/>
          <w:szCs w:val="24"/>
        </w:rPr>
        <w:t>СПИСОК</w:t>
      </w:r>
    </w:p>
    <w:p w:rsidR="005A1C6D" w:rsidRDefault="00B67EEA">
      <w:pPr>
        <w:spacing w:after="200" w:line="276" w:lineRule="auto"/>
        <w:contextualSpacing/>
        <w:jc w:val="center"/>
        <w:rPr>
          <w:rFonts w:eastAsia="Calibri"/>
          <w:sz w:val="24"/>
          <w:szCs w:val="24"/>
        </w:rPr>
      </w:pPr>
      <w:r>
        <w:rPr>
          <w:rFonts w:eastAsia="Calibri"/>
          <w:sz w:val="24"/>
          <w:szCs w:val="24"/>
        </w:rPr>
        <w:t>лиц, поступающих на работу в МБОУ «СОШ №78», подлежащих</w:t>
      </w:r>
    </w:p>
    <w:p w:rsidR="005A1C6D" w:rsidRDefault="00B67EEA">
      <w:pPr>
        <w:spacing w:after="200" w:line="276" w:lineRule="auto"/>
        <w:contextualSpacing/>
        <w:jc w:val="center"/>
        <w:rPr>
          <w:rFonts w:eastAsia="Calibri"/>
          <w:sz w:val="24"/>
          <w:szCs w:val="24"/>
        </w:rPr>
      </w:pPr>
      <w:r>
        <w:rPr>
          <w:rFonts w:eastAsia="Calibri"/>
          <w:sz w:val="24"/>
          <w:szCs w:val="24"/>
        </w:rPr>
        <w:t>прохождению предварительного и периодического медицинского осмотра</w:t>
      </w:r>
      <w:r>
        <w:rPr>
          <w:rFonts w:eastAsia="Calibri"/>
          <w:b/>
          <w:sz w:val="24"/>
          <w:szCs w:val="24"/>
        </w:rPr>
        <w:t xml:space="preserve"> </w:t>
      </w:r>
    </w:p>
    <w:tbl>
      <w:tblPr>
        <w:tblW w:w="96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49"/>
        <w:gridCol w:w="1567"/>
        <w:gridCol w:w="3600"/>
        <w:gridCol w:w="1396"/>
      </w:tblGrid>
      <w:tr w:rsidR="005A1C6D">
        <w:tc>
          <w:tcPr>
            <w:tcW w:w="522" w:type="dxa"/>
            <w:tcBorders>
              <w:tl2br w:val="nil"/>
              <w:tr2bl w:val="nil"/>
            </w:tcBorders>
            <w:shd w:val="clear" w:color="auto" w:fill="auto"/>
          </w:tcPr>
          <w:p w:rsidR="005A1C6D" w:rsidRDefault="00B67EEA">
            <w:pPr>
              <w:spacing w:after="200" w:line="276" w:lineRule="auto"/>
              <w:rPr>
                <w:rFonts w:eastAsia="Calibri"/>
                <w:b/>
                <w:sz w:val="24"/>
                <w:szCs w:val="24"/>
              </w:rPr>
            </w:pPr>
            <w:r>
              <w:rPr>
                <w:rFonts w:eastAsia="Calibri"/>
                <w:b/>
                <w:sz w:val="24"/>
                <w:szCs w:val="24"/>
              </w:rPr>
              <w:t>№</w:t>
            </w:r>
          </w:p>
        </w:tc>
        <w:tc>
          <w:tcPr>
            <w:tcW w:w="2549" w:type="dxa"/>
            <w:tcBorders>
              <w:tl2br w:val="nil"/>
              <w:tr2bl w:val="nil"/>
            </w:tcBorders>
            <w:shd w:val="clear" w:color="auto" w:fill="auto"/>
          </w:tcPr>
          <w:p w:rsidR="005A1C6D" w:rsidRDefault="00B67EEA">
            <w:pPr>
              <w:rPr>
                <w:rFonts w:eastAsia="Calibri"/>
                <w:b/>
                <w:sz w:val="24"/>
                <w:szCs w:val="24"/>
              </w:rPr>
            </w:pPr>
            <w:r>
              <w:rPr>
                <w:rFonts w:eastAsia="Calibri"/>
                <w:b/>
                <w:sz w:val="24"/>
                <w:szCs w:val="24"/>
              </w:rPr>
              <w:t>Наименование профессии/должности работника</w:t>
            </w:r>
          </w:p>
        </w:tc>
        <w:tc>
          <w:tcPr>
            <w:tcW w:w="1567" w:type="dxa"/>
            <w:tcBorders>
              <w:tl2br w:val="nil"/>
              <w:tr2bl w:val="nil"/>
            </w:tcBorders>
          </w:tcPr>
          <w:p w:rsidR="005A1C6D" w:rsidRDefault="00B67EEA">
            <w:pPr>
              <w:rPr>
                <w:rFonts w:eastAsia="Calibri"/>
                <w:b/>
                <w:sz w:val="24"/>
                <w:szCs w:val="24"/>
              </w:rPr>
            </w:pPr>
            <w:r>
              <w:rPr>
                <w:rFonts w:eastAsia="Calibri"/>
                <w:b/>
                <w:sz w:val="24"/>
                <w:szCs w:val="24"/>
              </w:rPr>
              <w:t>Количество работников</w:t>
            </w:r>
          </w:p>
          <w:p w:rsidR="005A1C6D" w:rsidRDefault="00B67EEA">
            <w:pPr>
              <w:rPr>
                <w:rFonts w:eastAsia="Calibri"/>
                <w:b/>
                <w:sz w:val="24"/>
                <w:szCs w:val="24"/>
              </w:rPr>
            </w:pPr>
            <w:r>
              <w:rPr>
                <w:rFonts w:eastAsia="Calibri"/>
                <w:b/>
                <w:sz w:val="24"/>
                <w:szCs w:val="24"/>
              </w:rPr>
              <w:t>всего/женщин</w:t>
            </w:r>
          </w:p>
        </w:tc>
        <w:tc>
          <w:tcPr>
            <w:tcW w:w="3600" w:type="dxa"/>
            <w:tcBorders>
              <w:tl2br w:val="nil"/>
              <w:tr2bl w:val="nil"/>
            </w:tcBorders>
            <w:shd w:val="clear" w:color="auto" w:fill="auto"/>
          </w:tcPr>
          <w:p w:rsidR="005A1C6D" w:rsidRDefault="00B67EEA">
            <w:pPr>
              <w:rPr>
                <w:rFonts w:eastAsia="Calibri"/>
                <w:b/>
                <w:sz w:val="24"/>
                <w:szCs w:val="24"/>
              </w:rPr>
            </w:pPr>
            <w:r>
              <w:rPr>
                <w:rFonts w:eastAsia="Calibri"/>
                <w:b/>
                <w:sz w:val="24"/>
                <w:szCs w:val="24"/>
              </w:rPr>
              <w:t>Наименование вредного производственного фактора работ</w:t>
            </w:r>
          </w:p>
        </w:tc>
        <w:tc>
          <w:tcPr>
            <w:tcW w:w="1396" w:type="dxa"/>
            <w:tcBorders>
              <w:tl2br w:val="nil"/>
              <w:tr2bl w:val="nil"/>
            </w:tcBorders>
          </w:tcPr>
          <w:p w:rsidR="005A1C6D" w:rsidRDefault="00B67EEA">
            <w:pPr>
              <w:rPr>
                <w:rFonts w:eastAsia="Calibri"/>
                <w:b/>
                <w:sz w:val="24"/>
                <w:szCs w:val="24"/>
              </w:rPr>
            </w:pPr>
            <w:r>
              <w:rPr>
                <w:rFonts w:eastAsia="Calibri"/>
                <w:b/>
                <w:sz w:val="24"/>
                <w:szCs w:val="24"/>
              </w:rPr>
              <w:t>№ пункта по Приказу Минздрава России от 28.01.2021 № 29н</w:t>
            </w:r>
          </w:p>
        </w:tc>
      </w:tr>
      <w:tr w:rsidR="005A1C6D">
        <w:tc>
          <w:tcPr>
            <w:tcW w:w="9634" w:type="dxa"/>
            <w:gridSpan w:val="5"/>
            <w:tcBorders>
              <w:tl2br w:val="nil"/>
              <w:tr2bl w:val="nil"/>
            </w:tcBorders>
          </w:tcPr>
          <w:p w:rsidR="005A1C6D" w:rsidRDefault="00B67EEA">
            <w:pPr>
              <w:spacing w:before="120" w:after="120"/>
              <w:jc w:val="center"/>
              <w:rPr>
                <w:rFonts w:eastAsia="Calibri"/>
                <w:sz w:val="24"/>
                <w:szCs w:val="24"/>
              </w:rPr>
            </w:pPr>
            <w:r>
              <w:rPr>
                <w:rFonts w:eastAsia="Calibri"/>
                <w:sz w:val="24"/>
                <w:szCs w:val="24"/>
              </w:rPr>
              <w:t>I. Административный персонал (АП)</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1</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Директор школы</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vAlign w:val="center"/>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color w:val="000000"/>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2</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Заместитель директора по учебно-воспитательной работе</w:t>
            </w:r>
          </w:p>
        </w:tc>
        <w:tc>
          <w:tcPr>
            <w:tcW w:w="1567" w:type="dxa"/>
            <w:tcBorders>
              <w:tl2br w:val="nil"/>
              <w:tr2bl w:val="nil"/>
            </w:tcBorders>
          </w:tcPr>
          <w:p w:rsidR="005A1C6D" w:rsidRDefault="00B67EEA">
            <w:pPr>
              <w:jc w:val="center"/>
              <w:rPr>
                <w:color w:val="000000"/>
                <w:sz w:val="24"/>
                <w:szCs w:val="24"/>
              </w:rPr>
            </w:pPr>
            <w:r>
              <w:rPr>
                <w:color w:val="000000"/>
                <w:sz w:val="24"/>
                <w:szCs w:val="24"/>
              </w:rPr>
              <w:t>3/3</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3</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Заместитель директора по воспитательной работе</w:t>
            </w:r>
          </w:p>
          <w:p w:rsidR="005A1C6D" w:rsidRDefault="00B67EEA">
            <w:pPr>
              <w:rPr>
                <w:rFonts w:eastAsia="Calibri"/>
                <w:sz w:val="24"/>
                <w:szCs w:val="24"/>
              </w:rPr>
            </w:pPr>
            <w:r>
              <w:rPr>
                <w:rFonts w:eastAsia="Calibri"/>
                <w:sz w:val="24"/>
                <w:szCs w:val="24"/>
              </w:rPr>
              <w:t xml:space="preserve"> </w:t>
            </w: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4</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 xml:space="preserve">Заместитель директора по учебно-методической работе </w:t>
            </w: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5</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Заместитель директора по правовому воспитанию и профилактике правонарушений</w:t>
            </w: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6</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Заместитель директора по безопасности образовательного процесса</w:t>
            </w: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9634" w:type="dxa"/>
            <w:gridSpan w:val="5"/>
            <w:tcBorders>
              <w:tl2br w:val="nil"/>
              <w:tr2bl w:val="nil"/>
            </w:tcBorders>
          </w:tcPr>
          <w:p w:rsidR="005A1C6D" w:rsidRDefault="00B67EEA">
            <w:pPr>
              <w:spacing w:before="120" w:after="120"/>
              <w:jc w:val="center"/>
              <w:rPr>
                <w:rFonts w:eastAsia="Calibri"/>
                <w:sz w:val="24"/>
                <w:szCs w:val="24"/>
              </w:rPr>
            </w:pPr>
            <w:r>
              <w:rPr>
                <w:rFonts w:eastAsia="Calibri"/>
                <w:sz w:val="24"/>
                <w:szCs w:val="24"/>
              </w:rPr>
              <w:t>II. Педагогический персонал (ПП)</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lastRenderedPageBreak/>
              <w:t>1</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Учитель</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36/33</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2</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Педагог-психолог</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3</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Преподаватель-организатор ОБЖ</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4</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Учитель – логопед</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5</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Педагог дополнительного образования</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6</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Педагог дополнительного образования (музей)</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7</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Старший вожатый</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8</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Социальный педагог</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color w:val="000000"/>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9634" w:type="dxa"/>
            <w:gridSpan w:val="5"/>
            <w:tcBorders>
              <w:tl2br w:val="nil"/>
              <w:tr2bl w:val="nil"/>
            </w:tcBorders>
          </w:tcPr>
          <w:p w:rsidR="005A1C6D" w:rsidRDefault="00B67EEA">
            <w:pPr>
              <w:spacing w:before="120" w:after="120"/>
              <w:jc w:val="center"/>
              <w:rPr>
                <w:rFonts w:eastAsia="Calibri"/>
                <w:sz w:val="24"/>
                <w:szCs w:val="24"/>
              </w:rPr>
            </w:pPr>
            <w:r>
              <w:rPr>
                <w:rFonts w:eastAsia="Calibri"/>
                <w:sz w:val="24"/>
                <w:szCs w:val="24"/>
              </w:rPr>
              <w:t>III. Учебно-вспомогательный персонал (УВП)</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1</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Начальник хозяйственного отдела</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2</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Секретарь руководителя</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3</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Специалист по кадрам</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4</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Библиотекарь</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5</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Заведующий складом</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6</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Инженер-энергетик</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7</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Инженер-электроник</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lastRenderedPageBreak/>
              <w:t>8</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Специалист по ОТ</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9634" w:type="dxa"/>
            <w:gridSpan w:val="5"/>
            <w:tcBorders>
              <w:tl2br w:val="nil"/>
              <w:tr2bl w:val="nil"/>
            </w:tcBorders>
          </w:tcPr>
          <w:p w:rsidR="005A1C6D" w:rsidRDefault="00B67EEA">
            <w:pPr>
              <w:spacing w:before="120" w:after="120"/>
              <w:jc w:val="center"/>
              <w:rPr>
                <w:rFonts w:eastAsia="Calibri"/>
                <w:sz w:val="24"/>
                <w:szCs w:val="24"/>
              </w:rPr>
            </w:pPr>
            <w:r>
              <w:rPr>
                <w:rFonts w:eastAsia="Calibri"/>
                <w:sz w:val="24"/>
                <w:szCs w:val="24"/>
              </w:rPr>
              <w:t>IV. Обслуживающий персонал (ОП)</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1</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Гардеробщик</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2</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Уборщик служебных помещений</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8/8</w:t>
            </w:r>
          </w:p>
        </w:tc>
        <w:tc>
          <w:tcPr>
            <w:tcW w:w="3600" w:type="dxa"/>
            <w:tcBorders>
              <w:tl2br w:val="nil"/>
              <w:tr2bl w:val="nil"/>
            </w:tcBorders>
            <w:shd w:val="clear" w:color="auto" w:fill="auto"/>
          </w:tcPr>
          <w:p w:rsidR="005A1C6D" w:rsidRDefault="00B67EEA">
            <w:pPr>
              <w:rPr>
                <w:color w:val="000000"/>
                <w:sz w:val="24"/>
                <w:szCs w:val="24"/>
              </w:rPr>
            </w:pPr>
            <w:r>
              <w:rPr>
                <w:color w:val="000000"/>
                <w:sz w:val="24"/>
                <w:szCs w:val="24"/>
              </w:rPr>
              <w:t>Работы в организациях, деятельность которых</w:t>
            </w:r>
            <w:r>
              <w:rPr>
                <w:color w:val="000000"/>
                <w:sz w:val="24"/>
                <w:szCs w:val="24"/>
              </w:rPr>
              <w:br/>
              <w:t>связана с воспитанием и обучением детей.</w:t>
            </w:r>
          </w:p>
          <w:p w:rsidR="005A1C6D" w:rsidRDefault="00B67EEA">
            <w:pPr>
              <w:rPr>
                <w:sz w:val="24"/>
                <w:szCs w:val="24"/>
              </w:rPr>
            </w:pPr>
            <w:r>
              <w:rPr>
                <w:color w:val="000000"/>
                <w:sz w:val="24"/>
                <w:szCs w:val="24"/>
              </w:rPr>
              <w:t>Факторы трудового процесса</w:t>
            </w:r>
          </w:p>
        </w:tc>
        <w:tc>
          <w:tcPr>
            <w:tcW w:w="1396" w:type="dxa"/>
            <w:tcBorders>
              <w:tl2br w:val="nil"/>
              <w:tr2bl w:val="nil"/>
            </w:tcBorders>
          </w:tcPr>
          <w:p w:rsidR="005A1C6D" w:rsidRDefault="00B67EEA">
            <w:pPr>
              <w:rPr>
                <w:sz w:val="24"/>
                <w:szCs w:val="24"/>
              </w:rPr>
            </w:pPr>
            <w:r>
              <w:rPr>
                <w:color w:val="000000"/>
                <w:sz w:val="24"/>
                <w:szCs w:val="24"/>
              </w:rPr>
              <w:t>п.25, п.5.1</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3</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Сторож</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3/2</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4</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Курьер</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5</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Дворник</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6</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Рабочий по комплексному обслуживанию и ремонту здания</w:t>
            </w: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1/0</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r w:rsidR="005A1C6D">
        <w:tc>
          <w:tcPr>
            <w:tcW w:w="522" w:type="dxa"/>
            <w:tcBorders>
              <w:tl2br w:val="nil"/>
              <w:tr2bl w:val="nil"/>
            </w:tcBorders>
            <w:shd w:val="clear" w:color="auto" w:fill="auto"/>
          </w:tcPr>
          <w:p w:rsidR="005A1C6D" w:rsidRDefault="00B67EEA">
            <w:pPr>
              <w:spacing w:after="200" w:line="276" w:lineRule="auto"/>
              <w:rPr>
                <w:rFonts w:eastAsia="Calibri"/>
                <w:sz w:val="24"/>
                <w:szCs w:val="24"/>
              </w:rPr>
            </w:pPr>
            <w:r>
              <w:rPr>
                <w:rFonts w:eastAsia="Calibri"/>
                <w:sz w:val="24"/>
                <w:szCs w:val="24"/>
              </w:rPr>
              <w:t>7</w:t>
            </w:r>
          </w:p>
        </w:tc>
        <w:tc>
          <w:tcPr>
            <w:tcW w:w="2549" w:type="dxa"/>
            <w:tcBorders>
              <w:tl2br w:val="nil"/>
              <w:tr2bl w:val="nil"/>
            </w:tcBorders>
            <w:shd w:val="clear" w:color="auto" w:fill="auto"/>
            <w:vAlign w:val="bottom"/>
          </w:tcPr>
          <w:p w:rsidR="005A1C6D" w:rsidRDefault="00B67EEA">
            <w:pPr>
              <w:rPr>
                <w:rFonts w:eastAsia="Calibri"/>
                <w:sz w:val="24"/>
                <w:szCs w:val="24"/>
              </w:rPr>
            </w:pPr>
            <w:r>
              <w:rPr>
                <w:rFonts w:eastAsia="Calibri"/>
                <w:sz w:val="24"/>
                <w:szCs w:val="24"/>
              </w:rPr>
              <w:t xml:space="preserve">Вахтер </w:t>
            </w:r>
          </w:p>
          <w:p w:rsidR="005A1C6D" w:rsidRDefault="005A1C6D">
            <w:pPr>
              <w:rPr>
                <w:rFonts w:eastAsia="Calibri"/>
                <w:sz w:val="24"/>
                <w:szCs w:val="24"/>
              </w:rPr>
            </w:pPr>
          </w:p>
          <w:p w:rsidR="005A1C6D" w:rsidRDefault="005A1C6D">
            <w:pPr>
              <w:rPr>
                <w:rFonts w:eastAsia="Calibri"/>
                <w:sz w:val="24"/>
                <w:szCs w:val="24"/>
              </w:rPr>
            </w:pPr>
          </w:p>
        </w:tc>
        <w:tc>
          <w:tcPr>
            <w:tcW w:w="1567" w:type="dxa"/>
            <w:tcBorders>
              <w:tl2br w:val="nil"/>
              <w:tr2bl w:val="nil"/>
            </w:tcBorders>
          </w:tcPr>
          <w:p w:rsidR="005A1C6D" w:rsidRDefault="00B67EEA">
            <w:pPr>
              <w:jc w:val="center"/>
              <w:rPr>
                <w:color w:val="000000"/>
                <w:sz w:val="24"/>
                <w:szCs w:val="24"/>
              </w:rPr>
            </w:pPr>
            <w:r>
              <w:rPr>
                <w:color w:val="000000"/>
                <w:sz w:val="24"/>
                <w:szCs w:val="24"/>
              </w:rPr>
              <w:t>2/1</w:t>
            </w:r>
          </w:p>
        </w:tc>
        <w:tc>
          <w:tcPr>
            <w:tcW w:w="3600" w:type="dxa"/>
            <w:tcBorders>
              <w:tl2br w:val="nil"/>
              <w:tr2bl w:val="nil"/>
            </w:tcBorders>
            <w:shd w:val="clear" w:color="auto" w:fill="auto"/>
          </w:tcPr>
          <w:p w:rsidR="005A1C6D" w:rsidRDefault="00B67EEA">
            <w:pPr>
              <w:rPr>
                <w:sz w:val="24"/>
                <w:szCs w:val="24"/>
              </w:rPr>
            </w:pPr>
            <w:r>
              <w:rPr>
                <w:color w:val="000000"/>
                <w:sz w:val="24"/>
                <w:szCs w:val="24"/>
              </w:rPr>
              <w:t>Работы в организациях, деятельность которых связана с воспитанием и обучением детей</w:t>
            </w:r>
          </w:p>
        </w:tc>
        <w:tc>
          <w:tcPr>
            <w:tcW w:w="1396" w:type="dxa"/>
            <w:tcBorders>
              <w:tl2br w:val="nil"/>
              <w:tr2bl w:val="nil"/>
            </w:tcBorders>
          </w:tcPr>
          <w:p w:rsidR="005A1C6D" w:rsidRDefault="00B67EEA">
            <w:pPr>
              <w:rPr>
                <w:sz w:val="24"/>
                <w:szCs w:val="24"/>
              </w:rPr>
            </w:pPr>
            <w:r>
              <w:rPr>
                <w:color w:val="000000"/>
                <w:sz w:val="24"/>
                <w:szCs w:val="24"/>
              </w:rPr>
              <w:t>п.25</w:t>
            </w:r>
          </w:p>
        </w:tc>
      </w:tr>
    </w:tbl>
    <w:p w:rsidR="005A1C6D" w:rsidRDefault="005A1C6D">
      <w:pPr>
        <w:pStyle w:val="ConsPlusTitle"/>
        <w:widowControl/>
        <w:jc w:val="both"/>
        <w:rPr>
          <w:rFonts w:ascii="Times New Roman" w:hAnsi="Times New Roman" w:cs="Times New Roman"/>
          <w:b w:val="0"/>
          <w:bCs w:val="0"/>
          <w:sz w:val="24"/>
          <w:szCs w:val="24"/>
        </w:rPr>
      </w:pPr>
    </w:p>
    <w:p w:rsidR="005A1C6D" w:rsidRDefault="005A1C6D">
      <w:pPr>
        <w:pStyle w:val="ConsPlusTitle"/>
        <w:widowControl/>
        <w:jc w:val="both"/>
        <w:rPr>
          <w:rFonts w:ascii="Times New Roman" w:hAnsi="Times New Roman" w:cs="Times New Roman"/>
          <w:b w:val="0"/>
          <w:bCs w:val="0"/>
          <w:sz w:val="24"/>
          <w:szCs w:val="24"/>
        </w:rPr>
      </w:pPr>
    </w:p>
    <w:p w:rsidR="005A1C6D" w:rsidRDefault="005A1C6D">
      <w:pPr>
        <w:pStyle w:val="ConsPlusTitle"/>
        <w:widowControl/>
        <w:jc w:val="both"/>
        <w:rPr>
          <w:rFonts w:ascii="Times New Roman" w:hAnsi="Times New Roman" w:cs="Times New Roman"/>
          <w:b w:val="0"/>
          <w:bCs w:val="0"/>
          <w:sz w:val="24"/>
          <w:szCs w:val="24"/>
        </w:rPr>
      </w:pPr>
    </w:p>
    <w:p w:rsidR="005A1C6D" w:rsidRDefault="005A1C6D">
      <w:pPr>
        <w:pStyle w:val="ConsPlusTitle"/>
        <w:widowControl/>
        <w:jc w:val="both"/>
        <w:rPr>
          <w:rFonts w:ascii="Times New Roman" w:hAnsi="Times New Roman" w:cs="Times New Roman"/>
          <w:b w:val="0"/>
          <w:bCs w:val="0"/>
          <w:sz w:val="24"/>
          <w:szCs w:val="24"/>
        </w:rPr>
      </w:pPr>
    </w:p>
    <w:p w:rsidR="005A1C6D" w:rsidRDefault="00B67EEA">
      <w:pPr>
        <w:adjustRightInd w:val="0"/>
        <w:ind w:firstLine="357"/>
        <w:jc w:val="both"/>
        <w:outlineLvl w:val="0"/>
        <w:rPr>
          <w:sz w:val="24"/>
          <w:szCs w:val="24"/>
        </w:rPr>
      </w:pPr>
      <w:r>
        <w:rPr>
          <w:b/>
          <w:sz w:val="24"/>
          <w:szCs w:val="24"/>
        </w:rPr>
        <w:t>Основание:</w:t>
      </w:r>
      <w:r>
        <w:rPr>
          <w:sz w:val="24"/>
          <w:szCs w:val="24"/>
        </w:rPr>
        <w:t xml:space="preserve"> Приказ Министерства здравоохранения Российской Федерации от 28.01.2021г.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5A1C6D" w:rsidRDefault="005A1C6D">
      <w:pPr>
        <w:adjustRightInd w:val="0"/>
        <w:ind w:firstLine="357"/>
        <w:jc w:val="both"/>
        <w:outlineLvl w:val="0"/>
        <w:rPr>
          <w:sz w:val="24"/>
          <w:szCs w:val="24"/>
        </w:rPr>
      </w:pPr>
    </w:p>
    <w:p w:rsidR="005A1C6D" w:rsidRDefault="005A1C6D">
      <w:pPr>
        <w:adjustRightInd w:val="0"/>
        <w:ind w:firstLine="357"/>
        <w:jc w:val="both"/>
        <w:outlineLvl w:val="0"/>
        <w:rPr>
          <w:sz w:val="24"/>
          <w:szCs w:val="24"/>
        </w:rPr>
      </w:pPr>
    </w:p>
    <w:p w:rsidR="005A1C6D" w:rsidRDefault="005A1C6D">
      <w:pPr>
        <w:adjustRightInd w:val="0"/>
        <w:ind w:firstLine="357"/>
        <w:jc w:val="both"/>
        <w:outlineLvl w:val="0"/>
        <w:rPr>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6432" behindDoc="0" locked="0" layoutInCell="1" allowOverlap="1">
                      <wp:simplePos x="0" y="0"/>
                      <wp:positionH relativeFrom="column">
                        <wp:posOffset>312420</wp:posOffset>
                      </wp:positionH>
                      <wp:positionV relativeFrom="paragraph">
                        <wp:posOffset>191135</wp:posOffset>
                      </wp:positionV>
                      <wp:extent cx="2171700" cy="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6432;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S+otUAAAAIAQAADwAAAAAAAAABACAAAAAiAAAAZHJzL2Rv&#10;d25yZXYueG1sUEsBAhQAFAAAAAgAh07iQF0IHI3LAQAAoAMAAA4AAAAAAAAAAQAgAAAAJAEAAGRy&#10;cy9lMm9Eb2MueG1sUEsFBgAAAAAGAAYAWQEAAGEFAAAAAA==&#10;">
                      <v:fill on="f" focussize="0,0"/>
                      <v:stroke color="#000000" joinstyle="round"/>
                      <v:imagedata o:title=""/>
                      <o:lock v:ext="edit" aspectratio="f"/>
                    </v:line>
                  </w:pict>
                </mc:Fallback>
              </mc:AlternateContent>
            </w:r>
            <w:r w:rsidR="00EA293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ind w:firstLine="708"/>
              <w:rPr>
                <w:rFonts w:eastAsia="ArialMT"/>
                <w:sz w:val="24"/>
                <w:szCs w:val="24"/>
              </w:rPr>
            </w:pPr>
            <w:r>
              <w:rPr>
                <w:color w:val="000000"/>
                <w:sz w:val="24"/>
                <w:szCs w:val="24"/>
              </w:rPr>
              <w:t>«___» _________ 2022г.</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rPr>
                <w:rFonts w:eastAsia="ArialMT"/>
                <w:sz w:val="24"/>
                <w:szCs w:val="24"/>
              </w:rPr>
            </w:pPr>
            <w:r>
              <w:rPr>
                <w:rFonts w:eastAsia="ArialMT"/>
                <w:sz w:val="24"/>
                <w:szCs w:val="24"/>
              </w:rPr>
              <w:t xml:space="preserve">     </w:t>
            </w:r>
          </w:p>
          <w:p w:rsidR="005A1C6D" w:rsidRDefault="005A1C6D">
            <w:pPr>
              <w:ind w:left="432"/>
              <w:jc w:val="center"/>
              <w:rPr>
                <w:rFonts w:eastAsia="ArialMT"/>
                <w:sz w:val="24"/>
                <w:szCs w:val="24"/>
              </w:rPr>
            </w:pPr>
          </w:p>
          <w:p w:rsidR="005A1C6D" w:rsidRDefault="005A1C6D">
            <w:pPr>
              <w:ind w:left="432"/>
              <w:jc w:val="center"/>
              <w:rPr>
                <w:rFonts w:eastAsia="ArialMT"/>
                <w:sz w:val="24"/>
                <w:szCs w:val="24"/>
              </w:rPr>
            </w:pPr>
          </w:p>
          <w:p w:rsidR="005A1C6D" w:rsidRDefault="005A1C6D">
            <w:pPr>
              <w:ind w:left="432"/>
              <w:jc w:val="center"/>
              <w:rPr>
                <w:rFonts w:eastAsia="ArialMT"/>
                <w:sz w:val="24"/>
                <w:szCs w:val="24"/>
              </w:rPr>
            </w:pPr>
          </w:p>
          <w:p w:rsidR="005A1C6D" w:rsidRDefault="005A1C6D">
            <w:pPr>
              <w:ind w:left="432"/>
              <w:jc w:val="center"/>
              <w:rPr>
                <w:rFonts w:eastAsia="ArialMT"/>
                <w:sz w:val="24"/>
                <w:szCs w:val="24"/>
              </w:rPr>
            </w:pPr>
          </w:p>
          <w:p w:rsidR="005A1C6D" w:rsidRDefault="005A1C6D">
            <w:pPr>
              <w:ind w:left="432"/>
              <w:jc w:val="center"/>
              <w:rPr>
                <w:rFonts w:eastAsia="ArialMT"/>
                <w:sz w:val="24"/>
                <w:szCs w:val="24"/>
              </w:rPr>
            </w:pPr>
          </w:p>
          <w:p w:rsidR="005A1C6D" w:rsidRDefault="005A1C6D">
            <w:pPr>
              <w:ind w:left="432"/>
              <w:jc w:val="center"/>
              <w:rPr>
                <w:rFonts w:eastAsia="ArialMT"/>
                <w:sz w:val="24"/>
                <w:szCs w:val="24"/>
              </w:rPr>
            </w:pPr>
          </w:p>
        </w:tc>
      </w:tr>
    </w:tbl>
    <w:p w:rsidR="005A1C6D" w:rsidRDefault="005A1C6D">
      <w:pPr>
        <w:adjustRightInd w:val="0"/>
        <w:ind w:firstLine="357"/>
        <w:jc w:val="both"/>
        <w:outlineLvl w:val="0"/>
        <w:rPr>
          <w:sz w:val="24"/>
          <w:szCs w:val="24"/>
        </w:rPr>
      </w:pPr>
    </w:p>
    <w:p w:rsidR="005A1C6D" w:rsidRDefault="00B67EEA">
      <w:pPr>
        <w:rPr>
          <w:sz w:val="24"/>
          <w:szCs w:val="24"/>
        </w:rPr>
      </w:pPr>
      <w:r>
        <w:rPr>
          <w:sz w:val="24"/>
          <w:szCs w:val="24"/>
        </w:rPr>
        <w:t xml:space="preserve">                                                                                                                   </w:t>
      </w:r>
    </w:p>
    <w:p w:rsidR="005A1C6D" w:rsidRDefault="00B67EEA">
      <w:pPr>
        <w:jc w:val="right"/>
        <w:rPr>
          <w:sz w:val="24"/>
          <w:szCs w:val="24"/>
        </w:rPr>
      </w:pPr>
      <w:r>
        <w:rPr>
          <w:sz w:val="24"/>
          <w:szCs w:val="24"/>
        </w:rPr>
        <w:t xml:space="preserve">Приложение №5                                         </w:t>
      </w:r>
    </w:p>
    <w:p w:rsidR="005A1C6D" w:rsidRDefault="00B67EEA">
      <w:pPr>
        <w:rPr>
          <w:sz w:val="24"/>
          <w:szCs w:val="24"/>
        </w:rPr>
      </w:pPr>
      <w:r>
        <w:rPr>
          <w:sz w:val="24"/>
          <w:szCs w:val="24"/>
        </w:rPr>
        <w:t xml:space="preserve">                                                                                                           к коллективному договору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4132"/>
      </w:tblGrid>
      <w:tr w:rsidR="005A1C6D">
        <w:trPr>
          <w:trHeight w:val="1730"/>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pBdr>
                <w:bottom w:val="single" w:sz="12" w:space="1" w:color="auto"/>
              </w:pBdr>
              <w:tabs>
                <w:tab w:val="center" w:pos="2489"/>
                <w:tab w:val="right" w:pos="4979"/>
              </w:tabs>
              <w:rPr>
                <w:rFonts w:eastAsia="ArialMT"/>
                <w:sz w:val="24"/>
                <w:szCs w:val="24"/>
              </w:rPr>
            </w:pPr>
            <w:r>
              <w:rPr>
                <w:rFonts w:eastAsia="ArialMT"/>
                <w:sz w:val="24"/>
                <w:szCs w:val="24"/>
              </w:rPr>
              <w:tab/>
              <w:t xml:space="preserve">  Директор МБОУ «СОШ №78»</w:t>
            </w:r>
          </w:p>
          <w:p w:rsidR="005A1C6D" w:rsidRDefault="00EA2935">
            <w:pPr>
              <w:pBdr>
                <w:bottom w:val="single" w:sz="12" w:space="1" w:color="auto"/>
              </w:pBdr>
              <w:tabs>
                <w:tab w:val="center" w:pos="2489"/>
                <w:tab w:val="right" w:pos="4979"/>
              </w:tabs>
              <w:rPr>
                <w:rFonts w:eastAsia="ArialMT"/>
                <w:sz w:val="24"/>
                <w:szCs w:val="24"/>
              </w:rPr>
            </w:pPr>
            <w:r>
              <w:rPr>
                <w:rFonts w:eastAsia="ArialMT"/>
                <w:sz w:val="24"/>
                <w:szCs w:val="24"/>
              </w:rPr>
              <w:t xml:space="preserve">                                                     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 xml:space="preserve">ПРИНЯТО                      </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rPr>
                <w:rFonts w:eastAsia="ArialMT"/>
                <w:sz w:val="24"/>
                <w:szCs w:val="24"/>
              </w:rPr>
            </w:pPr>
          </w:p>
          <w:p w:rsidR="005A1C6D" w:rsidRDefault="005A1C6D">
            <w:pPr>
              <w:ind w:left="432"/>
              <w:jc w:val="center"/>
              <w:rPr>
                <w:rFonts w:eastAsia="ArialMT"/>
                <w:sz w:val="24"/>
                <w:szCs w:val="24"/>
              </w:rPr>
            </w:pPr>
          </w:p>
        </w:tc>
      </w:tr>
    </w:tbl>
    <w:p w:rsidR="005A1C6D" w:rsidRDefault="005A1C6D">
      <w:pPr>
        <w:adjustRightInd w:val="0"/>
        <w:jc w:val="center"/>
        <w:outlineLvl w:val="0"/>
        <w:rPr>
          <w:sz w:val="24"/>
          <w:szCs w:val="24"/>
        </w:rPr>
      </w:pPr>
    </w:p>
    <w:p w:rsidR="005A1C6D" w:rsidRDefault="00B67EEA">
      <w:pPr>
        <w:adjustRightInd w:val="0"/>
        <w:ind w:firstLine="357"/>
        <w:jc w:val="center"/>
        <w:outlineLvl w:val="0"/>
        <w:rPr>
          <w:b/>
          <w:bCs/>
          <w:sz w:val="24"/>
          <w:szCs w:val="24"/>
        </w:rPr>
      </w:pPr>
      <w:r>
        <w:rPr>
          <w:b/>
          <w:bCs/>
          <w:sz w:val="24"/>
          <w:szCs w:val="24"/>
        </w:rPr>
        <w:t xml:space="preserve">Нормы бесплатной выдачи работникам смывающих и </w:t>
      </w:r>
    </w:p>
    <w:p w:rsidR="005A1C6D" w:rsidRDefault="00B67EEA">
      <w:pPr>
        <w:adjustRightInd w:val="0"/>
        <w:ind w:firstLine="357"/>
        <w:jc w:val="center"/>
        <w:outlineLvl w:val="0"/>
        <w:rPr>
          <w:b/>
          <w:bCs/>
          <w:sz w:val="24"/>
          <w:szCs w:val="24"/>
        </w:rPr>
      </w:pPr>
      <w:r>
        <w:rPr>
          <w:b/>
          <w:bCs/>
          <w:sz w:val="24"/>
          <w:szCs w:val="24"/>
        </w:rPr>
        <w:t>обезвреживающих средств, порядок и условия их выдачи</w:t>
      </w:r>
    </w:p>
    <w:p w:rsidR="005A1C6D" w:rsidRDefault="005A1C6D">
      <w:pPr>
        <w:adjustRightInd w:val="0"/>
        <w:ind w:firstLine="357"/>
        <w:jc w:val="center"/>
        <w:outlineLvl w:val="0"/>
        <w:rPr>
          <w:b/>
          <w:bCs/>
          <w:sz w:val="24"/>
          <w:szCs w:val="24"/>
        </w:rPr>
      </w:pPr>
    </w:p>
    <w:tbl>
      <w:tblPr>
        <w:tblW w:w="94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057"/>
        <w:gridCol w:w="2471"/>
        <w:gridCol w:w="2422"/>
        <w:gridCol w:w="1868"/>
      </w:tblGrid>
      <w:tr w:rsidR="005A1C6D" w:rsidRPr="007E76DE">
        <w:trPr>
          <w:trHeight w:val="850"/>
        </w:trPr>
        <w:tc>
          <w:tcPr>
            <w:tcW w:w="610"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w:t>
            </w:r>
          </w:p>
          <w:p w:rsidR="005A1C6D" w:rsidRPr="007E76DE" w:rsidRDefault="00B67EEA">
            <w:pPr>
              <w:adjustRightInd w:val="0"/>
              <w:spacing w:before="108" w:after="108"/>
              <w:ind w:left="-360" w:firstLine="360"/>
              <w:jc w:val="center"/>
              <w:outlineLvl w:val="0"/>
              <w:rPr>
                <w:sz w:val="26"/>
                <w:szCs w:val="26"/>
              </w:rPr>
            </w:pPr>
            <w:r w:rsidRPr="007E76DE">
              <w:rPr>
                <w:sz w:val="26"/>
                <w:szCs w:val="26"/>
              </w:rPr>
              <w:t>п/п</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Виды средств</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20"/>
              <w:ind w:firstLine="357"/>
              <w:jc w:val="center"/>
              <w:outlineLvl w:val="0"/>
              <w:rPr>
                <w:sz w:val="26"/>
                <w:szCs w:val="26"/>
              </w:rPr>
            </w:pPr>
            <w:r w:rsidRPr="007E76DE">
              <w:rPr>
                <w:sz w:val="26"/>
                <w:szCs w:val="26"/>
              </w:rPr>
              <w:t>Наименование профессий</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jc w:val="center"/>
              <w:outlineLvl w:val="0"/>
              <w:rPr>
                <w:sz w:val="26"/>
                <w:szCs w:val="26"/>
              </w:rPr>
            </w:pPr>
            <w:r w:rsidRPr="007E76DE">
              <w:rPr>
                <w:sz w:val="26"/>
                <w:szCs w:val="26"/>
              </w:rPr>
              <w:t>Наименование работ и производственных факторов</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jc w:val="center"/>
              <w:outlineLvl w:val="0"/>
              <w:rPr>
                <w:sz w:val="26"/>
                <w:szCs w:val="26"/>
              </w:rPr>
            </w:pPr>
            <w:r w:rsidRPr="007E76DE">
              <w:rPr>
                <w:sz w:val="26"/>
                <w:szCs w:val="26"/>
              </w:rPr>
              <w:t>Норма выдачи на 1 работника в месяц</w:t>
            </w:r>
          </w:p>
        </w:tc>
      </w:tr>
      <w:tr w:rsidR="005A1C6D" w:rsidRPr="007E76DE">
        <w:trPr>
          <w:trHeight w:val="827"/>
        </w:trPr>
        <w:tc>
          <w:tcPr>
            <w:tcW w:w="610"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1</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 xml:space="preserve">Мыло </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Уборщик служебных помещений</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outlineLvl w:val="0"/>
              <w:rPr>
                <w:sz w:val="26"/>
                <w:szCs w:val="26"/>
              </w:rPr>
            </w:pPr>
            <w:r w:rsidRPr="007E76DE">
              <w:rPr>
                <w:sz w:val="26"/>
                <w:szCs w:val="26"/>
              </w:rPr>
              <w:t>Работы, связанные с легкосмываемыми загрязнениями</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outlineLvl w:val="0"/>
              <w:rPr>
                <w:sz w:val="26"/>
                <w:szCs w:val="26"/>
              </w:rPr>
            </w:pPr>
            <w:r w:rsidRPr="007E76DE">
              <w:rPr>
                <w:sz w:val="26"/>
                <w:szCs w:val="26"/>
              </w:rPr>
              <w:t>200г. (мыло туалетное) или 250 мл (жидкие моющие средства в дозирующих устройствах)</w:t>
            </w:r>
          </w:p>
        </w:tc>
      </w:tr>
      <w:tr w:rsidR="005A1C6D" w:rsidRPr="007E76DE">
        <w:trPr>
          <w:trHeight w:val="850"/>
        </w:trPr>
        <w:tc>
          <w:tcPr>
            <w:tcW w:w="610"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2</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 xml:space="preserve">Мыло </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Дворник</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outlineLvl w:val="0"/>
              <w:rPr>
                <w:sz w:val="26"/>
                <w:szCs w:val="26"/>
              </w:rPr>
            </w:pPr>
            <w:r w:rsidRPr="007E76DE">
              <w:rPr>
                <w:sz w:val="26"/>
                <w:szCs w:val="26"/>
              </w:rPr>
              <w:t>Работы, связанные с легкосмываемыми загрязнениями.</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outlineLvl w:val="0"/>
              <w:rPr>
                <w:sz w:val="26"/>
                <w:szCs w:val="26"/>
              </w:rPr>
            </w:pPr>
            <w:r w:rsidRPr="007E76DE">
              <w:rPr>
                <w:sz w:val="26"/>
                <w:szCs w:val="26"/>
              </w:rPr>
              <w:t>200г. (мыло туалетное) или 250 мл (жидкие моющие средства в дозирующих устройствах)</w:t>
            </w:r>
          </w:p>
        </w:tc>
      </w:tr>
      <w:tr w:rsidR="005A1C6D" w:rsidRPr="007E76DE">
        <w:trPr>
          <w:trHeight w:val="850"/>
        </w:trPr>
        <w:tc>
          <w:tcPr>
            <w:tcW w:w="610"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3</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 xml:space="preserve">Мыло </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 xml:space="preserve">Гардеробщик </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rPr>
                <w:sz w:val="26"/>
                <w:szCs w:val="26"/>
              </w:rPr>
            </w:pPr>
            <w:r w:rsidRPr="007E76DE">
              <w:rPr>
                <w:sz w:val="26"/>
                <w:szCs w:val="26"/>
              </w:rPr>
              <w:t>Работы, связанные с легкосмываемыми загрязнениями.</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rPr>
                <w:sz w:val="26"/>
                <w:szCs w:val="26"/>
              </w:rPr>
            </w:pPr>
            <w:r w:rsidRPr="007E76DE">
              <w:rPr>
                <w:sz w:val="26"/>
                <w:szCs w:val="26"/>
              </w:rPr>
              <w:t>200г. (мыло туалетное) или 250 мл (жидкие моющие средства в дозирующих устройствах)</w:t>
            </w:r>
          </w:p>
        </w:tc>
      </w:tr>
      <w:tr w:rsidR="005A1C6D" w:rsidRPr="007E76DE">
        <w:trPr>
          <w:trHeight w:val="850"/>
        </w:trPr>
        <w:tc>
          <w:tcPr>
            <w:tcW w:w="610"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4</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 xml:space="preserve">Мыло </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adjustRightInd w:val="0"/>
              <w:spacing w:before="108" w:after="108"/>
              <w:ind w:left="-360" w:firstLine="360"/>
              <w:jc w:val="center"/>
              <w:outlineLvl w:val="0"/>
              <w:rPr>
                <w:sz w:val="26"/>
                <w:szCs w:val="26"/>
              </w:rPr>
            </w:pPr>
            <w:r w:rsidRPr="007E76DE">
              <w:rPr>
                <w:sz w:val="26"/>
                <w:szCs w:val="26"/>
              </w:rPr>
              <w:t>Рабочий по комплексному  обслуживанию и ремонту здания</w:t>
            </w:r>
          </w:p>
        </w:tc>
        <w:tc>
          <w:tcPr>
            <w:tcW w:w="2422"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rPr>
                <w:sz w:val="26"/>
                <w:szCs w:val="26"/>
              </w:rPr>
            </w:pPr>
            <w:r w:rsidRPr="007E76DE">
              <w:rPr>
                <w:sz w:val="26"/>
                <w:szCs w:val="26"/>
              </w:rPr>
              <w:t>Работы, связанные с легкосмываемыми загрязнениями.</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5A1C6D" w:rsidRPr="007E76DE" w:rsidRDefault="00B67EEA">
            <w:pPr>
              <w:rPr>
                <w:sz w:val="26"/>
                <w:szCs w:val="26"/>
              </w:rPr>
            </w:pPr>
            <w:r w:rsidRPr="007E76DE">
              <w:rPr>
                <w:sz w:val="26"/>
                <w:szCs w:val="26"/>
              </w:rPr>
              <w:t xml:space="preserve">200г. (мыло туалетное) или 250 мл (жидкие моющие средства в </w:t>
            </w:r>
            <w:r w:rsidRPr="007E76DE">
              <w:rPr>
                <w:sz w:val="26"/>
                <w:szCs w:val="26"/>
              </w:rPr>
              <w:lastRenderedPageBreak/>
              <w:t>дозирующих устройствах)</w:t>
            </w:r>
          </w:p>
        </w:tc>
      </w:tr>
    </w:tbl>
    <w:p w:rsidR="005A1C6D" w:rsidRDefault="00B67EEA">
      <w:pPr>
        <w:ind w:left="-360" w:firstLine="360"/>
        <w:jc w:val="both"/>
        <w:rPr>
          <w:sz w:val="24"/>
          <w:szCs w:val="24"/>
        </w:rPr>
      </w:pPr>
      <w:r>
        <w:rPr>
          <w:sz w:val="24"/>
          <w:szCs w:val="24"/>
        </w:rPr>
        <w:lastRenderedPageBreak/>
        <w:t xml:space="preserve"> </w:t>
      </w:r>
    </w:p>
    <w:p w:rsidR="005A1C6D" w:rsidRDefault="00B67EEA">
      <w:pPr>
        <w:ind w:left="-360" w:firstLine="360"/>
        <w:jc w:val="both"/>
        <w:rPr>
          <w:sz w:val="24"/>
          <w:szCs w:val="24"/>
        </w:rPr>
      </w:pPr>
      <w:r>
        <w:rPr>
          <w:sz w:val="24"/>
          <w:szCs w:val="24"/>
        </w:rPr>
        <w:tab/>
        <w:t>Постоянное наличие в санитарно-бытовых помещениях для всех сотрудников МБОУ «СОШ №78» нормы на 1 работника в месяц для мытья рук 200г. (мыло туалетное) или 250 мл (жидкое моющее средства в дозирующих устройствах).</w:t>
      </w:r>
    </w:p>
    <w:p w:rsidR="007E76DE" w:rsidRDefault="007E76DE">
      <w:pPr>
        <w:ind w:left="-360" w:hanging="66"/>
        <w:jc w:val="both"/>
        <w:rPr>
          <w:b/>
          <w:sz w:val="24"/>
          <w:szCs w:val="24"/>
        </w:rPr>
      </w:pPr>
    </w:p>
    <w:p w:rsidR="005A1C6D" w:rsidRDefault="00B67EEA">
      <w:pPr>
        <w:ind w:left="-360" w:hanging="66"/>
        <w:jc w:val="both"/>
        <w:rPr>
          <w:b/>
          <w:sz w:val="24"/>
          <w:szCs w:val="24"/>
        </w:rPr>
      </w:pPr>
      <w:r>
        <w:rPr>
          <w:b/>
          <w:sz w:val="24"/>
          <w:szCs w:val="24"/>
        </w:rPr>
        <w:t>Примечание:</w:t>
      </w:r>
    </w:p>
    <w:p w:rsidR="005A1C6D" w:rsidRDefault="00B67EEA">
      <w:pPr>
        <w:widowControl w:val="0"/>
        <w:autoSpaceDE w:val="0"/>
        <w:autoSpaceDN w:val="0"/>
        <w:adjustRightInd w:val="0"/>
        <w:ind w:left="-426"/>
        <w:jc w:val="both"/>
        <w:rPr>
          <w:sz w:val="24"/>
          <w:szCs w:val="24"/>
        </w:rPr>
      </w:pPr>
      <w:r>
        <w:rPr>
          <w:sz w:val="24"/>
          <w:szCs w:val="24"/>
        </w:rPr>
        <w:t>На работах, связанных с легкосмываемыми загрязнениями,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 (гель для рук, гель для тела и волос, жидкое туалетное мыло и другие).</w:t>
      </w:r>
    </w:p>
    <w:p w:rsidR="005A1C6D" w:rsidRDefault="00B67EEA">
      <w:pPr>
        <w:widowControl w:val="0"/>
        <w:autoSpaceDE w:val="0"/>
        <w:autoSpaceDN w:val="0"/>
        <w:adjustRightInd w:val="0"/>
        <w:ind w:left="-426"/>
        <w:jc w:val="both"/>
        <w:rPr>
          <w:sz w:val="24"/>
          <w:szCs w:val="24"/>
        </w:rPr>
      </w:pPr>
      <w:r>
        <w:rPr>
          <w:sz w:val="24"/>
          <w:szCs w:val="24"/>
        </w:rPr>
        <w:t>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w:t>
      </w:r>
    </w:p>
    <w:p w:rsidR="005A1C6D" w:rsidRDefault="00B67EEA">
      <w:pPr>
        <w:widowControl w:val="0"/>
        <w:autoSpaceDE w:val="0"/>
        <w:autoSpaceDN w:val="0"/>
        <w:adjustRightInd w:val="0"/>
        <w:ind w:left="-426"/>
        <w:jc w:val="both"/>
        <w:rPr>
          <w:sz w:val="24"/>
          <w:szCs w:val="24"/>
        </w:rPr>
      </w:pPr>
      <w:r>
        <w:rPr>
          <w:sz w:val="24"/>
          <w:szCs w:val="24"/>
        </w:rPr>
        <w:t>Для очищения от загрязнения кожи лица работникам выдаются только слабощелочные сорта мыла (туалетное).</w:t>
      </w:r>
    </w:p>
    <w:p w:rsidR="005A1C6D" w:rsidRDefault="00B67EEA">
      <w:pPr>
        <w:widowControl w:val="0"/>
        <w:autoSpaceDE w:val="0"/>
        <w:autoSpaceDN w:val="0"/>
        <w:adjustRightInd w:val="0"/>
        <w:ind w:left="-426"/>
        <w:jc w:val="both"/>
        <w:rPr>
          <w:sz w:val="24"/>
          <w:szCs w:val="24"/>
        </w:rPr>
      </w:pPr>
      <w:r>
        <w:rPr>
          <w:sz w:val="24"/>
          <w:szCs w:val="24"/>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w:t>
      </w:r>
    </w:p>
    <w:p w:rsidR="007E76DE" w:rsidRDefault="007E76DE">
      <w:pPr>
        <w:widowControl w:val="0"/>
        <w:autoSpaceDE w:val="0"/>
        <w:autoSpaceDN w:val="0"/>
        <w:adjustRightInd w:val="0"/>
        <w:spacing w:after="80"/>
        <w:ind w:hanging="426"/>
        <w:jc w:val="both"/>
        <w:rPr>
          <w:b/>
          <w:sz w:val="24"/>
          <w:szCs w:val="24"/>
        </w:rPr>
      </w:pPr>
    </w:p>
    <w:p w:rsidR="005A1C6D" w:rsidRDefault="00B67EEA">
      <w:pPr>
        <w:widowControl w:val="0"/>
        <w:autoSpaceDE w:val="0"/>
        <w:autoSpaceDN w:val="0"/>
        <w:adjustRightInd w:val="0"/>
        <w:spacing w:after="80"/>
        <w:ind w:hanging="426"/>
        <w:jc w:val="both"/>
        <w:rPr>
          <w:b/>
          <w:sz w:val="24"/>
          <w:szCs w:val="24"/>
        </w:rPr>
      </w:pPr>
      <w:r>
        <w:rPr>
          <w:b/>
          <w:sz w:val="24"/>
          <w:szCs w:val="24"/>
        </w:rPr>
        <w:t>Основание:</w:t>
      </w:r>
    </w:p>
    <w:p w:rsidR="005A1C6D" w:rsidRDefault="00B67EEA">
      <w:pPr>
        <w:widowControl w:val="0"/>
        <w:tabs>
          <w:tab w:val="left" w:pos="1038"/>
          <w:tab w:val="left" w:pos="8200"/>
        </w:tabs>
        <w:suppressAutoHyphens/>
        <w:spacing w:after="120"/>
        <w:ind w:left="-426" w:right="40"/>
        <w:jc w:val="both"/>
        <w:rPr>
          <w:sz w:val="24"/>
          <w:szCs w:val="24"/>
          <w:lang w:eastAsia="ar-SA"/>
        </w:rPr>
      </w:pPr>
      <w:r>
        <w:rPr>
          <w:sz w:val="24"/>
          <w:szCs w:val="24"/>
          <w:lang w:eastAsia="ar-SA"/>
        </w:rPr>
        <w:t>Приказ Минздравсоцразвития РФ от 17.12.2010 № 1122 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5A1C6D" w:rsidRDefault="005A1C6D">
      <w:pPr>
        <w:shd w:val="clear" w:color="auto" w:fill="FFFFFF"/>
        <w:jc w:val="right"/>
        <w:rPr>
          <w:color w:val="000000"/>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5408"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5408;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S+otUAAAAIAQAADwAAAAAAAAABACAAAAAiAAAAZHJzL2Rv&#10;d25yZXYueG1sUEsBAhQAFAAAAAgAh07iQDE/nfnLAQAAoAMAAA4AAAAAAAAAAQAgAAAAJAEAAGRy&#10;cy9lMm9Eb2MueG1sUEsFBgAAAAAGAAYAWQEAAGEFAAAAAA==&#10;">
                      <v:fill on="f" focussize="0,0"/>
                      <v:stroke color="#000000" joinstyle="round"/>
                      <v:imagedata o:title=""/>
                      <o:lock v:ext="edit" aspectratio="f"/>
                    </v:line>
                  </w:pict>
                </mc:Fallback>
              </mc:AlternateContent>
            </w:r>
            <w:r w:rsidR="00EA293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tabs>
                <w:tab w:val="left" w:pos="1020"/>
              </w:tabs>
              <w:rPr>
                <w:rFonts w:eastAsia="ArialMT"/>
                <w:sz w:val="24"/>
                <w:szCs w:val="24"/>
              </w:rPr>
            </w:pPr>
            <w:r>
              <w:rPr>
                <w:rFonts w:eastAsia="ArialMT"/>
                <w:sz w:val="24"/>
                <w:szCs w:val="24"/>
              </w:rPr>
              <w:tab/>
            </w:r>
            <w:r>
              <w:rPr>
                <w:color w:val="000000"/>
                <w:sz w:val="24"/>
                <w:szCs w:val="24"/>
              </w:rPr>
              <w:t>«___» _________ 2022г.</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rPr>
                <w:rFonts w:eastAsia="ArialMT"/>
                <w:sz w:val="24"/>
                <w:szCs w:val="24"/>
              </w:rPr>
            </w:pPr>
            <w:r>
              <w:rPr>
                <w:sz w:val="24"/>
                <w:szCs w:val="24"/>
              </w:rPr>
              <w:t xml:space="preserve"> </w:t>
            </w:r>
            <w:r>
              <w:rPr>
                <w:rFonts w:eastAsia="ArialMT"/>
                <w:sz w:val="24"/>
                <w:szCs w:val="24"/>
              </w:rPr>
              <w:t xml:space="preserve">     </w:t>
            </w:r>
          </w:p>
          <w:p w:rsidR="005A1C6D" w:rsidRDefault="005A1C6D">
            <w:pPr>
              <w:ind w:left="432"/>
              <w:jc w:val="center"/>
              <w:rPr>
                <w:rFonts w:eastAsia="ArialMT"/>
                <w:sz w:val="24"/>
                <w:szCs w:val="24"/>
              </w:rPr>
            </w:pPr>
          </w:p>
        </w:tc>
      </w:tr>
    </w:tbl>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rPr>
          <w:rFonts w:ascii="Times New Roman" w:hAnsi="Times New Roman" w:cs="Times New Roman"/>
          <w:sz w:val="24"/>
          <w:szCs w:val="24"/>
        </w:rPr>
      </w:pPr>
    </w:p>
    <w:p w:rsidR="00D161BB" w:rsidRDefault="00D161BB">
      <w:pPr>
        <w:pStyle w:val="af4"/>
        <w:rPr>
          <w:rFonts w:ascii="Times New Roman" w:hAnsi="Times New Roman" w:cs="Times New Roman"/>
          <w:sz w:val="24"/>
          <w:szCs w:val="24"/>
        </w:rPr>
      </w:pPr>
    </w:p>
    <w:p w:rsidR="005A1C6D" w:rsidRDefault="00B67EEA">
      <w:pPr>
        <w:rPr>
          <w:sz w:val="24"/>
          <w:szCs w:val="24"/>
        </w:rPr>
      </w:pPr>
      <w:r>
        <w:rPr>
          <w:lang w:eastAsia="en-US"/>
        </w:rPr>
        <w:lastRenderedPageBreak/>
        <w:tab/>
        <w:t xml:space="preserve">                                                                                                                          </w:t>
      </w:r>
      <w:r>
        <w:rPr>
          <w:sz w:val="24"/>
          <w:szCs w:val="24"/>
        </w:rPr>
        <w:t>Приложение №6</w:t>
      </w:r>
    </w:p>
    <w:p w:rsidR="005A1C6D" w:rsidRDefault="005A1C6D">
      <w:pPr>
        <w:tabs>
          <w:tab w:val="left" w:pos="7350"/>
        </w:tabs>
        <w:rPr>
          <w:lang w:eastAsia="en-US"/>
        </w:rPr>
      </w:pPr>
    </w:p>
    <w:p w:rsidR="005A1C6D" w:rsidRDefault="00B67EEA">
      <w:pPr>
        <w:rPr>
          <w:sz w:val="24"/>
          <w:szCs w:val="24"/>
        </w:rPr>
      </w:pPr>
      <w:r>
        <w:rPr>
          <w:sz w:val="24"/>
          <w:szCs w:val="24"/>
        </w:rPr>
        <w:t xml:space="preserve">                                                                                                 к коллективному договору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4132"/>
      </w:tblGrid>
      <w:tr w:rsidR="005A1C6D">
        <w:trPr>
          <w:trHeight w:val="1730"/>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pBdr>
                <w:bottom w:val="single" w:sz="12" w:space="1" w:color="auto"/>
              </w:pBdr>
              <w:tabs>
                <w:tab w:val="center" w:pos="2489"/>
                <w:tab w:val="right" w:pos="4979"/>
              </w:tabs>
              <w:rPr>
                <w:rFonts w:eastAsia="ArialMT"/>
                <w:sz w:val="24"/>
                <w:szCs w:val="24"/>
              </w:rPr>
            </w:pPr>
            <w:r>
              <w:rPr>
                <w:rFonts w:eastAsia="ArialMT"/>
                <w:sz w:val="24"/>
                <w:szCs w:val="24"/>
              </w:rPr>
              <w:tab/>
              <w:t xml:space="preserve">  Директор МБОУ «СОШ №78»</w:t>
            </w:r>
          </w:p>
          <w:p w:rsidR="005A1C6D" w:rsidRDefault="00EA2935">
            <w:pPr>
              <w:pBdr>
                <w:bottom w:val="single" w:sz="12" w:space="1" w:color="auto"/>
              </w:pBdr>
              <w:tabs>
                <w:tab w:val="center" w:pos="2489"/>
                <w:tab w:val="right" w:pos="4979"/>
              </w:tabs>
              <w:rPr>
                <w:rFonts w:eastAsia="ArialMT"/>
                <w:sz w:val="24"/>
                <w:szCs w:val="24"/>
              </w:rPr>
            </w:pPr>
            <w:r>
              <w:rPr>
                <w:rFonts w:eastAsia="ArialMT"/>
                <w:sz w:val="24"/>
                <w:szCs w:val="24"/>
              </w:rPr>
              <w:t xml:space="preserve">                                                     О.В. 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 xml:space="preserve">ПРИНЯТО                      </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rPr>
                <w:rFonts w:eastAsia="ArialMT"/>
                <w:sz w:val="24"/>
                <w:szCs w:val="24"/>
              </w:rPr>
            </w:pPr>
          </w:p>
          <w:p w:rsidR="005A1C6D" w:rsidRDefault="005A1C6D">
            <w:pPr>
              <w:ind w:left="432"/>
              <w:jc w:val="center"/>
              <w:rPr>
                <w:rFonts w:eastAsia="ArialMT"/>
                <w:sz w:val="24"/>
                <w:szCs w:val="24"/>
              </w:rPr>
            </w:pPr>
          </w:p>
        </w:tc>
      </w:tr>
    </w:tbl>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5A1C6D">
      <w:pPr>
        <w:pStyle w:val="af4"/>
        <w:ind w:left="360"/>
        <w:rPr>
          <w:rFonts w:ascii="Times New Roman" w:hAnsi="Times New Roman" w:cs="Times New Roman"/>
          <w:sz w:val="24"/>
          <w:szCs w:val="24"/>
        </w:rPr>
      </w:pPr>
    </w:p>
    <w:p w:rsidR="005A1C6D" w:rsidRDefault="00B67EEA">
      <w:pPr>
        <w:rPr>
          <w:sz w:val="24"/>
          <w:szCs w:val="24"/>
        </w:rPr>
      </w:pPr>
      <w:r>
        <w:rPr>
          <w:sz w:val="24"/>
          <w:szCs w:val="24"/>
        </w:rPr>
        <w:t xml:space="preserve">                                                                                                                                    </w:t>
      </w:r>
    </w:p>
    <w:p w:rsidR="005A1C6D" w:rsidRDefault="00B67EEA">
      <w:pPr>
        <w:ind w:firstLine="709"/>
        <w:jc w:val="center"/>
        <w:rPr>
          <w:b/>
          <w:bCs/>
          <w:sz w:val="24"/>
          <w:szCs w:val="24"/>
        </w:rPr>
      </w:pPr>
      <w:r>
        <w:rPr>
          <w:b/>
          <w:bCs/>
          <w:sz w:val="24"/>
          <w:szCs w:val="24"/>
        </w:rPr>
        <w:t>ПОЛОЖЕНИЕ</w:t>
      </w:r>
    </w:p>
    <w:p w:rsidR="005A1C6D" w:rsidRDefault="00B67EEA">
      <w:pPr>
        <w:ind w:firstLine="709"/>
        <w:jc w:val="center"/>
        <w:rPr>
          <w:sz w:val="24"/>
          <w:szCs w:val="24"/>
        </w:rPr>
      </w:pPr>
      <w:r>
        <w:rPr>
          <w:sz w:val="24"/>
          <w:szCs w:val="24"/>
        </w:rPr>
        <w:t>об оплате труда работников муниципального бюджетного</w:t>
      </w:r>
    </w:p>
    <w:p w:rsidR="005A1C6D" w:rsidRDefault="00B67EEA">
      <w:pPr>
        <w:ind w:firstLine="709"/>
        <w:jc w:val="center"/>
        <w:rPr>
          <w:sz w:val="24"/>
          <w:szCs w:val="24"/>
        </w:rPr>
      </w:pPr>
      <w:r>
        <w:rPr>
          <w:sz w:val="24"/>
          <w:szCs w:val="24"/>
        </w:rPr>
        <w:t xml:space="preserve"> общеобразовательного учреждения</w:t>
      </w:r>
    </w:p>
    <w:p w:rsidR="005A1C6D" w:rsidRDefault="00B67EEA">
      <w:pPr>
        <w:ind w:firstLine="709"/>
        <w:jc w:val="center"/>
        <w:rPr>
          <w:sz w:val="24"/>
          <w:szCs w:val="24"/>
        </w:rPr>
      </w:pPr>
      <w:r>
        <w:rPr>
          <w:sz w:val="24"/>
          <w:szCs w:val="24"/>
        </w:rPr>
        <w:t xml:space="preserve"> «Средняя общеобразовательная школа № 78»</w:t>
      </w:r>
    </w:p>
    <w:p w:rsidR="005A1C6D" w:rsidRDefault="00B67EEA">
      <w:pPr>
        <w:ind w:firstLine="709"/>
        <w:jc w:val="center"/>
        <w:rPr>
          <w:sz w:val="24"/>
          <w:szCs w:val="24"/>
        </w:rPr>
      </w:pPr>
      <w:r>
        <w:rPr>
          <w:sz w:val="24"/>
          <w:szCs w:val="24"/>
        </w:rPr>
        <w:t xml:space="preserve"> г. Северска Томской области</w:t>
      </w:r>
    </w:p>
    <w:p w:rsidR="005A1C6D" w:rsidRDefault="005A1C6D">
      <w:pPr>
        <w:ind w:firstLine="709"/>
        <w:jc w:val="center"/>
        <w:rPr>
          <w:sz w:val="24"/>
          <w:szCs w:val="24"/>
        </w:rPr>
      </w:pPr>
    </w:p>
    <w:p w:rsidR="005A1C6D" w:rsidRDefault="00B67EEA">
      <w:pPr>
        <w:numPr>
          <w:ilvl w:val="0"/>
          <w:numId w:val="5"/>
        </w:numPr>
        <w:ind w:left="0" w:firstLine="709"/>
        <w:jc w:val="both"/>
        <w:rPr>
          <w:b/>
          <w:bCs/>
          <w:sz w:val="24"/>
          <w:szCs w:val="24"/>
        </w:rPr>
      </w:pPr>
      <w:r>
        <w:rPr>
          <w:b/>
          <w:bCs/>
          <w:sz w:val="24"/>
          <w:szCs w:val="24"/>
        </w:rPr>
        <w:t xml:space="preserve">Общие положения </w:t>
      </w:r>
    </w:p>
    <w:p w:rsidR="005A1C6D" w:rsidRDefault="005A1C6D">
      <w:pPr>
        <w:ind w:firstLine="709"/>
        <w:jc w:val="both"/>
        <w:rPr>
          <w:sz w:val="24"/>
          <w:szCs w:val="24"/>
        </w:rPr>
      </w:pPr>
    </w:p>
    <w:p w:rsidR="005A1C6D" w:rsidRDefault="00B67EEA">
      <w:pPr>
        <w:ind w:firstLine="708"/>
        <w:jc w:val="both"/>
        <w:rPr>
          <w:sz w:val="24"/>
          <w:szCs w:val="24"/>
        </w:rPr>
      </w:pPr>
      <w:r>
        <w:rPr>
          <w:sz w:val="24"/>
          <w:szCs w:val="24"/>
        </w:rPr>
        <w:t xml:space="preserve">1.1. Настоящее положение о  системе оплаты труда работников муниципального бюджетного общеобразовательного учреждения «Средняя общеобразовательная школа № 78» применяется в отношении всех категорий работников: педагогического административно – управленческого персонала, учебно-вспомогательного персонала, обслуживающего  персонала, устанавливая размеры должностных окладов(окладов), наименования, условия осуществления и размеры выплат компенсационного характера и  выплат стимулирующего характера. </w:t>
      </w:r>
    </w:p>
    <w:p w:rsidR="005A1C6D" w:rsidRDefault="00B67EEA">
      <w:pPr>
        <w:pStyle w:val="headertexttopleveltextcentertext"/>
        <w:spacing w:before="0" w:beforeAutospacing="0" w:after="0" w:afterAutospacing="0"/>
        <w:jc w:val="both"/>
        <w:textAlignment w:val="baseline"/>
        <w:rPr>
          <w:rFonts w:ascii="Times New Roman" w:hAnsi="Times New Roman" w:cs="Times New Roman"/>
        </w:rPr>
      </w:pPr>
      <w:r>
        <w:rPr>
          <w:rFonts w:ascii="Times New Roman" w:hAnsi="Times New Roman" w:cs="Times New Roman"/>
        </w:rPr>
        <w:tab/>
        <w:t xml:space="preserve">1.2. Настоящее положение разработано в соответствии с: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rPr>
      </w:pPr>
      <w:r>
        <w:rPr>
          <w:rFonts w:ascii="Times New Roman" w:hAnsi="Times New Roman" w:cs="Times New Roman"/>
        </w:rPr>
        <w:t xml:space="preserve"> Трудовым кодексом РФ,</w:t>
      </w:r>
      <w:r>
        <w:rPr>
          <w:rFonts w:ascii="Times New Roman" w:hAnsi="Times New Roman" w:cs="Times New Roman"/>
          <w:i/>
          <w:iCs/>
        </w:rPr>
        <w:t xml:space="preserve">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rPr>
      </w:pPr>
      <w:r>
        <w:rPr>
          <w:rFonts w:ascii="Times New Roman" w:hAnsi="Times New Roman" w:cs="Times New Roman"/>
        </w:rPr>
        <w:t xml:space="preserve"> Федеральным законом Российской Федерации от 29.12.2012г. №273 «Об образовании в Российской Федерации»,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rPr>
      </w:pPr>
      <w:r>
        <w:rPr>
          <w:rFonts w:ascii="Times New Roman" w:hAnsi="Times New Roman" w:cs="Times New Roman"/>
        </w:rPr>
        <w:t xml:space="preserve"> Законом Томской области от 12.08.2013г. № 149-ОЗ «Об образовании в Томской области»,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Постановление Мэра ЗАТО Северск №14-пм от 05.07.2022г. «Об утверждении размеров окладов (должностных окладов) и надбавок стимулирующего характера работников муниципальных бюджетных, казенных и автономных учреждений ЗАТО Северск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w:t>
      </w:r>
    </w:p>
    <w:p w:rsidR="005A1C6D" w:rsidRPr="006B1393"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sidRPr="00D161BB">
        <w:rPr>
          <w:rFonts w:ascii="Times New Roman" w:hAnsi="Times New Roman" w:cs="Times New Roman"/>
        </w:rPr>
        <w:t>Постановление Мэра ЗАТО Северск №26-пм от 22.07.2022г. «Положение о системе оплаты труда работников муниципальных учреждений, в отношении которых Управление образования ЗАТО Северск осуществляет функции и полномочия учредителя»;</w:t>
      </w:r>
    </w:p>
    <w:p w:rsidR="006B1393" w:rsidRPr="006B1393" w:rsidRDefault="006B1393" w:rsidP="006B1393">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Постановление Мэра ЗАТО Северск №44-пм от 07.10.2022г «О внесении изменений в постановление Мэра ЗАТО Северск от 22.07.2022г., №26-пм;</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rPr>
      </w:pPr>
      <w:r>
        <w:rPr>
          <w:rFonts w:ascii="Times New Roman" w:hAnsi="Times New Roman" w:cs="Times New Roman"/>
        </w:rPr>
        <w:t>Постановлением Администрации ЗАТО Северск от 25.08.2022 года № 34-пм «Об утверждении Положения о системе оплаты труда руководителей, их заместителей и главных бухгалтеров муниципальных учреждений, в отношении которых Управление образования Администрации ЗАТО Северск осуществляет функции и полномочия учредителя»,</w:t>
      </w:r>
    </w:p>
    <w:p w:rsidR="005A1C6D" w:rsidRDefault="00B67EEA" w:rsidP="00904141">
      <w:pPr>
        <w:ind w:firstLine="709"/>
        <w:jc w:val="both"/>
        <w:rPr>
          <w:sz w:val="24"/>
          <w:szCs w:val="24"/>
        </w:rPr>
      </w:pPr>
      <w:r>
        <w:rPr>
          <w:sz w:val="24"/>
          <w:szCs w:val="24"/>
        </w:rPr>
        <w:t xml:space="preserve">1.2. Обеспечение расходов на выплату заработной платы осуществляется в пределах ассигнований, предусмотренных на эти цели в плане финансово-хозяйственной </w:t>
      </w:r>
      <w:r>
        <w:rPr>
          <w:sz w:val="24"/>
          <w:szCs w:val="24"/>
        </w:rPr>
        <w:lastRenderedPageBreak/>
        <w:t>деятельности (ПФХД) на соответствующий финансовый год, а также средств, полученных от предпринимательской или иной приносящей доход</w:t>
      </w:r>
      <w:r w:rsidR="00904141">
        <w:rPr>
          <w:sz w:val="24"/>
          <w:szCs w:val="24"/>
        </w:rPr>
        <w:t xml:space="preserve"> деятельности МБОУ «СОШ</w:t>
      </w:r>
      <w:r>
        <w:rPr>
          <w:sz w:val="24"/>
          <w:szCs w:val="24"/>
        </w:rPr>
        <w:t xml:space="preserve"> № 78» города Северска Томской области.</w:t>
      </w:r>
    </w:p>
    <w:p w:rsidR="005A1C6D" w:rsidRDefault="00B67EEA">
      <w:pPr>
        <w:ind w:left="4" w:firstLine="720"/>
        <w:jc w:val="both"/>
        <w:rPr>
          <w:sz w:val="24"/>
          <w:szCs w:val="24"/>
        </w:rPr>
      </w:pPr>
      <w:r>
        <w:rPr>
          <w:sz w:val="24"/>
          <w:szCs w:val="24"/>
        </w:rPr>
        <w:t>1.3. Оплата труда работников, занятых по совместительству, производится    пропорционально отработанному времени, в зависимости от объема работ либо на других условиях, определенных трудовым договором. При этом оплата труда производится с учетом районного коэффициента и надбавок. (ст.285 ТК РФ).        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предоставляются лицам, работающим по совместительству, в полном объеме. (ст.287 ТК РФ).</w:t>
      </w:r>
    </w:p>
    <w:p w:rsidR="005A1C6D" w:rsidRDefault="00B67EEA">
      <w:pPr>
        <w:ind w:firstLine="709"/>
        <w:jc w:val="both"/>
        <w:rPr>
          <w:sz w:val="24"/>
          <w:szCs w:val="24"/>
        </w:rPr>
      </w:pPr>
      <w:r>
        <w:rPr>
          <w:sz w:val="24"/>
          <w:szCs w:val="24"/>
        </w:rPr>
        <w:t xml:space="preserve">1.4. Оплата труда работников, занятых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w:t>
      </w:r>
    </w:p>
    <w:p w:rsidR="005A1C6D" w:rsidRDefault="00B67EEA">
      <w:pPr>
        <w:ind w:firstLine="709"/>
        <w:jc w:val="both"/>
        <w:rPr>
          <w:sz w:val="24"/>
          <w:szCs w:val="24"/>
        </w:rPr>
      </w:pPr>
      <w:r>
        <w:rPr>
          <w:sz w:val="24"/>
          <w:szCs w:val="24"/>
        </w:rPr>
        <w:t>1.5. При совмещении профессий (должностей),</w:t>
      </w:r>
      <w:r>
        <w:rPr>
          <w:color w:val="FF0000"/>
          <w:sz w:val="24"/>
          <w:szCs w:val="24"/>
        </w:rPr>
        <w:t xml:space="preserve"> </w:t>
      </w:r>
      <w:r>
        <w:rPr>
          <w:sz w:val="24"/>
          <w:szCs w:val="24"/>
        </w:rPr>
        <w:t xml:space="preserve">расширении зон обслуживания, увеличения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(ст.151 ТК РФ). </w:t>
      </w:r>
    </w:p>
    <w:p w:rsidR="005A1C6D" w:rsidRDefault="00B67EEA">
      <w:pPr>
        <w:ind w:firstLine="709"/>
        <w:jc w:val="both"/>
        <w:rPr>
          <w:sz w:val="24"/>
          <w:szCs w:val="24"/>
        </w:rPr>
      </w:pPr>
      <w:r>
        <w:rPr>
          <w:sz w:val="24"/>
          <w:szCs w:val="24"/>
        </w:rPr>
        <w:t>1.6. Заработная плата работника предельными размерами не ограничивается.</w:t>
      </w:r>
    </w:p>
    <w:p w:rsidR="005A1C6D" w:rsidRPr="00D161BB" w:rsidRDefault="00B67EEA">
      <w:pPr>
        <w:ind w:firstLine="709"/>
        <w:jc w:val="both"/>
        <w:rPr>
          <w:sz w:val="24"/>
          <w:szCs w:val="24"/>
        </w:rPr>
      </w:pPr>
      <w:r w:rsidRPr="00D161BB">
        <w:rPr>
          <w:sz w:val="24"/>
          <w:szCs w:val="24"/>
        </w:rPr>
        <w:t>1.7. Индексация заработной платы производится в соответствии с трудовым законодательством.</w:t>
      </w:r>
    </w:p>
    <w:p w:rsidR="005A1C6D" w:rsidRDefault="005A1C6D">
      <w:pPr>
        <w:rPr>
          <w:bCs/>
          <w:sz w:val="24"/>
          <w:szCs w:val="24"/>
        </w:rPr>
      </w:pPr>
    </w:p>
    <w:p w:rsidR="005A1C6D" w:rsidRDefault="00B67EEA">
      <w:pPr>
        <w:ind w:left="720"/>
        <w:jc w:val="center"/>
        <w:rPr>
          <w:b/>
          <w:bCs/>
          <w:sz w:val="24"/>
          <w:szCs w:val="24"/>
        </w:rPr>
      </w:pPr>
      <w:r>
        <w:rPr>
          <w:b/>
          <w:bCs/>
          <w:sz w:val="24"/>
          <w:szCs w:val="24"/>
        </w:rPr>
        <w:t>2.   Должностные оклады.</w:t>
      </w:r>
    </w:p>
    <w:p w:rsidR="005A1C6D" w:rsidRPr="00904141" w:rsidRDefault="00B67EEA">
      <w:pPr>
        <w:pStyle w:val="headertexttopleveltextcentertext"/>
        <w:spacing w:before="0" w:beforeAutospacing="0" w:after="0" w:afterAutospacing="0"/>
        <w:jc w:val="both"/>
        <w:textAlignment w:val="baseline"/>
        <w:rPr>
          <w:rFonts w:ascii="Times New Roman" w:hAnsi="Times New Roman" w:cs="Times New Roman"/>
          <w:snapToGrid w:val="0"/>
        </w:rPr>
      </w:pPr>
      <w:r>
        <w:rPr>
          <w:rFonts w:ascii="Times New Roman" w:hAnsi="Times New Roman" w:cs="Times New Roman"/>
          <w:spacing w:val="-6"/>
        </w:rPr>
        <w:t xml:space="preserve">     2.1. </w:t>
      </w:r>
      <w:r>
        <w:rPr>
          <w:rFonts w:ascii="Times New Roman" w:hAnsi="Times New Roman" w:cs="Times New Roman"/>
        </w:rPr>
        <w:t xml:space="preserve">Работникам, занимающим должности, относящиеся к профессиональным квалификационным группам (далее – ПКГ), утвержденным Приказами </w:t>
      </w:r>
      <w:r>
        <w:rPr>
          <w:rFonts w:ascii="Times New Roman" w:hAnsi="Times New Roman" w:cs="Times New Roman"/>
          <w:snapToGrid w:val="0"/>
        </w:rPr>
        <w:t xml:space="preserve">Министерства здравоохранения и социального развития Российской Федерации </w:t>
      </w:r>
      <w:r>
        <w:rPr>
          <w:rFonts w:ascii="Times New Roman" w:hAnsi="Times New Roman" w:cs="Times New Roman"/>
        </w:rPr>
        <w:t xml:space="preserve">№ 216н от 05.05.2008г. «Об утверждении </w:t>
      </w:r>
      <w:r>
        <w:rPr>
          <w:rFonts w:ascii="Times New Roman" w:hAnsi="Times New Roman" w:cs="Times New Roman"/>
          <w:spacing w:val="-8"/>
        </w:rPr>
        <w:t xml:space="preserve">профессиональных квалификационных групп должностей </w:t>
      </w:r>
      <w:r>
        <w:rPr>
          <w:rFonts w:ascii="Times New Roman" w:hAnsi="Times New Roman" w:cs="Times New Roman"/>
        </w:rPr>
        <w:t>работников образования», № 247н от 29.05.2008г. «Об утверждении</w:t>
      </w:r>
      <w:r>
        <w:rPr>
          <w:rStyle w:val="apple-converted-space"/>
          <w:rFonts w:ascii="Times New Roman" w:hAnsi="Times New Roman"/>
          <w:spacing w:val="1"/>
        </w:rPr>
        <w:t xml:space="preserve">  </w:t>
      </w:r>
      <w:r>
        <w:rPr>
          <w:rFonts w:ascii="Times New Roman" w:hAnsi="Times New Roman" w:cs="Times New Roman"/>
          <w:spacing w:val="1"/>
        </w:rPr>
        <w:t>профессиональных  квалификационных</w:t>
      </w:r>
      <w:r>
        <w:rPr>
          <w:rStyle w:val="apple-converted-space"/>
          <w:rFonts w:ascii="Times New Roman" w:hAnsi="Times New Roman"/>
          <w:spacing w:val="1"/>
        </w:rPr>
        <w:t xml:space="preserve">  </w:t>
      </w:r>
      <w:r>
        <w:rPr>
          <w:rFonts w:ascii="Times New Roman" w:hAnsi="Times New Roman" w:cs="Times New Roman"/>
          <w:spacing w:val="1"/>
        </w:rPr>
        <w:t>групп общеотраслевых должностей руководителей, специалистов и служащих</w:t>
      </w:r>
      <w:r>
        <w:rPr>
          <w:rFonts w:ascii="Times New Roman" w:hAnsi="Times New Roman" w:cs="Times New Roman"/>
        </w:rPr>
        <w:t xml:space="preserve">»,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 248н от 29.05.2008г.</w:t>
      </w:r>
      <w:r>
        <w:rPr>
          <w:rFonts w:ascii="Times New Roman" w:hAnsi="Times New Roman" w:cs="Times New Roman"/>
          <w:b/>
          <w:bCs/>
        </w:rPr>
        <w:t xml:space="preserve"> </w:t>
      </w:r>
      <w:r>
        <w:rPr>
          <w:rFonts w:ascii="Times New Roman" w:hAnsi="Times New Roman" w:cs="Times New Roman"/>
        </w:rPr>
        <w:t xml:space="preserve">«Об утверждении профессиональных квалификационных групп общеотраслевых профессий рабочих», </w:t>
      </w:r>
    </w:p>
    <w:p w:rsidR="005A1C6D" w:rsidRPr="006B1393"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 xml:space="preserve">Постановление Мэра ЗАТО Северск №14-пм от 05.07.2022г. «Об утверждении размеров окладов (должностных окладов) и надбавок стимулирующего характера работников муниципальных бюджетных, казенных и автономных учреждений ЗАТО Северск по общеотраслевым должностям руководителей, специалистов, служащих, общеотраслевым профессиям рабочих и отдельным должностям, не отнесенным ни к одной профессиональной квалификационной группе; </w:t>
      </w:r>
    </w:p>
    <w:p w:rsidR="006B1393" w:rsidRPr="00E73CA6" w:rsidRDefault="006B1393">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Постановление Мэра ЗАТО Северск №26-пм от 22.07.2022г. «Об утверждении Положения о системе оплаты труда работников муниципальных учреждений, в отношении которых Управление образования Администрации ЗАТО Северск осуществляет функции и полномочия учредителя»</w:t>
      </w:r>
    </w:p>
    <w:p w:rsidR="00E73CA6" w:rsidRDefault="00E73CA6">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spacing w:val="1"/>
        </w:rPr>
      </w:pPr>
      <w:r>
        <w:rPr>
          <w:rFonts w:ascii="Times New Roman" w:hAnsi="Times New Roman" w:cs="Times New Roman"/>
        </w:rPr>
        <w:t>Постановление Мэра ЗАТО Северск №44-пм от 07.10.2022г «О внесении изменений в постановление Мэра ЗАТО Северск от 22.07.2022г., №26-пм</w:t>
      </w:r>
      <w:r w:rsidR="006B1393">
        <w:rPr>
          <w:rFonts w:ascii="Times New Roman" w:hAnsi="Times New Roman" w:cs="Times New Roman"/>
        </w:rPr>
        <w:t>;</w:t>
      </w:r>
    </w:p>
    <w:p w:rsidR="005A1C6D" w:rsidRDefault="005A1C6D">
      <w:pPr>
        <w:pStyle w:val="headertexttopleveltextcentertext"/>
        <w:spacing w:before="0" w:beforeAutospacing="0" w:after="0" w:afterAutospacing="0"/>
        <w:jc w:val="both"/>
        <w:textAlignment w:val="baseline"/>
        <w:rPr>
          <w:rFonts w:ascii="Times New Roman" w:hAnsi="Times New Roman" w:cs="Times New Roman"/>
        </w:rPr>
      </w:pPr>
    </w:p>
    <w:p w:rsidR="005A1C6D" w:rsidRDefault="00B67EEA">
      <w:pPr>
        <w:pStyle w:val="headertexttopleveltextcentertext"/>
        <w:spacing w:before="0" w:beforeAutospacing="0" w:after="0" w:afterAutospacing="0"/>
        <w:jc w:val="both"/>
        <w:textAlignment w:val="baseline"/>
        <w:rPr>
          <w:rFonts w:ascii="Times New Roman" w:hAnsi="Times New Roman" w:cs="Times New Roman"/>
        </w:rPr>
      </w:pPr>
      <w:r>
        <w:rPr>
          <w:rFonts w:ascii="Times New Roman" w:hAnsi="Times New Roman" w:cs="Times New Roman"/>
        </w:rPr>
        <w:t>Устанавливаются должностные оклады согласно таблице №1:</w:t>
      </w:r>
    </w:p>
    <w:p w:rsidR="005A1C6D" w:rsidRDefault="005A1C6D">
      <w:pPr>
        <w:pStyle w:val="headertexttopleveltextcentertext"/>
        <w:spacing w:before="0" w:beforeAutospacing="0" w:after="0" w:afterAutospacing="0"/>
        <w:jc w:val="both"/>
        <w:textAlignment w:val="baseline"/>
        <w:rPr>
          <w:rFonts w:ascii="Times New Roman" w:hAnsi="Times New Roman" w:cs="Times New Roman"/>
          <w:spacing w:val="1"/>
        </w:rPr>
      </w:pPr>
    </w:p>
    <w:p w:rsidR="00CC0B69" w:rsidRDefault="00CC0B69">
      <w:pPr>
        <w:pStyle w:val="headertexttopleveltextcentertext"/>
        <w:spacing w:before="0" w:beforeAutospacing="0" w:after="0" w:afterAutospacing="0"/>
        <w:jc w:val="both"/>
        <w:textAlignment w:val="baseline"/>
        <w:rPr>
          <w:rFonts w:ascii="Times New Roman" w:hAnsi="Times New Roman" w:cs="Times New Roman"/>
          <w:spacing w:val="1"/>
        </w:rPr>
      </w:pPr>
    </w:p>
    <w:p w:rsidR="00CC0B69" w:rsidRDefault="00CC0B69">
      <w:pPr>
        <w:pStyle w:val="headertexttopleveltextcentertext"/>
        <w:spacing w:before="0" w:beforeAutospacing="0" w:after="0" w:afterAutospacing="0"/>
        <w:jc w:val="both"/>
        <w:textAlignment w:val="baseline"/>
        <w:rPr>
          <w:rFonts w:ascii="Times New Roman" w:hAnsi="Times New Roman" w:cs="Times New Roman"/>
          <w:spacing w:val="1"/>
        </w:rPr>
      </w:pPr>
    </w:p>
    <w:p w:rsidR="00CC0B69" w:rsidRDefault="00CC0B69">
      <w:pPr>
        <w:pStyle w:val="headertexttopleveltextcentertext"/>
        <w:spacing w:before="0" w:beforeAutospacing="0" w:after="0" w:afterAutospacing="0"/>
        <w:jc w:val="both"/>
        <w:textAlignment w:val="baseline"/>
        <w:rPr>
          <w:rFonts w:ascii="Times New Roman" w:hAnsi="Times New Roman" w:cs="Times New Roman"/>
          <w:spacing w:val="1"/>
        </w:rPr>
      </w:pPr>
    </w:p>
    <w:p w:rsidR="00CC0B69" w:rsidRDefault="00CC0B69">
      <w:pPr>
        <w:pStyle w:val="headertexttopleveltextcentertext"/>
        <w:spacing w:before="0" w:beforeAutospacing="0" w:after="0" w:afterAutospacing="0"/>
        <w:jc w:val="both"/>
        <w:textAlignment w:val="baseline"/>
        <w:rPr>
          <w:rFonts w:ascii="Times New Roman" w:hAnsi="Times New Roman" w:cs="Times New Roman"/>
          <w:spacing w:val="1"/>
        </w:rPr>
      </w:pPr>
    </w:p>
    <w:p w:rsidR="00CC0B69" w:rsidRDefault="00CC0B69">
      <w:pPr>
        <w:pStyle w:val="headertexttopleveltextcentertext"/>
        <w:spacing w:before="0" w:beforeAutospacing="0" w:after="0" w:afterAutospacing="0"/>
        <w:jc w:val="both"/>
        <w:textAlignment w:val="baseline"/>
        <w:rPr>
          <w:rFonts w:ascii="Times New Roman" w:hAnsi="Times New Roman" w:cs="Times New Roman"/>
          <w:spacing w:val="1"/>
        </w:rPr>
      </w:pPr>
    </w:p>
    <w:p w:rsidR="005A1C6D" w:rsidRDefault="00B67EEA">
      <w:pPr>
        <w:tabs>
          <w:tab w:val="left" w:pos="0"/>
        </w:tabs>
        <w:rPr>
          <w:b/>
          <w:bCs/>
          <w:sz w:val="24"/>
          <w:szCs w:val="24"/>
        </w:rPr>
      </w:pPr>
      <w:r>
        <w:rPr>
          <w:b/>
          <w:bCs/>
          <w:sz w:val="24"/>
          <w:szCs w:val="24"/>
        </w:rPr>
        <w:lastRenderedPageBreak/>
        <w:t>Таблица №1</w:t>
      </w:r>
    </w:p>
    <w:tbl>
      <w:tblPr>
        <w:tblW w:w="783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5400"/>
        <w:gridCol w:w="1446"/>
      </w:tblGrid>
      <w:tr w:rsidR="005A1C6D">
        <w:tc>
          <w:tcPr>
            <w:tcW w:w="989"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w:t>
            </w: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Должность, профессия</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Должностной оклад, оклад</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ind w:left="360" w:firstLine="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Учитель, преподаватель-организатор ОБЖ, учитель-логопед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15907,00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ind w:left="360" w:firstLine="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Воспитатель, педагог-психолог</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15540,00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Педагог дополнительного образования, социальный педагог</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14784,00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both"/>
              <w:rPr>
                <w:sz w:val="24"/>
                <w:szCs w:val="24"/>
              </w:rPr>
            </w:pPr>
            <w:r>
              <w:rPr>
                <w:sz w:val="24"/>
                <w:szCs w:val="24"/>
              </w:rPr>
              <w:t>Старший вожатый</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15540,00</w:t>
            </w:r>
          </w:p>
          <w:p w:rsidR="005A1C6D" w:rsidRDefault="005A1C6D">
            <w:pPr>
              <w:suppressAutoHyphens/>
              <w:spacing w:before="20" w:after="20"/>
              <w:jc w:val="center"/>
              <w:rPr>
                <w:sz w:val="24"/>
                <w:szCs w:val="24"/>
              </w:rPr>
            </w:pPr>
          </w:p>
        </w:tc>
      </w:tr>
      <w:tr w:rsidR="00E73CA6">
        <w:tc>
          <w:tcPr>
            <w:tcW w:w="989" w:type="dxa"/>
            <w:tcBorders>
              <w:top w:val="single" w:sz="4" w:space="0" w:color="auto"/>
              <w:left w:val="single" w:sz="4" w:space="0" w:color="auto"/>
              <w:bottom w:val="single" w:sz="4" w:space="0" w:color="auto"/>
              <w:right w:val="single" w:sz="4" w:space="0" w:color="auto"/>
            </w:tcBorders>
          </w:tcPr>
          <w:p w:rsidR="00E73CA6" w:rsidRDefault="00E73CA6">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E73CA6" w:rsidRDefault="00E73CA6">
            <w:pPr>
              <w:suppressAutoHyphens/>
              <w:spacing w:before="20" w:after="20"/>
              <w:jc w:val="both"/>
              <w:rPr>
                <w:sz w:val="24"/>
                <w:szCs w:val="24"/>
              </w:rPr>
            </w:pPr>
            <w:r>
              <w:rPr>
                <w:sz w:val="24"/>
                <w:szCs w:val="24"/>
              </w:rPr>
              <w:t>Советник директора по воспитанию и взаимодействию с детскими общественными объединениями</w:t>
            </w:r>
          </w:p>
        </w:tc>
        <w:tc>
          <w:tcPr>
            <w:tcW w:w="1446" w:type="dxa"/>
            <w:tcBorders>
              <w:top w:val="single" w:sz="4" w:space="0" w:color="auto"/>
              <w:left w:val="single" w:sz="4" w:space="0" w:color="auto"/>
              <w:bottom w:val="single" w:sz="4" w:space="0" w:color="auto"/>
              <w:right w:val="single" w:sz="4" w:space="0" w:color="auto"/>
            </w:tcBorders>
          </w:tcPr>
          <w:p w:rsidR="00E73CA6" w:rsidRDefault="00E73CA6">
            <w:pPr>
              <w:jc w:val="center"/>
              <w:rPr>
                <w:sz w:val="24"/>
                <w:szCs w:val="24"/>
              </w:rPr>
            </w:pPr>
            <w:r>
              <w:rPr>
                <w:sz w:val="24"/>
                <w:szCs w:val="24"/>
              </w:rPr>
              <w:t>15907,00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Секретарь руководителя</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11155,00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Специалист по кадрам</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11762,00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Специалист по охране труда</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11762,00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 xml:space="preserve">Библиотекарь </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rPr>
                <w:sz w:val="24"/>
                <w:szCs w:val="24"/>
                <w:lang w:val="en-US"/>
              </w:rPr>
            </w:pPr>
            <w:r>
              <w:rPr>
                <w:sz w:val="24"/>
                <w:szCs w:val="24"/>
              </w:rPr>
              <w:t xml:space="preserve">  12088,00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Инженер-электроник</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 xml:space="preserve">  11762,00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Инженер-энергетик</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11762,00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Заведующий складом</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11419,00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Начальник хозяйственного отдела</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11693,00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Гардеробщик -1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8102,00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Уборщик служебных помещений-1разряд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rPr>
                <w:sz w:val="24"/>
                <w:szCs w:val="24"/>
                <w:lang w:val="en-US"/>
              </w:rPr>
            </w:pPr>
            <w:r>
              <w:rPr>
                <w:sz w:val="24"/>
                <w:szCs w:val="24"/>
              </w:rPr>
              <w:t xml:space="preserve">   8102,00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5A1C6D">
            <w:pPr>
              <w:numPr>
                <w:ilvl w:val="0"/>
                <w:numId w:val="7"/>
              </w:numPr>
              <w:tabs>
                <w:tab w:val="left" w:pos="360"/>
              </w:tabs>
              <w:suppressAutoHyphens/>
              <w:spacing w:before="20" w:after="20"/>
              <w:rPr>
                <w:sz w:val="24"/>
                <w:szCs w:val="24"/>
              </w:rPr>
            </w:pP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Рабочий по комплексному обслуживанию и ремонту зданий -4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11532,00</w:t>
            </w:r>
          </w:p>
          <w:p w:rsidR="005A1C6D" w:rsidRDefault="005A1C6D">
            <w:pPr>
              <w:suppressAutoHyphens/>
              <w:spacing w:before="20" w:after="20"/>
              <w:jc w:val="center"/>
              <w:rPr>
                <w:sz w:val="24"/>
                <w:szCs w:val="24"/>
              </w:rPr>
            </w:pP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ind w:left="360"/>
              <w:rPr>
                <w:sz w:val="24"/>
                <w:szCs w:val="24"/>
              </w:rPr>
            </w:pPr>
            <w:r>
              <w:rPr>
                <w:sz w:val="24"/>
                <w:szCs w:val="24"/>
              </w:rPr>
              <w:t>17.</w:t>
            </w: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Дворник-1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8102,00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ind w:left="360"/>
              <w:rPr>
                <w:sz w:val="24"/>
                <w:szCs w:val="24"/>
              </w:rPr>
            </w:pPr>
            <w:r>
              <w:rPr>
                <w:sz w:val="24"/>
                <w:szCs w:val="24"/>
              </w:rPr>
              <w:t>18.</w:t>
            </w: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Сторож-1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8102,00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ind w:left="360"/>
              <w:rPr>
                <w:sz w:val="24"/>
                <w:szCs w:val="24"/>
              </w:rPr>
            </w:pPr>
            <w:r>
              <w:rPr>
                <w:sz w:val="24"/>
                <w:szCs w:val="24"/>
              </w:rPr>
              <w:t>19.</w:t>
            </w: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Вахтер-1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8102,00</w:t>
            </w:r>
          </w:p>
        </w:tc>
      </w:tr>
      <w:tr w:rsidR="005A1C6D">
        <w:tc>
          <w:tcPr>
            <w:tcW w:w="989"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ind w:left="360"/>
              <w:rPr>
                <w:sz w:val="24"/>
                <w:szCs w:val="24"/>
              </w:rPr>
            </w:pPr>
            <w:r>
              <w:rPr>
                <w:sz w:val="24"/>
                <w:szCs w:val="24"/>
              </w:rPr>
              <w:t>20.</w:t>
            </w:r>
          </w:p>
        </w:tc>
        <w:tc>
          <w:tcPr>
            <w:tcW w:w="5400"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Курьер-1 разряд</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8102,00</w:t>
            </w:r>
          </w:p>
        </w:tc>
      </w:tr>
    </w:tbl>
    <w:p w:rsidR="005A1C6D" w:rsidRDefault="005A1C6D">
      <w:pPr>
        <w:pStyle w:val="headertexttopleveltextcentertext"/>
        <w:tabs>
          <w:tab w:val="left" w:pos="0"/>
          <w:tab w:val="left" w:pos="900"/>
        </w:tabs>
        <w:spacing w:before="0" w:beforeAutospacing="0" w:after="0" w:afterAutospacing="0"/>
        <w:jc w:val="both"/>
        <w:textAlignment w:val="baseline"/>
        <w:rPr>
          <w:rFonts w:ascii="Times New Roman" w:hAnsi="Times New Roman" w:cs="Times New Roman"/>
        </w:rPr>
      </w:pPr>
    </w:p>
    <w:p w:rsidR="005A1C6D" w:rsidRDefault="00B67EEA">
      <w:pPr>
        <w:pStyle w:val="headertexttopleveltextcentertext"/>
        <w:tabs>
          <w:tab w:val="left" w:pos="0"/>
          <w:tab w:val="left" w:pos="900"/>
        </w:tabs>
        <w:spacing w:before="0" w:beforeAutospacing="0" w:after="0" w:afterAutospacing="0"/>
        <w:jc w:val="both"/>
        <w:textAlignment w:val="baseline"/>
        <w:rPr>
          <w:rFonts w:ascii="Times New Roman" w:hAnsi="Times New Roman" w:cs="Times New Roman"/>
        </w:rPr>
      </w:pPr>
      <w:r>
        <w:rPr>
          <w:rFonts w:ascii="Times New Roman" w:hAnsi="Times New Roman" w:cs="Times New Roman"/>
        </w:rPr>
        <w:tab/>
        <w:t xml:space="preserve"> 2.2. Оплата труда директора, его заместителей осуществляется в соответствии с: </w:t>
      </w:r>
    </w:p>
    <w:p w:rsidR="005A1C6D" w:rsidRDefault="00B67EEA">
      <w:pPr>
        <w:pStyle w:val="headertexttopleveltextcentertext"/>
        <w:numPr>
          <w:ilvl w:val="0"/>
          <w:numId w:val="6"/>
        </w:numPr>
        <w:tabs>
          <w:tab w:val="clear" w:pos="900"/>
          <w:tab w:val="left" w:pos="0"/>
        </w:tabs>
        <w:spacing w:before="0" w:beforeAutospacing="0" w:after="0" w:afterAutospacing="0"/>
        <w:ind w:left="0" w:firstLine="0"/>
        <w:jc w:val="both"/>
        <w:textAlignment w:val="baseline"/>
        <w:rPr>
          <w:rFonts w:ascii="Times New Roman" w:hAnsi="Times New Roman" w:cs="Times New Roman"/>
        </w:rPr>
      </w:pPr>
      <w:r>
        <w:rPr>
          <w:rFonts w:ascii="Times New Roman" w:hAnsi="Times New Roman" w:cs="Times New Roman"/>
        </w:rPr>
        <w:t>Постановлением Администрации ЗАТО Северск от 25.08.2022 года № 34-пм «Об утверждении Положения о системе оплаты труда руководителей, их заместителей и главных бухгалтеров муниципальных учреждений, в отношении которых Управление образования Администрации ЗАТО Северск осуществляет функции и полномочия учредителя»;</w:t>
      </w:r>
    </w:p>
    <w:p w:rsidR="005A1C6D" w:rsidRDefault="00B67EEA">
      <w:pPr>
        <w:pStyle w:val="headertexttopleveltextcentertext"/>
        <w:spacing w:before="0" w:beforeAutospacing="0" w:after="0" w:afterAutospacing="0"/>
        <w:ind w:firstLine="543"/>
        <w:jc w:val="both"/>
        <w:textAlignment w:val="baseline"/>
        <w:rPr>
          <w:rFonts w:ascii="Times New Roman" w:hAnsi="Times New Roman" w:cs="Times New Roman"/>
        </w:rPr>
      </w:pPr>
      <w:r>
        <w:rPr>
          <w:rFonts w:ascii="Times New Roman" w:hAnsi="Times New Roman" w:cs="Times New Roman"/>
        </w:rPr>
        <w:t xml:space="preserve">2.3. </w:t>
      </w:r>
      <w:r>
        <w:rPr>
          <w:rFonts w:ascii="Times New Roman" w:hAnsi="Times New Roman" w:cs="Times New Roman"/>
          <w:spacing w:val="-4"/>
        </w:rPr>
        <w:t>Должностной оклад директора школы устанавливается исходя из группы по оплате труда руководителя учреждения, к которой относится учреждение, в соответствии с</w:t>
      </w:r>
      <w:r>
        <w:rPr>
          <w:rFonts w:ascii="Times New Roman" w:hAnsi="Times New Roman" w:cs="Times New Roman"/>
        </w:rPr>
        <w:t xml:space="preserve"> Приказом Управления образования «Об установлении группы по оплате труда руководителей образовательных организаций ЗАТО Северск на календарный год».  </w:t>
      </w:r>
    </w:p>
    <w:p w:rsidR="005A1C6D" w:rsidRDefault="00B67EEA">
      <w:pPr>
        <w:tabs>
          <w:tab w:val="left" w:pos="1086"/>
        </w:tabs>
        <w:ind w:firstLine="543"/>
        <w:jc w:val="both"/>
        <w:rPr>
          <w:sz w:val="24"/>
          <w:szCs w:val="24"/>
        </w:rPr>
      </w:pPr>
      <w:r>
        <w:rPr>
          <w:spacing w:val="-4"/>
          <w:sz w:val="24"/>
          <w:szCs w:val="24"/>
        </w:rPr>
        <w:t>2.4. Размеры должностных окладов заместителей директора школы устанавливается на уровне 90% от должностного оклада руководителя согласно таблице №2</w:t>
      </w:r>
      <w:r>
        <w:rPr>
          <w:sz w:val="24"/>
          <w:szCs w:val="24"/>
        </w:rPr>
        <w:t xml:space="preserve"> </w:t>
      </w:r>
    </w:p>
    <w:p w:rsidR="005A1C6D" w:rsidRDefault="00B67EEA">
      <w:pPr>
        <w:pStyle w:val="headertexttopleveltextcentertext"/>
        <w:spacing w:before="0" w:beforeAutospacing="0" w:after="0" w:afterAutospacing="0"/>
        <w:jc w:val="both"/>
        <w:textAlignment w:val="baseline"/>
        <w:rPr>
          <w:rFonts w:ascii="Times New Roman" w:hAnsi="Times New Roman" w:cs="Times New Roman"/>
          <w:b/>
        </w:rPr>
      </w:pPr>
      <w:r>
        <w:rPr>
          <w:rFonts w:ascii="Times New Roman" w:hAnsi="Times New Roman" w:cs="Times New Roman"/>
          <w:b/>
        </w:rPr>
        <w:t xml:space="preserve"> Таблица №2 </w:t>
      </w:r>
    </w:p>
    <w:tbl>
      <w:tblPr>
        <w:tblW w:w="784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5245"/>
        <w:gridCol w:w="1446"/>
      </w:tblGrid>
      <w:tr w:rsidR="005A1C6D">
        <w:tc>
          <w:tcPr>
            <w:tcW w:w="1156"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w:t>
            </w:r>
          </w:p>
        </w:tc>
        <w:tc>
          <w:tcPr>
            <w:tcW w:w="5245"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Должность</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b/>
                <w:bCs/>
                <w:sz w:val="24"/>
                <w:szCs w:val="24"/>
              </w:rPr>
            </w:pPr>
            <w:r>
              <w:rPr>
                <w:b/>
                <w:bCs/>
                <w:sz w:val="24"/>
                <w:szCs w:val="24"/>
              </w:rPr>
              <w:t>Оклад</w:t>
            </w:r>
          </w:p>
        </w:tc>
      </w:tr>
      <w:tr w:rsidR="005A1C6D">
        <w:tc>
          <w:tcPr>
            <w:tcW w:w="1156" w:type="dxa"/>
            <w:tcBorders>
              <w:top w:val="single" w:sz="4" w:space="0" w:color="auto"/>
              <w:left w:val="single" w:sz="4" w:space="0" w:color="auto"/>
              <w:bottom w:val="single" w:sz="4" w:space="0" w:color="auto"/>
              <w:right w:val="single" w:sz="4" w:space="0" w:color="auto"/>
            </w:tcBorders>
          </w:tcPr>
          <w:p w:rsidR="005A1C6D" w:rsidRDefault="005A1C6D">
            <w:pPr>
              <w:numPr>
                <w:ilvl w:val="0"/>
                <w:numId w:val="8"/>
              </w:numPr>
              <w:suppressAutoHyphens/>
              <w:spacing w:before="20" w:after="20"/>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rPr>
                <w:sz w:val="24"/>
                <w:szCs w:val="24"/>
              </w:rPr>
            </w:pPr>
            <w:r>
              <w:rPr>
                <w:sz w:val="24"/>
                <w:szCs w:val="24"/>
              </w:rPr>
              <w:t>Директор</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lang w:val="en-US"/>
              </w:rPr>
            </w:pPr>
            <w:r>
              <w:rPr>
                <w:sz w:val="24"/>
                <w:szCs w:val="24"/>
              </w:rPr>
              <w:t>28392,00</w:t>
            </w:r>
          </w:p>
        </w:tc>
      </w:tr>
      <w:tr w:rsidR="005A1C6D">
        <w:tc>
          <w:tcPr>
            <w:tcW w:w="1156" w:type="dxa"/>
            <w:tcBorders>
              <w:top w:val="single" w:sz="4" w:space="0" w:color="auto"/>
              <w:left w:val="single" w:sz="4" w:space="0" w:color="auto"/>
              <w:bottom w:val="single" w:sz="4" w:space="0" w:color="auto"/>
              <w:right w:val="single" w:sz="4" w:space="0" w:color="auto"/>
            </w:tcBorders>
          </w:tcPr>
          <w:p w:rsidR="005A1C6D" w:rsidRDefault="005A1C6D">
            <w:pPr>
              <w:numPr>
                <w:ilvl w:val="0"/>
                <w:numId w:val="8"/>
              </w:numPr>
              <w:suppressAutoHyphens/>
              <w:spacing w:before="20" w:after="20"/>
              <w:ind w:left="360" w:firstLine="0"/>
              <w:rPr>
                <w:sz w:val="24"/>
                <w:szCs w:val="24"/>
              </w:rPr>
            </w:pPr>
          </w:p>
        </w:tc>
        <w:tc>
          <w:tcPr>
            <w:tcW w:w="5245"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both"/>
              <w:rPr>
                <w:sz w:val="24"/>
                <w:szCs w:val="24"/>
              </w:rPr>
            </w:pPr>
            <w:r>
              <w:rPr>
                <w:sz w:val="24"/>
                <w:szCs w:val="24"/>
              </w:rPr>
              <w:t xml:space="preserve">Заместители директора по учебно-воспитательной работе, учебно-методической </w:t>
            </w:r>
            <w:r>
              <w:rPr>
                <w:sz w:val="24"/>
                <w:szCs w:val="24"/>
              </w:rPr>
              <w:lastRenderedPageBreak/>
              <w:t>работе, правовому воспитанию, воспитательной работе</w:t>
            </w:r>
          </w:p>
        </w:tc>
        <w:tc>
          <w:tcPr>
            <w:tcW w:w="1446" w:type="dxa"/>
            <w:tcBorders>
              <w:top w:val="single" w:sz="4" w:space="0" w:color="auto"/>
              <w:left w:val="single" w:sz="4" w:space="0" w:color="auto"/>
              <w:bottom w:val="single" w:sz="4" w:space="0" w:color="auto"/>
              <w:right w:val="single" w:sz="4" w:space="0" w:color="auto"/>
            </w:tcBorders>
          </w:tcPr>
          <w:p w:rsidR="005A1C6D" w:rsidRDefault="00B67EEA">
            <w:pPr>
              <w:suppressAutoHyphens/>
              <w:spacing w:before="20" w:after="20"/>
              <w:jc w:val="center"/>
              <w:rPr>
                <w:sz w:val="24"/>
                <w:szCs w:val="24"/>
              </w:rPr>
            </w:pPr>
            <w:r>
              <w:rPr>
                <w:sz w:val="24"/>
                <w:szCs w:val="24"/>
              </w:rPr>
              <w:lastRenderedPageBreak/>
              <w:t>25553,00</w:t>
            </w:r>
          </w:p>
        </w:tc>
      </w:tr>
    </w:tbl>
    <w:p w:rsidR="005A1C6D" w:rsidRDefault="005A1C6D">
      <w:pPr>
        <w:rPr>
          <w:b/>
          <w:bCs/>
          <w:sz w:val="24"/>
          <w:szCs w:val="24"/>
        </w:rPr>
      </w:pPr>
    </w:p>
    <w:p w:rsidR="005A1C6D" w:rsidRDefault="00B67EEA">
      <w:pPr>
        <w:ind w:firstLine="709"/>
        <w:jc w:val="center"/>
        <w:rPr>
          <w:b/>
          <w:bCs/>
          <w:sz w:val="24"/>
          <w:szCs w:val="24"/>
        </w:rPr>
      </w:pPr>
      <w:r>
        <w:rPr>
          <w:b/>
          <w:bCs/>
          <w:sz w:val="24"/>
          <w:szCs w:val="24"/>
        </w:rPr>
        <w:t>3. Компенсационные выплаты</w:t>
      </w:r>
    </w:p>
    <w:p w:rsidR="005A1C6D" w:rsidRDefault="00B67EEA">
      <w:pPr>
        <w:tabs>
          <w:tab w:val="left" w:pos="0"/>
        </w:tabs>
        <w:ind w:firstLine="709"/>
        <w:jc w:val="both"/>
        <w:rPr>
          <w:snapToGrid w:val="0"/>
          <w:sz w:val="24"/>
          <w:szCs w:val="24"/>
        </w:rPr>
      </w:pPr>
      <w:r>
        <w:rPr>
          <w:snapToGrid w:val="0"/>
          <w:sz w:val="24"/>
          <w:szCs w:val="24"/>
        </w:rPr>
        <w:t>3.1.Работникам школы устанавливаются следующие компенсационные выплаты:</w:t>
      </w:r>
    </w:p>
    <w:p w:rsidR="005A1C6D" w:rsidRDefault="00B67EEA">
      <w:pPr>
        <w:ind w:firstLine="709"/>
        <w:jc w:val="both"/>
        <w:rPr>
          <w:snapToGrid w:val="0"/>
          <w:sz w:val="24"/>
          <w:szCs w:val="24"/>
        </w:rPr>
      </w:pPr>
      <w:r>
        <w:rPr>
          <w:snapToGrid w:val="0"/>
          <w:sz w:val="24"/>
          <w:szCs w:val="24"/>
        </w:rPr>
        <w:t xml:space="preserve">1) выплаты работникам, занятым на работах с вредными  условиями труда в зависимости от класса условий труда по результатам специальной оценки условий труда; </w:t>
      </w:r>
    </w:p>
    <w:p w:rsidR="005A1C6D" w:rsidRPr="00D161BB" w:rsidRDefault="00B67EEA">
      <w:pPr>
        <w:tabs>
          <w:tab w:val="left" w:pos="0"/>
        </w:tabs>
        <w:ind w:firstLine="709"/>
        <w:jc w:val="both"/>
        <w:rPr>
          <w:snapToGrid w:val="0"/>
          <w:sz w:val="24"/>
          <w:szCs w:val="24"/>
        </w:rPr>
      </w:pPr>
      <w:r w:rsidRPr="00D161BB">
        <w:rPr>
          <w:snapToGrid w:val="0"/>
          <w:sz w:val="24"/>
          <w:szCs w:val="24"/>
        </w:rPr>
        <w:t>2) доплата за работу в ночное время в размере 20% части оклада (должностного оклада) за час работы работника (сторож) в ночное время;</w:t>
      </w:r>
    </w:p>
    <w:p w:rsidR="005A1C6D" w:rsidRPr="003F38B4" w:rsidRDefault="00B67EEA" w:rsidP="003F38B4">
      <w:pPr>
        <w:ind w:firstLine="709"/>
        <w:jc w:val="both"/>
        <w:rPr>
          <w:snapToGrid w:val="0"/>
          <w:sz w:val="24"/>
          <w:szCs w:val="24"/>
        </w:rPr>
      </w:pPr>
      <w:r>
        <w:rPr>
          <w:snapToGrid w:val="0"/>
          <w:sz w:val="24"/>
          <w:szCs w:val="24"/>
        </w:rPr>
        <w:t xml:space="preserve">3) </w:t>
      </w:r>
      <w:r>
        <w:rPr>
          <w:color w:val="2D2D2D"/>
          <w:spacing w:val="1"/>
          <w:sz w:val="24"/>
          <w:szCs w:val="24"/>
        </w:rPr>
        <w:t>повышенная</w:t>
      </w:r>
      <w:r>
        <w:rPr>
          <w:snapToGrid w:val="0"/>
          <w:sz w:val="24"/>
          <w:szCs w:val="24"/>
        </w:rPr>
        <w:t xml:space="preserve"> оплата труда за работу в выходные и нерабочие праздничные дни в размере одинарной дневной или часовой части оклада за день или час работы сверх оклада, если работа в выходной и нерабочий праздничный день производилась в пределах месячной нормы рабочего времени, и в размере двойной дневной или часовой части оклада за день или час работы сверх оклада, если работа в выходной и нерабочий праздничный день производилась сверх месячной нормы рабочего времени (ст.153 ТК РФ);</w:t>
      </w:r>
    </w:p>
    <w:p w:rsidR="005A1C6D" w:rsidRDefault="003F38B4">
      <w:pPr>
        <w:ind w:left="724" w:hanging="15"/>
        <w:rPr>
          <w:sz w:val="24"/>
          <w:szCs w:val="24"/>
        </w:rPr>
      </w:pPr>
      <w:r>
        <w:rPr>
          <w:spacing w:val="1"/>
          <w:sz w:val="24"/>
          <w:szCs w:val="24"/>
        </w:rPr>
        <w:t>4</w:t>
      </w:r>
      <w:r w:rsidR="00B67EEA">
        <w:rPr>
          <w:spacing w:val="1"/>
          <w:sz w:val="24"/>
          <w:szCs w:val="24"/>
        </w:rPr>
        <w:t>) выплаты за работу в местностях с ос</w:t>
      </w:r>
      <w:r>
        <w:rPr>
          <w:spacing w:val="1"/>
          <w:sz w:val="24"/>
          <w:szCs w:val="24"/>
        </w:rPr>
        <w:t>обыми климатическими условиями</w:t>
      </w:r>
      <w:r w:rsidR="00B67EEA">
        <w:rPr>
          <w:sz w:val="24"/>
          <w:szCs w:val="24"/>
        </w:rPr>
        <w:t>районный коэффициент в размере 50 % к окладу, доплатам и надбавкам;</w:t>
      </w:r>
    </w:p>
    <w:p w:rsidR="005A1C6D" w:rsidRDefault="003F38B4">
      <w:pPr>
        <w:autoSpaceDE w:val="0"/>
        <w:autoSpaceDN w:val="0"/>
        <w:adjustRightInd w:val="0"/>
        <w:jc w:val="both"/>
        <w:rPr>
          <w:b/>
          <w:sz w:val="24"/>
          <w:szCs w:val="24"/>
        </w:rPr>
      </w:pPr>
      <w:r>
        <w:rPr>
          <w:sz w:val="24"/>
          <w:szCs w:val="24"/>
        </w:rPr>
        <w:t xml:space="preserve">           5</w:t>
      </w:r>
      <w:r w:rsidR="00B67EEA">
        <w:rPr>
          <w:sz w:val="24"/>
          <w:szCs w:val="24"/>
        </w:rPr>
        <w:t xml:space="preserve">) </w:t>
      </w:r>
      <w:r w:rsidR="00B67EEA">
        <w:rPr>
          <w:spacing w:val="1"/>
          <w:sz w:val="24"/>
          <w:szCs w:val="24"/>
        </w:rPr>
        <w:t>доплата за увеличение объема работы</w:t>
      </w:r>
      <w:r w:rsidR="00B67EEA">
        <w:rPr>
          <w:snapToGrid w:val="0"/>
          <w:sz w:val="24"/>
          <w:szCs w:val="24"/>
        </w:rPr>
        <w:t xml:space="preserve"> (ст.151 ТК РФ, </w:t>
      </w:r>
      <w:r w:rsidR="00B67EEA">
        <w:rPr>
          <w:sz w:val="24"/>
          <w:szCs w:val="24"/>
        </w:rPr>
        <w:t>Постановление Мэра ЗАТО Северск №14-пм от 05.07.2022г.</w:t>
      </w:r>
      <w:r w:rsidR="00B67EEA">
        <w:rPr>
          <w:snapToGrid w:val="0"/>
          <w:sz w:val="24"/>
          <w:szCs w:val="24"/>
        </w:rPr>
        <w:t xml:space="preserve">) </w:t>
      </w:r>
      <w:r w:rsidR="00B67EEA">
        <w:rPr>
          <w:spacing w:val="1"/>
          <w:sz w:val="24"/>
          <w:szCs w:val="24"/>
        </w:rPr>
        <w:t>таблица №1</w:t>
      </w:r>
    </w:p>
    <w:p w:rsidR="005A1C6D" w:rsidRDefault="005A1C6D">
      <w:pPr>
        <w:autoSpaceDE w:val="0"/>
        <w:autoSpaceDN w:val="0"/>
        <w:adjustRightInd w:val="0"/>
        <w:jc w:val="both"/>
        <w:rPr>
          <w:b/>
          <w:sz w:val="24"/>
          <w:szCs w:val="24"/>
        </w:rPr>
      </w:pPr>
    </w:p>
    <w:p w:rsidR="005A1C6D" w:rsidRDefault="00B67EEA">
      <w:pPr>
        <w:autoSpaceDE w:val="0"/>
        <w:autoSpaceDN w:val="0"/>
        <w:adjustRightInd w:val="0"/>
        <w:jc w:val="both"/>
        <w:rPr>
          <w:sz w:val="24"/>
          <w:szCs w:val="24"/>
        </w:rPr>
      </w:pPr>
      <w:r>
        <w:rPr>
          <w:b/>
          <w:sz w:val="24"/>
          <w:szCs w:val="24"/>
        </w:rPr>
        <w:t>Таблица №1</w:t>
      </w: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340"/>
      </w:tblGrid>
      <w:tr w:rsidR="005A1C6D">
        <w:tc>
          <w:tcPr>
            <w:tcW w:w="7087" w:type="dxa"/>
          </w:tcPr>
          <w:p w:rsidR="005A1C6D" w:rsidRDefault="00B67EEA">
            <w:pPr>
              <w:jc w:val="both"/>
              <w:rPr>
                <w:sz w:val="24"/>
                <w:szCs w:val="24"/>
              </w:rPr>
            </w:pPr>
            <w:r>
              <w:rPr>
                <w:sz w:val="24"/>
                <w:szCs w:val="24"/>
              </w:rPr>
              <w:t>За сопровождение сайта школы, работнику школы</w:t>
            </w:r>
          </w:p>
        </w:tc>
        <w:tc>
          <w:tcPr>
            <w:tcW w:w="2340" w:type="dxa"/>
          </w:tcPr>
          <w:p w:rsidR="005A1C6D" w:rsidRDefault="00B67EEA">
            <w:pPr>
              <w:jc w:val="both"/>
              <w:rPr>
                <w:sz w:val="24"/>
                <w:szCs w:val="24"/>
              </w:rPr>
            </w:pPr>
            <w:r>
              <w:rPr>
                <w:sz w:val="24"/>
                <w:szCs w:val="24"/>
              </w:rPr>
              <w:t>5000 руб.</w:t>
            </w:r>
          </w:p>
        </w:tc>
      </w:tr>
      <w:tr w:rsidR="005A1C6D">
        <w:tc>
          <w:tcPr>
            <w:tcW w:w="7087" w:type="dxa"/>
          </w:tcPr>
          <w:p w:rsidR="005A1C6D" w:rsidRDefault="00B67EEA">
            <w:pPr>
              <w:jc w:val="both"/>
              <w:rPr>
                <w:sz w:val="24"/>
                <w:szCs w:val="24"/>
              </w:rPr>
            </w:pPr>
            <w:r>
              <w:rPr>
                <w:sz w:val="24"/>
                <w:szCs w:val="24"/>
              </w:rPr>
              <w:t>За обеспечение работы системы видеонаблюдения школы, работнику школы</w:t>
            </w:r>
          </w:p>
        </w:tc>
        <w:tc>
          <w:tcPr>
            <w:tcW w:w="2340" w:type="dxa"/>
          </w:tcPr>
          <w:p w:rsidR="005A1C6D" w:rsidRDefault="00B67EEA">
            <w:pPr>
              <w:jc w:val="both"/>
              <w:rPr>
                <w:sz w:val="24"/>
                <w:szCs w:val="24"/>
              </w:rPr>
            </w:pPr>
            <w:r>
              <w:rPr>
                <w:sz w:val="24"/>
                <w:szCs w:val="24"/>
              </w:rPr>
              <w:t>3000 руб.</w:t>
            </w:r>
          </w:p>
        </w:tc>
      </w:tr>
      <w:tr w:rsidR="005A1C6D">
        <w:trPr>
          <w:trHeight w:val="810"/>
        </w:trPr>
        <w:tc>
          <w:tcPr>
            <w:tcW w:w="7087" w:type="dxa"/>
          </w:tcPr>
          <w:p w:rsidR="005A1C6D" w:rsidRDefault="00B67EEA">
            <w:pPr>
              <w:jc w:val="both"/>
              <w:rPr>
                <w:sz w:val="24"/>
                <w:szCs w:val="24"/>
              </w:rPr>
            </w:pPr>
            <w:r>
              <w:rPr>
                <w:sz w:val="24"/>
                <w:szCs w:val="24"/>
              </w:rPr>
              <w:t>Ведение АИС «Сетевой город», «Паспорт школы», «Школьный клиент», заместителю директора по УВР;</w:t>
            </w:r>
          </w:p>
          <w:p w:rsidR="005A1C6D" w:rsidRDefault="005A1C6D">
            <w:pPr>
              <w:jc w:val="both"/>
              <w:rPr>
                <w:sz w:val="24"/>
                <w:szCs w:val="24"/>
              </w:rPr>
            </w:pPr>
          </w:p>
        </w:tc>
        <w:tc>
          <w:tcPr>
            <w:tcW w:w="2340" w:type="dxa"/>
          </w:tcPr>
          <w:p w:rsidR="005A1C6D" w:rsidRDefault="005A1C6D">
            <w:pPr>
              <w:jc w:val="both"/>
              <w:rPr>
                <w:sz w:val="24"/>
                <w:szCs w:val="24"/>
              </w:rPr>
            </w:pPr>
          </w:p>
          <w:p w:rsidR="005A1C6D" w:rsidRDefault="00B67EEA">
            <w:pPr>
              <w:jc w:val="both"/>
              <w:rPr>
                <w:sz w:val="24"/>
                <w:szCs w:val="24"/>
              </w:rPr>
            </w:pPr>
            <w:r>
              <w:rPr>
                <w:sz w:val="24"/>
                <w:szCs w:val="24"/>
              </w:rPr>
              <w:t>1000 руб.</w:t>
            </w:r>
          </w:p>
          <w:p w:rsidR="005A1C6D" w:rsidRDefault="005A1C6D">
            <w:pPr>
              <w:jc w:val="both"/>
              <w:rPr>
                <w:sz w:val="24"/>
                <w:szCs w:val="24"/>
              </w:rPr>
            </w:pPr>
          </w:p>
        </w:tc>
      </w:tr>
      <w:tr w:rsidR="005A1C6D">
        <w:tc>
          <w:tcPr>
            <w:tcW w:w="7087" w:type="dxa"/>
          </w:tcPr>
          <w:p w:rsidR="005A1C6D" w:rsidRDefault="00B67EEA">
            <w:pPr>
              <w:jc w:val="both"/>
              <w:rPr>
                <w:sz w:val="24"/>
                <w:szCs w:val="24"/>
              </w:rPr>
            </w:pPr>
            <w:r>
              <w:rPr>
                <w:sz w:val="24"/>
                <w:szCs w:val="24"/>
              </w:rPr>
              <w:t>За ведение документации педагогических советов, протоколов Общественного Совета –заместителю директора по УМР</w:t>
            </w:r>
          </w:p>
        </w:tc>
        <w:tc>
          <w:tcPr>
            <w:tcW w:w="2340" w:type="dxa"/>
          </w:tcPr>
          <w:p w:rsidR="005A1C6D" w:rsidRDefault="00B67EEA">
            <w:pPr>
              <w:jc w:val="both"/>
              <w:rPr>
                <w:sz w:val="24"/>
                <w:szCs w:val="24"/>
              </w:rPr>
            </w:pPr>
            <w:r>
              <w:rPr>
                <w:sz w:val="24"/>
                <w:szCs w:val="24"/>
              </w:rPr>
              <w:t>1000 руб.</w:t>
            </w:r>
          </w:p>
        </w:tc>
      </w:tr>
      <w:tr w:rsidR="005A1C6D">
        <w:tc>
          <w:tcPr>
            <w:tcW w:w="7087" w:type="dxa"/>
          </w:tcPr>
          <w:p w:rsidR="005A1C6D" w:rsidRDefault="00B67EEA">
            <w:pPr>
              <w:jc w:val="both"/>
              <w:rPr>
                <w:sz w:val="24"/>
                <w:szCs w:val="24"/>
              </w:rPr>
            </w:pPr>
            <w:r>
              <w:rPr>
                <w:sz w:val="24"/>
                <w:szCs w:val="24"/>
              </w:rPr>
              <w:t>За ведение документации административных совещаний –заместителю директора по УМР</w:t>
            </w:r>
          </w:p>
        </w:tc>
        <w:tc>
          <w:tcPr>
            <w:tcW w:w="2340" w:type="dxa"/>
          </w:tcPr>
          <w:p w:rsidR="005A1C6D" w:rsidRDefault="00B67EEA">
            <w:pPr>
              <w:jc w:val="both"/>
              <w:rPr>
                <w:sz w:val="24"/>
                <w:szCs w:val="24"/>
              </w:rPr>
            </w:pPr>
            <w:r>
              <w:rPr>
                <w:sz w:val="24"/>
                <w:szCs w:val="24"/>
              </w:rPr>
              <w:t>1500 руб.</w:t>
            </w:r>
          </w:p>
        </w:tc>
      </w:tr>
      <w:tr w:rsidR="005A1C6D">
        <w:tc>
          <w:tcPr>
            <w:tcW w:w="7087" w:type="dxa"/>
          </w:tcPr>
          <w:p w:rsidR="005A1C6D" w:rsidRDefault="00B67EEA">
            <w:pPr>
              <w:jc w:val="both"/>
              <w:rPr>
                <w:sz w:val="24"/>
                <w:szCs w:val="24"/>
              </w:rPr>
            </w:pPr>
            <w:r>
              <w:rPr>
                <w:sz w:val="24"/>
                <w:szCs w:val="24"/>
              </w:rPr>
              <w:t>Заместителям директора по УВР и УМР за работу в проектах «Опорная площадка ТПУ» и «Экспериментальная площадка ТГПУ».</w:t>
            </w:r>
          </w:p>
        </w:tc>
        <w:tc>
          <w:tcPr>
            <w:tcW w:w="2340" w:type="dxa"/>
          </w:tcPr>
          <w:p w:rsidR="005A1C6D" w:rsidRDefault="00B67EEA">
            <w:pPr>
              <w:jc w:val="both"/>
              <w:rPr>
                <w:sz w:val="24"/>
                <w:szCs w:val="24"/>
              </w:rPr>
            </w:pPr>
            <w:r>
              <w:rPr>
                <w:sz w:val="24"/>
                <w:szCs w:val="24"/>
              </w:rPr>
              <w:t>3500 руб.</w:t>
            </w:r>
          </w:p>
        </w:tc>
      </w:tr>
    </w:tbl>
    <w:p w:rsidR="005A1C6D" w:rsidRDefault="005A1C6D">
      <w:pPr>
        <w:ind w:left="724" w:hanging="15"/>
        <w:rPr>
          <w:sz w:val="24"/>
          <w:szCs w:val="24"/>
        </w:rPr>
      </w:pPr>
    </w:p>
    <w:p w:rsidR="005A1C6D" w:rsidRDefault="00B67EEA">
      <w:pPr>
        <w:tabs>
          <w:tab w:val="left" w:pos="0"/>
        </w:tabs>
        <w:ind w:firstLine="709"/>
        <w:jc w:val="both"/>
        <w:rPr>
          <w:sz w:val="24"/>
          <w:szCs w:val="24"/>
        </w:rPr>
      </w:pPr>
      <w:r>
        <w:rPr>
          <w:sz w:val="24"/>
          <w:szCs w:val="24"/>
        </w:rPr>
        <w:t>3.2. Размер выплачиваемой работнику за календарный месяц компенсационной выплаты, указанной в пункте 3.1.настоящего Положения, определяется путем умножения размера компенсационной выплаты за один час работы (исходя из установленной нормы часов) на фактически отработанное время.</w:t>
      </w:r>
    </w:p>
    <w:p w:rsidR="005A1C6D" w:rsidRDefault="00B67EEA">
      <w:pPr>
        <w:tabs>
          <w:tab w:val="left" w:pos="0"/>
          <w:tab w:val="left" w:pos="1115"/>
        </w:tabs>
        <w:jc w:val="both"/>
        <w:rPr>
          <w:sz w:val="24"/>
          <w:szCs w:val="24"/>
          <w:u w:val="single"/>
        </w:rPr>
      </w:pPr>
      <w:r>
        <w:rPr>
          <w:sz w:val="24"/>
          <w:szCs w:val="24"/>
        </w:rPr>
        <w:t xml:space="preserve">            3.3. Оклад (должностной оклад) и компенсационные выплаты, указанные   в пункте 3.1 настоящего Положения, не образуют новый оклад (должностной оклад).</w:t>
      </w:r>
    </w:p>
    <w:p w:rsidR="005A1C6D" w:rsidRDefault="00B67EEA">
      <w:pPr>
        <w:tabs>
          <w:tab w:val="left" w:pos="0"/>
        </w:tabs>
        <w:ind w:firstLine="709"/>
        <w:jc w:val="both"/>
        <w:rPr>
          <w:sz w:val="24"/>
          <w:szCs w:val="24"/>
        </w:rPr>
      </w:pPr>
      <w:r>
        <w:rPr>
          <w:sz w:val="24"/>
          <w:szCs w:val="24"/>
        </w:rPr>
        <w:t xml:space="preserve">3.4. Компенсационные выплаты, указанные в пункте 3.1 настоящего Положения, не учитываются при начислении иных компенсационных и стимулирующих выплат, за исключением начисления районного коэффициента к заработной плате. </w:t>
      </w:r>
    </w:p>
    <w:p w:rsidR="005A1C6D" w:rsidRDefault="005A1C6D">
      <w:pPr>
        <w:tabs>
          <w:tab w:val="left" w:pos="0"/>
          <w:tab w:val="left" w:pos="1115"/>
        </w:tabs>
        <w:jc w:val="both"/>
        <w:rPr>
          <w:sz w:val="24"/>
          <w:szCs w:val="24"/>
        </w:rPr>
      </w:pPr>
    </w:p>
    <w:p w:rsidR="00CC0B69" w:rsidRDefault="00CC0B69">
      <w:pPr>
        <w:ind w:left="360"/>
        <w:jc w:val="center"/>
        <w:rPr>
          <w:b/>
          <w:bCs/>
          <w:sz w:val="24"/>
          <w:szCs w:val="24"/>
        </w:rPr>
      </w:pPr>
    </w:p>
    <w:p w:rsidR="005A1C6D" w:rsidRDefault="00B67EEA">
      <w:pPr>
        <w:ind w:left="360"/>
        <w:jc w:val="center"/>
        <w:rPr>
          <w:b/>
          <w:bCs/>
          <w:sz w:val="24"/>
          <w:szCs w:val="24"/>
        </w:rPr>
      </w:pPr>
      <w:r>
        <w:rPr>
          <w:b/>
          <w:bCs/>
          <w:sz w:val="24"/>
          <w:szCs w:val="24"/>
        </w:rPr>
        <w:t>4. Стимулирующие выплаты. Порядок, условия, критерии и размер выплат стимулирующего характера</w:t>
      </w:r>
    </w:p>
    <w:p w:rsidR="005A1C6D" w:rsidRDefault="00B67EEA">
      <w:pPr>
        <w:pStyle w:val="af4"/>
        <w:ind w:firstLine="708"/>
        <w:rPr>
          <w:rFonts w:ascii="Times New Roman" w:hAnsi="Times New Roman" w:cs="Times New Roman"/>
          <w:sz w:val="24"/>
          <w:szCs w:val="24"/>
        </w:rPr>
      </w:pPr>
      <w:r>
        <w:rPr>
          <w:rFonts w:ascii="Times New Roman" w:hAnsi="Times New Roman" w:cs="Times New Roman"/>
          <w:sz w:val="24"/>
          <w:szCs w:val="24"/>
        </w:rPr>
        <w:t>4.1. Ежемесячные выплаты, доплаты, надбавки, установленные законодательством, иными нормативными правовыми актами РФ, Томской области, ЗАТО Северск;</w:t>
      </w:r>
    </w:p>
    <w:p w:rsidR="005A1C6D" w:rsidRDefault="00B67EEA">
      <w:pPr>
        <w:pStyle w:val="ConsPlu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4.1.1.устанавливается вознаграждение за выполнение функций классного руководителя в размере 1000 рублей в классах с наполняемостью 25 человек. Для классов-комплектов с </w:t>
      </w:r>
      <w:r>
        <w:rPr>
          <w:rFonts w:ascii="Times New Roman" w:hAnsi="Times New Roman" w:cs="Times New Roman"/>
          <w:sz w:val="24"/>
          <w:szCs w:val="24"/>
        </w:rPr>
        <w:lastRenderedPageBreak/>
        <w:t>наполняемостью меньше 25 человек и больше 25 человек, размер вознаграждения уменьшается или увеличивается пропорционально численности;</w:t>
      </w:r>
    </w:p>
    <w:p w:rsidR="005A1C6D" w:rsidRDefault="00B67EEA">
      <w:pPr>
        <w:pStyle w:val="ConsPlusNormal"/>
        <w:widowControl/>
        <w:ind w:firstLine="360"/>
        <w:jc w:val="both"/>
        <w:rPr>
          <w:rFonts w:ascii="Times New Roman" w:hAnsi="Times New Roman" w:cs="Times New Roman"/>
          <w:sz w:val="24"/>
          <w:szCs w:val="24"/>
        </w:rPr>
      </w:pPr>
      <w:r>
        <w:rPr>
          <w:rFonts w:ascii="Times New Roman" w:hAnsi="Times New Roman" w:cs="Times New Roman"/>
          <w:sz w:val="24"/>
          <w:szCs w:val="24"/>
        </w:rPr>
        <w:t xml:space="preserve">4.1.2.устанавливается ежемесячная надбавка </w:t>
      </w:r>
      <w:r>
        <w:rPr>
          <w:rFonts w:ascii="Times New Roman" w:hAnsi="Times New Roman" w:cs="Times New Roman"/>
          <w:bCs/>
          <w:sz w:val="24"/>
          <w:szCs w:val="24"/>
        </w:rPr>
        <w:t>за стаж работы (выслугу лет) устанавливается педагогическим работникам в зависимости от общего стажа педагогической работы   в муниципальных образовательных учреждениях в следующих размерах:</w:t>
      </w:r>
    </w:p>
    <w:p w:rsidR="005A1C6D" w:rsidRDefault="00B67EEA">
      <w:pPr>
        <w:autoSpaceDE w:val="0"/>
        <w:autoSpaceDN w:val="0"/>
        <w:adjustRightInd w:val="0"/>
        <w:jc w:val="both"/>
        <w:rPr>
          <w:sz w:val="24"/>
          <w:szCs w:val="24"/>
        </w:rPr>
      </w:pPr>
      <w:r>
        <w:rPr>
          <w:sz w:val="24"/>
          <w:szCs w:val="24"/>
        </w:rPr>
        <w:t>от 3 до 5 лет - 600 рублей;</w:t>
      </w:r>
    </w:p>
    <w:p w:rsidR="005A1C6D" w:rsidRDefault="00B67EEA">
      <w:pPr>
        <w:autoSpaceDE w:val="0"/>
        <w:autoSpaceDN w:val="0"/>
        <w:adjustRightInd w:val="0"/>
        <w:jc w:val="both"/>
        <w:rPr>
          <w:sz w:val="24"/>
          <w:szCs w:val="24"/>
        </w:rPr>
      </w:pPr>
      <w:r>
        <w:rPr>
          <w:sz w:val="24"/>
          <w:szCs w:val="24"/>
        </w:rPr>
        <w:t>от 5 до 10 лет - 800 рублей;</w:t>
      </w:r>
    </w:p>
    <w:p w:rsidR="005A1C6D" w:rsidRDefault="00B67EEA">
      <w:pPr>
        <w:autoSpaceDE w:val="0"/>
        <w:autoSpaceDN w:val="0"/>
        <w:adjustRightInd w:val="0"/>
        <w:jc w:val="both"/>
        <w:rPr>
          <w:sz w:val="24"/>
          <w:szCs w:val="24"/>
        </w:rPr>
      </w:pPr>
      <w:r>
        <w:rPr>
          <w:sz w:val="24"/>
          <w:szCs w:val="24"/>
        </w:rPr>
        <w:t>от 10 лет и более - 1000 рублей.</w:t>
      </w:r>
    </w:p>
    <w:p w:rsidR="005A1C6D" w:rsidRDefault="00B67EEA">
      <w:pPr>
        <w:autoSpaceDE w:val="0"/>
        <w:autoSpaceDN w:val="0"/>
        <w:adjustRightInd w:val="0"/>
        <w:jc w:val="both"/>
        <w:rPr>
          <w:sz w:val="24"/>
          <w:szCs w:val="24"/>
        </w:rPr>
      </w:pPr>
      <w:r>
        <w:rPr>
          <w:sz w:val="24"/>
          <w:szCs w:val="24"/>
        </w:rPr>
        <w:t>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за стаж работы (выслугу лет) устанавливаются пропорционально отработанному времени. Начисление и выплата ежемесячной надбавки производится по основному месту работы;</w:t>
      </w:r>
    </w:p>
    <w:p w:rsidR="005A1C6D" w:rsidRDefault="00B67EEA">
      <w:pPr>
        <w:pStyle w:val="ConsPlusNormal"/>
        <w:widowControl/>
        <w:ind w:firstLine="362"/>
        <w:jc w:val="both"/>
        <w:rPr>
          <w:rFonts w:ascii="Times New Roman" w:hAnsi="Times New Roman" w:cs="Times New Roman"/>
          <w:sz w:val="24"/>
          <w:szCs w:val="24"/>
        </w:rPr>
      </w:pPr>
      <w:r>
        <w:rPr>
          <w:rFonts w:ascii="Times New Roman" w:hAnsi="Times New Roman" w:cs="Times New Roman"/>
          <w:sz w:val="24"/>
          <w:szCs w:val="24"/>
        </w:rPr>
        <w:t>4.1.3 устанавливается   надбавка  за квалификационную категорию (по основному месту работы и основной должности):</w:t>
      </w:r>
    </w:p>
    <w:p w:rsidR="005A1C6D" w:rsidRDefault="00B67EE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  первую категорию – 1350 рублей;</w:t>
      </w:r>
    </w:p>
    <w:p w:rsidR="005A1C6D" w:rsidRDefault="00B67EEA">
      <w:pPr>
        <w:pStyle w:val="ConsPlusNormal"/>
        <w:widowControl/>
        <w:ind w:left="709" w:hanging="709"/>
        <w:jc w:val="both"/>
        <w:rPr>
          <w:rFonts w:ascii="Times New Roman" w:hAnsi="Times New Roman" w:cs="Times New Roman"/>
          <w:sz w:val="24"/>
          <w:szCs w:val="24"/>
        </w:rPr>
      </w:pPr>
      <w:r>
        <w:rPr>
          <w:rFonts w:ascii="Times New Roman" w:hAnsi="Times New Roman" w:cs="Times New Roman"/>
          <w:sz w:val="24"/>
          <w:szCs w:val="24"/>
        </w:rPr>
        <w:t xml:space="preserve">за  высшую категорию – 2025 рублей. </w:t>
      </w:r>
    </w:p>
    <w:p w:rsidR="005A1C6D" w:rsidRDefault="00B67EEA">
      <w:pPr>
        <w:autoSpaceDE w:val="0"/>
        <w:autoSpaceDN w:val="0"/>
        <w:adjustRightInd w:val="0"/>
        <w:ind w:firstLine="708"/>
        <w:jc w:val="both"/>
        <w:rPr>
          <w:sz w:val="24"/>
          <w:szCs w:val="24"/>
        </w:rPr>
      </w:pPr>
      <w:r>
        <w:rPr>
          <w:sz w:val="24"/>
          <w:szCs w:val="24"/>
        </w:rPr>
        <w:t xml:space="preserve">Педагогическим работникам, которым установлена продолжительность рабочего времени ниже нормы часов педагогической работы, установленной за ставку заработной платы, ежемесячные надбавки за стаж работы (выслугу лет) устанавливаются пропорционально отработанному времени. </w:t>
      </w:r>
    </w:p>
    <w:p w:rsidR="005A1C6D" w:rsidRDefault="00B67EEA">
      <w:pPr>
        <w:autoSpaceDE w:val="0"/>
        <w:autoSpaceDN w:val="0"/>
        <w:adjustRightInd w:val="0"/>
        <w:ind w:firstLine="708"/>
        <w:jc w:val="both"/>
        <w:rPr>
          <w:sz w:val="24"/>
          <w:szCs w:val="24"/>
        </w:rPr>
      </w:pPr>
      <w:r>
        <w:rPr>
          <w:sz w:val="24"/>
          <w:szCs w:val="24"/>
        </w:rPr>
        <w:t>Педагогическим работникам, которым установлена продолжительность рабочего времени выше нормы часов педагогической работы, установленной за ставку заработной платы, ежемесячные надбавки за стаж работы (выслугу лет) назначается за норму часов педагогической работы, установленной за ставку заработной платы.</w:t>
      </w:r>
    </w:p>
    <w:p w:rsidR="005A1C6D" w:rsidRDefault="00B67EEA">
      <w:pPr>
        <w:autoSpaceDE w:val="0"/>
        <w:autoSpaceDN w:val="0"/>
        <w:adjustRightInd w:val="0"/>
        <w:ind w:firstLine="708"/>
        <w:jc w:val="both"/>
        <w:rPr>
          <w:sz w:val="24"/>
          <w:szCs w:val="24"/>
        </w:rPr>
      </w:pPr>
      <w:r>
        <w:rPr>
          <w:sz w:val="24"/>
          <w:szCs w:val="24"/>
        </w:rPr>
        <w:t>Ежемесячная надбавка назначается на срок действия квалификационной категории;</w:t>
      </w:r>
    </w:p>
    <w:p w:rsidR="005A1C6D" w:rsidRDefault="00B67EEA">
      <w:pPr>
        <w:autoSpaceDE w:val="0"/>
        <w:autoSpaceDN w:val="0"/>
        <w:adjustRightInd w:val="0"/>
        <w:jc w:val="both"/>
        <w:rPr>
          <w:sz w:val="24"/>
          <w:szCs w:val="24"/>
        </w:rPr>
      </w:pPr>
      <w:r>
        <w:rPr>
          <w:sz w:val="24"/>
          <w:szCs w:val="24"/>
        </w:rPr>
        <w:t xml:space="preserve">      4.1.4 устанавливается надбавка за ученую степень, соответствующую профилю выполняемой работы (по основному месту работы):</w:t>
      </w:r>
    </w:p>
    <w:p w:rsidR="005A1C6D" w:rsidRDefault="00B67EEA">
      <w:pPr>
        <w:autoSpaceDE w:val="0"/>
        <w:autoSpaceDN w:val="0"/>
        <w:adjustRightInd w:val="0"/>
        <w:jc w:val="both"/>
        <w:rPr>
          <w:sz w:val="24"/>
          <w:szCs w:val="24"/>
        </w:rPr>
      </w:pPr>
      <w:r>
        <w:rPr>
          <w:sz w:val="24"/>
          <w:szCs w:val="24"/>
        </w:rPr>
        <w:t>кандидат наук - в размере  - 300 рублей;</w:t>
      </w:r>
    </w:p>
    <w:p w:rsidR="005A1C6D" w:rsidRDefault="00B67EEA">
      <w:pPr>
        <w:autoSpaceDE w:val="0"/>
        <w:autoSpaceDN w:val="0"/>
        <w:adjustRightInd w:val="0"/>
        <w:jc w:val="both"/>
        <w:rPr>
          <w:sz w:val="24"/>
          <w:szCs w:val="24"/>
        </w:rPr>
      </w:pPr>
      <w:r>
        <w:rPr>
          <w:sz w:val="24"/>
          <w:szCs w:val="24"/>
        </w:rPr>
        <w:t>доктор наук в размере- 500 рублей.</w:t>
      </w:r>
    </w:p>
    <w:p w:rsidR="005A1C6D" w:rsidRDefault="00B67EEA">
      <w:pPr>
        <w:autoSpaceDE w:val="0"/>
        <w:autoSpaceDN w:val="0"/>
        <w:adjustRightInd w:val="0"/>
        <w:jc w:val="both"/>
        <w:rPr>
          <w:sz w:val="24"/>
          <w:szCs w:val="24"/>
        </w:rPr>
      </w:pPr>
      <w:r>
        <w:rPr>
          <w:sz w:val="24"/>
          <w:szCs w:val="24"/>
        </w:rPr>
        <w:t xml:space="preserve">     4.1.5. Библиотечному работнику устанавливается ежемесячная надбавка за суммарный стаж работы в библиотеках в соответствии с Законом Томской области «О библиотечном деле и обязательном экземпляре документов Томской области» от 09.10.1997г. №573:</w:t>
      </w:r>
    </w:p>
    <w:p w:rsidR="005A1C6D" w:rsidRDefault="00B67EEA">
      <w:pPr>
        <w:autoSpaceDE w:val="0"/>
        <w:autoSpaceDN w:val="0"/>
        <w:adjustRightInd w:val="0"/>
        <w:jc w:val="both"/>
        <w:rPr>
          <w:sz w:val="24"/>
          <w:szCs w:val="24"/>
        </w:rPr>
      </w:pPr>
      <w:r>
        <w:rPr>
          <w:sz w:val="24"/>
          <w:szCs w:val="24"/>
        </w:rPr>
        <w:t>-от 5 до 10 лет включительно - 695 рублей;</w:t>
      </w:r>
    </w:p>
    <w:p w:rsidR="005A1C6D" w:rsidRDefault="00B67EEA">
      <w:pPr>
        <w:autoSpaceDE w:val="0"/>
        <w:autoSpaceDN w:val="0"/>
        <w:adjustRightInd w:val="0"/>
        <w:jc w:val="both"/>
        <w:rPr>
          <w:sz w:val="24"/>
          <w:szCs w:val="24"/>
        </w:rPr>
      </w:pPr>
      <w:r>
        <w:rPr>
          <w:sz w:val="24"/>
          <w:szCs w:val="24"/>
        </w:rPr>
        <w:t>-свыше 10 лет до 15 лет включительно - 940 рублей;</w:t>
      </w:r>
    </w:p>
    <w:p w:rsidR="005A1C6D" w:rsidRDefault="00B67EEA">
      <w:pPr>
        <w:autoSpaceDE w:val="0"/>
        <w:autoSpaceDN w:val="0"/>
        <w:adjustRightInd w:val="0"/>
        <w:jc w:val="both"/>
        <w:rPr>
          <w:sz w:val="24"/>
          <w:szCs w:val="24"/>
        </w:rPr>
      </w:pPr>
      <w:r>
        <w:rPr>
          <w:sz w:val="24"/>
          <w:szCs w:val="24"/>
        </w:rPr>
        <w:t>-свыше 15 лет до 20 лет включительно - 1080 рублей;</w:t>
      </w:r>
    </w:p>
    <w:p w:rsidR="005A1C6D" w:rsidRDefault="00B67EEA">
      <w:pPr>
        <w:autoSpaceDE w:val="0"/>
        <w:autoSpaceDN w:val="0"/>
        <w:adjustRightInd w:val="0"/>
        <w:jc w:val="both"/>
        <w:rPr>
          <w:sz w:val="24"/>
          <w:szCs w:val="24"/>
        </w:rPr>
      </w:pPr>
      <w:r>
        <w:rPr>
          <w:sz w:val="24"/>
          <w:szCs w:val="24"/>
        </w:rPr>
        <w:t>-свыше 20 лет до 25 лет включительно - 1355 рублей;</w:t>
      </w:r>
    </w:p>
    <w:p w:rsidR="005A1C6D" w:rsidRDefault="00B67EEA">
      <w:pPr>
        <w:autoSpaceDE w:val="0"/>
        <w:autoSpaceDN w:val="0"/>
        <w:adjustRightInd w:val="0"/>
        <w:jc w:val="both"/>
        <w:rPr>
          <w:sz w:val="24"/>
          <w:szCs w:val="24"/>
        </w:rPr>
      </w:pPr>
      <w:r>
        <w:rPr>
          <w:sz w:val="24"/>
          <w:szCs w:val="24"/>
        </w:rPr>
        <w:t>-свыше 25 лет - 1560 рублей.</w:t>
      </w:r>
    </w:p>
    <w:p w:rsidR="005A1C6D" w:rsidRDefault="00B67EEA">
      <w:pPr>
        <w:autoSpaceDE w:val="0"/>
        <w:autoSpaceDN w:val="0"/>
        <w:adjustRightInd w:val="0"/>
        <w:jc w:val="both"/>
        <w:rPr>
          <w:sz w:val="24"/>
          <w:szCs w:val="24"/>
        </w:rPr>
      </w:pPr>
      <w:r>
        <w:rPr>
          <w:sz w:val="24"/>
          <w:szCs w:val="24"/>
        </w:rPr>
        <w:t xml:space="preserve">      4.2. Педагогическим работникам учреждения и заместителям руководителя:</w:t>
      </w:r>
    </w:p>
    <w:p w:rsidR="005A1C6D" w:rsidRDefault="00B67EEA">
      <w:pPr>
        <w:autoSpaceDE w:val="0"/>
        <w:autoSpaceDN w:val="0"/>
        <w:adjustRightInd w:val="0"/>
        <w:jc w:val="both"/>
        <w:rPr>
          <w:sz w:val="24"/>
          <w:szCs w:val="24"/>
        </w:rPr>
      </w:pPr>
      <w:r>
        <w:rPr>
          <w:sz w:val="24"/>
          <w:szCs w:val="24"/>
        </w:rPr>
        <w:t xml:space="preserve">         4.2.1 устанавливается ежемесячная надбавка к должностному окладу в размере 1000 руб. имеющим почетные звания, начинающиеся со слова «Заслуженный...», </w:t>
      </w:r>
    </w:p>
    <w:p w:rsidR="005A1C6D" w:rsidRDefault="00B67EEA">
      <w:pPr>
        <w:autoSpaceDE w:val="0"/>
        <w:autoSpaceDN w:val="0"/>
        <w:adjustRightInd w:val="0"/>
        <w:ind w:firstLine="180"/>
        <w:jc w:val="both"/>
        <w:rPr>
          <w:sz w:val="24"/>
          <w:szCs w:val="24"/>
        </w:rPr>
      </w:pPr>
      <w:r>
        <w:rPr>
          <w:sz w:val="24"/>
          <w:szCs w:val="24"/>
        </w:rPr>
        <w:t xml:space="preserve">       4.2.2 устанавливается ежемесячная надбавка к должностному окладу в размере 2000 руб. имеющим почетные звания, начинающиеся со слова «Народный...»;                   </w:t>
      </w:r>
      <w:r>
        <w:rPr>
          <w:sz w:val="24"/>
          <w:szCs w:val="24"/>
        </w:rPr>
        <w:tab/>
        <w:t>4.2.3.устанавливается ежемесячная надбавка в размере 2000 рублей, имеющим по основной должности ведомственное почетное звание (нагрудный знак);</w:t>
      </w:r>
    </w:p>
    <w:p w:rsidR="005A1C6D" w:rsidRDefault="00B67EEA">
      <w:pPr>
        <w:autoSpaceDE w:val="0"/>
        <w:autoSpaceDN w:val="0"/>
        <w:adjustRightInd w:val="0"/>
        <w:jc w:val="both"/>
        <w:rPr>
          <w:sz w:val="24"/>
          <w:szCs w:val="24"/>
          <w:shd w:val="clear" w:color="auto" w:fill="FFFFFF"/>
        </w:rPr>
      </w:pPr>
      <w:r>
        <w:rPr>
          <w:sz w:val="24"/>
          <w:szCs w:val="24"/>
          <w:shd w:val="clear" w:color="auto" w:fill="FFFFFF"/>
        </w:rPr>
        <w:t xml:space="preserve">           4.2.4 устанавливается ежемесячная надбавка к должностному окладу в размере 1000 рублей молодым специалистам.</w:t>
      </w:r>
    </w:p>
    <w:p w:rsidR="005A1C6D" w:rsidRDefault="00B67EEA">
      <w:pPr>
        <w:autoSpaceDE w:val="0"/>
        <w:autoSpaceDN w:val="0"/>
        <w:adjustRightInd w:val="0"/>
        <w:jc w:val="both"/>
        <w:rPr>
          <w:sz w:val="24"/>
          <w:szCs w:val="24"/>
        </w:rPr>
      </w:pPr>
      <w:r>
        <w:rPr>
          <w:sz w:val="24"/>
          <w:szCs w:val="24"/>
          <w:shd w:val="clear" w:color="auto" w:fill="FFFFFF"/>
        </w:rPr>
        <w:t>Порядок начисления и выплаты надбавок работникам, имеющим почетные звания, педагогическим работникам-молодым специалистам, устанавливается законом Томской области от 12.08.2013г.№149-ОЗ «Об образовании в Томской области».</w:t>
      </w:r>
    </w:p>
    <w:p w:rsidR="005A1C6D" w:rsidRDefault="00B67EEA">
      <w:pPr>
        <w:autoSpaceDE w:val="0"/>
        <w:autoSpaceDN w:val="0"/>
        <w:adjustRightInd w:val="0"/>
        <w:jc w:val="both"/>
        <w:rPr>
          <w:sz w:val="24"/>
          <w:szCs w:val="24"/>
        </w:rPr>
      </w:pPr>
      <w:r>
        <w:rPr>
          <w:sz w:val="24"/>
          <w:szCs w:val="24"/>
        </w:rPr>
        <w:lastRenderedPageBreak/>
        <w:t xml:space="preserve">      4.3.Работникам учебно-вспомогательного и младшего обслуживающего персонала устанавливаются надбавки за стаж работы в учреждении:</w:t>
      </w:r>
    </w:p>
    <w:p w:rsidR="005A1C6D" w:rsidRDefault="00B67EEA">
      <w:pPr>
        <w:autoSpaceDE w:val="0"/>
        <w:autoSpaceDN w:val="0"/>
        <w:adjustRightInd w:val="0"/>
        <w:jc w:val="both"/>
        <w:rPr>
          <w:sz w:val="24"/>
          <w:szCs w:val="24"/>
        </w:rPr>
      </w:pPr>
      <w:r>
        <w:rPr>
          <w:sz w:val="24"/>
          <w:szCs w:val="24"/>
        </w:rPr>
        <w:t xml:space="preserve"> от 5 до 10 лет -300 руб.;</w:t>
      </w:r>
    </w:p>
    <w:p w:rsidR="005A1C6D" w:rsidRDefault="00B67EEA">
      <w:pPr>
        <w:autoSpaceDE w:val="0"/>
        <w:autoSpaceDN w:val="0"/>
        <w:adjustRightInd w:val="0"/>
        <w:jc w:val="both"/>
        <w:rPr>
          <w:sz w:val="24"/>
          <w:szCs w:val="24"/>
        </w:rPr>
      </w:pPr>
      <w:r>
        <w:rPr>
          <w:sz w:val="24"/>
          <w:szCs w:val="24"/>
        </w:rPr>
        <w:t xml:space="preserve"> от 10 до 15 лет – 400 руб.;</w:t>
      </w:r>
    </w:p>
    <w:p w:rsidR="005A1C6D" w:rsidRDefault="00B67EEA">
      <w:pPr>
        <w:autoSpaceDE w:val="0"/>
        <w:autoSpaceDN w:val="0"/>
        <w:adjustRightInd w:val="0"/>
        <w:jc w:val="both"/>
        <w:rPr>
          <w:sz w:val="24"/>
          <w:szCs w:val="24"/>
        </w:rPr>
      </w:pPr>
      <w:r>
        <w:rPr>
          <w:sz w:val="24"/>
          <w:szCs w:val="24"/>
        </w:rPr>
        <w:t xml:space="preserve"> от  15 до 20 лет – 500 руб.;</w:t>
      </w:r>
    </w:p>
    <w:p w:rsidR="005A1C6D" w:rsidRDefault="00B67EEA">
      <w:pPr>
        <w:autoSpaceDE w:val="0"/>
        <w:autoSpaceDN w:val="0"/>
        <w:adjustRightInd w:val="0"/>
        <w:jc w:val="both"/>
        <w:rPr>
          <w:sz w:val="24"/>
          <w:szCs w:val="24"/>
        </w:rPr>
      </w:pPr>
      <w:r>
        <w:rPr>
          <w:sz w:val="24"/>
          <w:szCs w:val="24"/>
        </w:rPr>
        <w:t xml:space="preserve"> свыше 20 лет – 600 руб.</w:t>
      </w:r>
    </w:p>
    <w:p w:rsidR="005A1C6D" w:rsidRDefault="00B67EEA">
      <w:pPr>
        <w:jc w:val="both"/>
        <w:rPr>
          <w:sz w:val="24"/>
          <w:szCs w:val="24"/>
        </w:rPr>
      </w:pPr>
      <w:r>
        <w:rPr>
          <w:sz w:val="24"/>
          <w:szCs w:val="24"/>
        </w:rPr>
        <w:t xml:space="preserve">      4.4.Ежемесячная персональная надбавка, стимулирующего характера начальнику хозяйственного отдела, курьеру, секретарю руководителя, специалисту отдела кадров (Постановление Мэра ЗАТО Северск №14-пм от 05.07.2022г.);</w:t>
      </w:r>
    </w:p>
    <w:p w:rsidR="005A1C6D" w:rsidRDefault="005A1C6D">
      <w:pPr>
        <w:jc w:val="both"/>
        <w:rPr>
          <w:sz w:val="24"/>
          <w:szCs w:val="24"/>
        </w:rPr>
      </w:pP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340"/>
      </w:tblGrid>
      <w:tr w:rsidR="005A1C6D">
        <w:tc>
          <w:tcPr>
            <w:tcW w:w="7087" w:type="dxa"/>
          </w:tcPr>
          <w:p w:rsidR="005A1C6D" w:rsidRDefault="00B67EEA">
            <w:pPr>
              <w:jc w:val="both"/>
              <w:rPr>
                <w:sz w:val="24"/>
                <w:szCs w:val="24"/>
              </w:rPr>
            </w:pPr>
            <w:r>
              <w:rPr>
                <w:sz w:val="24"/>
                <w:szCs w:val="24"/>
              </w:rPr>
              <w:t>Начальнику хозяйственного отдела за высокое профессиональное мастерство и качество работы по итогам года, за сложность и важность выполняемых работ (отсутствие нарушений правил внутреннего трудового распорядка подчиненными работниками, отсутствие нарушений по требованиям техники безопасности подчиненными работниками, своевременная обеспечение подразделения предприятия мебелью, хозяйственным инвентарем, отсутствие предписаний контрольно-надзорных органов)</w:t>
            </w:r>
          </w:p>
        </w:tc>
        <w:tc>
          <w:tcPr>
            <w:tcW w:w="2340" w:type="dxa"/>
          </w:tcPr>
          <w:p w:rsidR="005A1C6D" w:rsidRDefault="00B67EEA">
            <w:pPr>
              <w:jc w:val="both"/>
              <w:rPr>
                <w:sz w:val="24"/>
                <w:szCs w:val="24"/>
              </w:rPr>
            </w:pPr>
            <w:r>
              <w:rPr>
                <w:sz w:val="24"/>
                <w:szCs w:val="24"/>
              </w:rPr>
              <w:t>6000 руб.</w:t>
            </w:r>
          </w:p>
        </w:tc>
      </w:tr>
      <w:tr w:rsidR="005A1C6D">
        <w:trPr>
          <w:trHeight w:val="1310"/>
        </w:trPr>
        <w:tc>
          <w:tcPr>
            <w:tcW w:w="7087" w:type="dxa"/>
          </w:tcPr>
          <w:p w:rsidR="005A1C6D" w:rsidRDefault="00B67EEA">
            <w:pPr>
              <w:jc w:val="both"/>
              <w:rPr>
                <w:sz w:val="24"/>
                <w:szCs w:val="24"/>
              </w:rPr>
            </w:pPr>
            <w:r>
              <w:rPr>
                <w:sz w:val="24"/>
                <w:szCs w:val="24"/>
              </w:rPr>
              <w:t>Секретарю руководителя за сложность и важность выполняемых работ (за организацию питания обучающихся и за составление реестров питания и отчетов для МКУ ЦБ, за работу на множительной технике, за   работу по подготовке и оформлению зональных пропусков обучающимся, ведение АИС «Сетевой город», АИС «Зачисление»).</w:t>
            </w:r>
          </w:p>
        </w:tc>
        <w:tc>
          <w:tcPr>
            <w:tcW w:w="2340" w:type="dxa"/>
          </w:tcPr>
          <w:p w:rsidR="005A1C6D" w:rsidRDefault="00B67EEA">
            <w:pPr>
              <w:jc w:val="both"/>
              <w:rPr>
                <w:sz w:val="24"/>
                <w:szCs w:val="24"/>
              </w:rPr>
            </w:pPr>
            <w:r>
              <w:rPr>
                <w:sz w:val="24"/>
                <w:szCs w:val="24"/>
              </w:rPr>
              <w:t xml:space="preserve">6000 руб. </w:t>
            </w:r>
          </w:p>
        </w:tc>
      </w:tr>
      <w:tr w:rsidR="005A1C6D">
        <w:tc>
          <w:tcPr>
            <w:tcW w:w="7087" w:type="dxa"/>
          </w:tcPr>
          <w:p w:rsidR="005A1C6D" w:rsidRDefault="00B67EEA">
            <w:pPr>
              <w:jc w:val="both"/>
              <w:rPr>
                <w:sz w:val="24"/>
                <w:szCs w:val="24"/>
              </w:rPr>
            </w:pPr>
            <w:r>
              <w:rPr>
                <w:sz w:val="24"/>
                <w:szCs w:val="24"/>
              </w:rPr>
              <w:t>За ведение ФИС «ЕГИССО» и «ФРДО», работнику школы</w:t>
            </w:r>
          </w:p>
        </w:tc>
        <w:tc>
          <w:tcPr>
            <w:tcW w:w="2340" w:type="dxa"/>
          </w:tcPr>
          <w:p w:rsidR="005A1C6D" w:rsidRDefault="00B67EEA">
            <w:pPr>
              <w:jc w:val="both"/>
              <w:rPr>
                <w:sz w:val="24"/>
                <w:szCs w:val="24"/>
              </w:rPr>
            </w:pPr>
            <w:r>
              <w:rPr>
                <w:sz w:val="24"/>
                <w:szCs w:val="24"/>
              </w:rPr>
              <w:t>4000 руб.</w:t>
            </w:r>
          </w:p>
        </w:tc>
      </w:tr>
      <w:tr w:rsidR="005A1C6D">
        <w:trPr>
          <w:trHeight w:val="946"/>
        </w:trPr>
        <w:tc>
          <w:tcPr>
            <w:tcW w:w="7087" w:type="dxa"/>
          </w:tcPr>
          <w:p w:rsidR="005A1C6D" w:rsidRDefault="00B67EEA">
            <w:pPr>
              <w:jc w:val="both"/>
              <w:rPr>
                <w:sz w:val="24"/>
                <w:szCs w:val="24"/>
              </w:rPr>
            </w:pPr>
            <w:r>
              <w:rPr>
                <w:sz w:val="24"/>
                <w:szCs w:val="24"/>
              </w:rPr>
              <w:t xml:space="preserve">За ведение электронного документооборота с ПФР на платформе «Контур-Эксперт» и на цифровой платформе «Работа в России», специалисту по кадрам. </w:t>
            </w:r>
          </w:p>
          <w:p w:rsidR="005A1C6D" w:rsidRDefault="00B67EEA">
            <w:pPr>
              <w:jc w:val="both"/>
              <w:rPr>
                <w:sz w:val="24"/>
                <w:szCs w:val="24"/>
              </w:rPr>
            </w:pPr>
            <w:r>
              <w:rPr>
                <w:sz w:val="24"/>
                <w:szCs w:val="24"/>
              </w:rPr>
              <w:t xml:space="preserve">  </w:t>
            </w:r>
          </w:p>
        </w:tc>
        <w:tc>
          <w:tcPr>
            <w:tcW w:w="2340" w:type="dxa"/>
          </w:tcPr>
          <w:p w:rsidR="005A1C6D" w:rsidRDefault="00B67EEA">
            <w:pPr>
              <w:jc w:val="both"/>
              <w:rPr>
                <w:sz w:val="24"/>
                <w:szCs w:val="24"/>
              </w:rPr>
            </w:pPr>
            <w:r>
              <w:rPr>
                <w:sz w:val="24"/>
                <w:szCs w:val="24"/>
              </w:rPr>
              <w:t>4000 руб.</w:t>
            </w:r>
          </w:p>
        </w:tc>
      </w:tr>
    </w:tbl>
    <w:p w:rsidR="005A1C6D" w:rsidRDefault="00B67EEA">
      <w:pPr>
        <w:jc w:val="both"/>
        <w:rPr>
          <w:sz w:val="24"/>
          <w:szCs w:val="24"/>
        </w:rPr>
      </w:pPr>
      <w:r>
        <w:rPr>
          <w:sz w:val="24"/>
          <w:szCs w:val="24"/>
        </w:rPr>
        <w:t xml:space="preserve">  4.5. Работникам учреждения устанавливаются на период учебного года  стимулирующие выплаты:</w:t>
      </w:r>
    </w:p>
    <w:p w:rsidR="005A1C6D" w:rsidRDefault="005A1C6D">
      <w:pPr>
        <w:jc w:val="both"/>
        <w:rPr>
          <w:sz w:val="24"/>
          <w:szCs w:val="24"/>
        </w:rPr>
      </w:pPr>
    </w:p>
    <w:tbl>
      <w:tblPr>
        <w:tblW w:w="94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2340"/>
      </w:tblGrid>
      <w:tr w:rsidR="005A1C6D">
        <w:tc>
          <w:tcPr>
            <w:tcW w:w="7087" w:type="dxa"/>
          </w:tcPr>
          <w:p w:rsidR="005A1C6D" w:rsidRDefault="00B67EEA">
            <w:pPr>
              <w:suppressAutoHyphens/>
              <w:jc w:val="both"/>
              <w:rPr>
                <w:b/>
                <w:sz w:val="24"/>
                <w:szCs w:val="24"/>
              </w:rPr>
            </w:pPr>
            <w:r>
              <w:rPr>
                <w:b/>
                <w:sz w:val="24"/>
                <w:szCs w:val="24"/>
              </w:rPr>
              <w:t>Вид работ</w:t>
            </w:r>
          </w:p>
        </w:tc>
        <w:tc>
          <w:tcPr>
            <w:tcW w:w="2340" w:type="dxa"/>
          </w:tcPr>
          <w:p w:rsidR="005A1C6D" w:rsidRDefault="00B67EEA">
            <w:pPr>
              <w:suppressAutoHyphens/>
              <w:jc w:val="both"/>
              <w:rPr>
                <w:b/>
                <w:sz w:val="24"/>
                <w:szCs w:val="24"/>
              </w:rPr>
            </w:pPr>
            <w:r>
              <w:rPr>
                <w:b/>
                <w:sz w:val="24"/>
                <w:szCs w:val="24"/>
              </w:rPr>
              <w:t>Стоимость (руб)</w:t>
            </w:r>
          </w:p>
        </w:tc>
      </w:tr>
      <w:tr w:rsidR="005A1C6D">
        <w:tc>
          <w:tcPr>
            <w:tcW w:w="7087" w:type="dxa"/>
          </w:tcPr>
          <w:p w:rsidR="005A1C6D" w:rsidRDefault="00B67EEA">
            <w:pPr>
              <w:suppressAutoHyphens/>
              <w:jc w:val="both"/>
              <w:rPr>
                <w:sz w:val="24"/>
                <w:szCs w:val="24"/>
              </w:rPr>
            </w:pPr>
            <w:r>
              <w:rPr>
                <w:sz w:val="24"/>
                <w:szCs w:val="24"/>
              </w:rPr>
              <w:t>За проверку письменных работ (контрольных, самостоятельных, соч</w:t>
            </w:r>
            <w:r w:rsidR="009D26C2">
              <w:rPr>
                <w:sz w:val="24"/>
                <w:szCs w:val="24"/>
              </w:rPr>
              <w:t>инений, материалов</w:t>
            </w:r>
            <w:r>
              <w:rPr>
                <w:sz w:val="24"/>
                <w:szCs w:val="24"/>
              </w:rPr>
              <w:t xml:space="preserve"> диагностических работ ВПР и мониторингов) учителям русского языка, математики, начальных классов (рабочих тетрадей)</w:t>
            </w:r>
          </w:p>
        </w:tc>
        <w:tc>
          <w:tcPr>
            <w:tcW w:w="2340" w:type="dxa"/>
          </w:tcPr>
          <w:p w:rsidR="005A1C6D" w:rsidRDefault="00B67EEA">
            <w:pPr>
              <w:suppressAutoHyphens/>
              <w:jc w:val="both"/>
              <w:rPr>
                <w:sz w:val="24"/>
                <w:szCs w:val="24"/>
              </w:rPr>
            </w:pPr>
            <w:r>
              <w:rPr>
                <w:sz w:val="24"/>
                <w:szCs w:val="24"/>
              </w:rPr>
              <w:t>1590 руб.</w:t>
            </w:r>
          </w:p>
        </w:tc>
      </w:tr>
      <w:tr w:rsidR="009D26C2">
        <w:tc>
          <w:tcPr>
            <w:tcW w:w="7087" w:type="dxa"/>
          </w:tcPr>
          <w:p w:rsidR="009D26C2" w:rsidRDefault="009D26C2">
            <w:pPr>
              <w:suppressAutoHyphens/>
              <w:jc w:val="both"/>
              <w:rPr>
                <w:sz w:val="24"/>
                <w:szCs w:val="24"/>
              </w:rPr>
            </w:pPr>
            <w:r>
              <w:rPr>
                <w:sz w:val="24"/>
                <w:szCs w:val="24"/>
              </w:rPr>
              <w:t>За подготовку к ОГЭ и ЕГЭ учителям математики и русского языка 9, 11-х классов</w:t>
            </w:r>
          </w:p>
        </w:tc>
        <w:tc>
          <w:tcPr>
            <w:tcW w:w="2340" w:type="dxa"/>
          </w:tcPr>
          <w:p w:rsidR="009D26C2" w:rsidRDefault="009D26C2">
            <w:pPr>
              <w:suppressAutoHyphens/>
              <w:jc w:val="both"/>
              <w:rPr>
                <w:sz w:val="24"/>
                <w:szCs w:val="24"/>
              </w:rPr>
            </w:pPr>
            <w:r>
              <w:rPr>
                <w:sz w:val="24"/>
                <w:szCs w:val="24"/>
              </w:rPr>
              <w:t>1000 руб.</w:t>
            </w:r>
          </w:p>
        </w:tc>
      </w:tr>
      <w:tr w:rsidR="005A1C6D">
        <w:tc>
          <w:tcPr>
            <w:tcW w:w="7087" w:type="dxa"/>
          </w:tcPr>
          <w:p w:rsidR="005A1C6D" w:rsidRDefault="00B67EEA">
            <w:pPr>
              <w:suppressAutoHyphens/>
              <w:jc w:val="both"/>
              <w:rPr>
                <w:sz w:val="24"/>
                <w:szCs w:val="24"/>
              </w:rPr>
            </w:pPr>
            <w:r>
              <w:rPr>
                <w:sz w:val="24"/>
                <w:szCs w:val="24"/>
              </w:rPr>
              <w:t>За проверку тетрадей учителям истории, географии, физики, химии, биологии, иностранного языка (контрольных, самостоятельных, материалов КИМ ОГЭ, ЕГЭ, диагностических работ ВПР и мониторингов)</w:t>
            </w:r>
          </w:p>
        </w:tc>
        <w:tc>
          <w:tcPr>
            <w:tcW w:w="2340" w:type="dxa"/>
          </w:tcPr>
          <w:p w:rsidR="005A1C6D" w:rsidRDefault="00B67EEA">
            <w:pPr>
              <w:suppressAutoHyphens/>
              <w:jc w:val="both"/>
              <w:rPr>
                <w:sz w:val="24"/>
                <w:szCs w:val="24"/>
              </w:rPr>
            </w:pPr>
            <w:r>
              <w:rPr>
                <w:sz w:val="24"/>
                <w:szCs w:val="24"/>
              </w:rPr>
              <w:t>795 руб.</w:t>
            </w:r>
          </w:p>
        </w:tc>
      </w:tr>
      <w:tr w:rsidR="005A1C6D">
        <w:tc>
          <w:tcPr>
            <w:tcW w:w="7087" w:type="dxa"/>
          </w:tcPr>
          <w:p w:rsidR="005A1C6D" w:rsidRDefault="00B67EEA">
            <w:pPr>
              <w:suppressAutoHyphens/>
              <w:jc w:val="both"/>
              <w:rPr>
                <w:sz w:val="24"/>
                <w:szCs w:val="24"/>
              </w:rPr>
            </w:pPr>
            <w:r>
              <w:rPr>
                <w:sz w:val="24"/>
                <w:szCs w:val="24"/>
              </w:rPr>
              <w:t>Педагогам за руководство методическими и предметными объединениями, творческими группами педагогов</w:t>
            </w:r>
          </w:p>
        </w:tc>
        <w:tc>
          <w:tcPr>
            <w:tcW w:w="2340" w:type="dxa"/>
          </w:tcPr>
          <w:p w:rsidR="005A1C6D" w:rsidRDefault="00B67EEA">
            <w:pPr>
              <w:suppressAutoHyphens/>
              <w:jc w:val="both"/>
              <w:rPr>
                <w:sz w:val="24"/>
                <w:szCs w:val="24"/>
              </w:rPr>
            </w:pPr>
            <w:r>
              <w:rPr>
                <w:sz w:val="24"/>
                <w:szCs w:val="24"/>
              </w:rPr>
              <w:t>1500 руб.</w:t>
            </w:r>
          </w:p>
        </w:tc>
      </w:tr>
      <w:tr w:rsidR="005A1C6D">
        <w:tc>
          <w:tcPr>
            <w:tcW w:w="7087" w:type="dxa"/>
          </w:tcPr>
          <w:p w:rsidR="005A1C6D" w:rsidRDefault="00B67EEA">
            <w:pPr>
              <w:suppressAutoHyphens/>
              <w:jc w:val="both"/>
              <w:rPr>
                <w:sz w:val="24"/>
                <w:szCs w:val="24"/>
              </w:rPr>
            </w:pPr>
            <w:r>
              <w:rPr>
                <w:sz w:val="24"/>
                <w:szCs w:val="24"/>
              </w:rPr>
              <w:t>За организацию работы по наставничеству (педагогу-наставнику)</w:t>
            </w:r>
          </w:p>
        </w:tc>
        <w:tc>
          <w:tcPr>
            <w:tcW w:w="2340" w:type="dxa"/>
          </w:tcPr>
          <w:p w:rsidR="005A1C6D" w:rsidRDefault="00B67EEA">
            <w:pPr>
              <w:suppressAutoHyphens/>
              <w:jc w:val="both"/>
              <w:rPr>
                <w:sz w:val="24"/>
                <w:szCs w:val="24"/>
              </w:rPr>
            </w:pPr>
            <w:r>
              <w:rPr>
                <w:sz w:val="24"/>
                <w:szCs w:val="24"/>
              </w:rPr>
              <w:t>1000 руб.</w:t>
            </w:r>
          </w:p>
        </w:tc>
      </w:tr>
      <w:tr w:rsidR="005A1C6D">
        <w:tc>
          <w:tcPr>
            <w:tcW w:w="7087" w:type="dxa"/>
          </w:tcPr>
          <w:p w:rsidR="005A1C6D" w:rsidRDefault="00B67EEA">
            <w:pPr>
              <w:jc w:val="both"/>
              <w:rPr>
                <w:sz w:val="24"/>
                <w:szCs w:val="24"/>
              </w:rPr>
            </w:pPr>
            <w:r>
              <w:rPr>
                <w:sz w:val="24"/>
                <w:szCs w:val="24"/>
              </w:rPr>
              <w:t>Учителям физики и химии за подготовку лабораторного оборудования для проведения лабораторных и экспериментальных работ</w:t>
            </w:r>
            <w:r>
              <w:rPr>
                <w:b/>
                <w:sz w:val="24"/>
                <w:szCs w:val="24"/>
              </w:rPr>
              <w:t xml:space="preserve">                                              </w:t>
            </w:r>
          </w:p>
        </w:tc>
        <w:tc>
          <w:tcPr>
            <w:tcW w:w="2340" w:type="dxa"/>
          </w:tcPr>
          <w:p w:rsidR="005A1C6D" w:rsidRDefault="00B67EEA">
            <w:pPr>
              <w:jc w:val="both"/>
              <w:rPr>
                <w:sz w:val="24"/>
                <w:szCs w:val="24"/>
              </w:rPr>
            </w:pPr>
            <w:r>
              <w:rPr>
                <w:sz w:val="24"/>
                <w:szCs w:val="24"/>
              </w:rPr>
              <w:t>800 руб.</w:t>
            </w:r>
          </w:p>
        </w:tc>
      </w:tr>
      <w:tr w:rsidR="005A1C6D">
        <w:tc>
          <w:tcPr>
            <w:tcW w:w="7087" w:type="dxa"/>
          </w:tcPr>
          <w:p w:rsidR="005A1C6D" w:rsidRDefault="00B67EEA">
            <w:pPr>
              <w:jc w:val="both"/>
              <w:rPr>
                <w:sz w:val="24"/>
                <w:szCs w:val="24"/>
              </w:rPr>
            </w:pPr>
            <w:r>
              <w:rPr>
                <w:sz w:val="24"/>
                <w:szCs w:val="24"/>
              </w:rPr>
              <w:t>За заведование кабинетом</w:t>
            </w:r>
          </w:p>
        </w:tc>
        <w:tc>
          <w:tcPr>
            <w:tcW w:w="2340" w:type="dxa"/>
          </w:tcPr>
          <w:p w:rsidR="005A1C6D" w:rsidRDefault="00B67EEA">
            <w:pPr>
              <w:jc w:val="both"/>
              <w:rPr>
                <w:sz w:val="24"/>
                <w:szCs w:val="24"/>
              </w:rPr>
            </w:pPr>
            <w:r>
              <w:rPr>
                <w:sz w:val="24"/>
                <w:szCs w:val="24"/>
              </w:rPr>
              <w:t>300 руб.</w:t>
            </w:r>
          </w:p>
        </w:tc>
      </w:tr>
      <w:tr w:rsidR="005A1C6D">
        <w:tc>
          <w:tcPr>
            <w:tcW w:w="7087" w:type="dxa"/>
          </w:tcPr>
          <w:p w:rsidR="005A1C6D" w:rsidRDefault="00B67EEA">
            <w:pPr>
              <w:jc w:val="both"/>
              <w:rPr>
                <w:sz w:val="24"/>
                <w:szCs w:val="24"/>
              </w:rPr>
            </w:pPr>
            <w:r>
              <w:rPr>
                <w:sz w:val="24"/>
                <w:szCs w:val="24"/>
              </w:rPr>
              <w:t>За заведование мастерскими, библиотекой</w:t>
            </w:r>
          </w:p>
        </w:tc>
        <w:tc>
          <w:tcPr>
            <w:tcW w:w="2340" w:type="dxa"/>
          </w:tcPr>
          <w:p w:rsidR="005A1C6D" w:rsidRDefault="00B67EEA">
            <w:pPr>
              <w:jc w:val="both"/>
              <w:rPr>
                <w:sz w:val="24"/>
                <w:szCs w:val="24"/>
              </w:rPr>
            </w:pPr>
            <w:r>
              <w:rPr>
                <w:sz w:val="24"/>
                <w:szCs w:val="24"/>
              </w:rPr>
              <w:t>600 руб.</w:t>
            </w:r>
          </w:p>
        </w:tc>
      </w:tr>
      <w:tr w:rsidR="005A1C6D">
        <w:tc>
          <w:tcPr>
            <w:tcW w:w="7087" w:type="dxa"/>
          </w:tcPr>
          <w:p w:rsidR="005A1C6D" w:rsidRDefault="00B67EEA">
            <w:pPr>
              <w:jc w:val="both"/>
              <w:rPr>
                <w:sz w:val="24"/>
                <w:szCs w:val="24"/>
              </w:rPr>
            </w:pPr>
            <w:r>
              <w:rPr>
                <w:spacing w:val="1"/>
                <w:sz w:val="24"/>
                <w:szCs w:val="24"/>
              </w:rPr>
              <w:lastRenderedPageBreak/>
              <w:t>Выплата за работу по адаптированным программам в классах, с детьми ОВЗ за один час работы по установленной норме 1 час в неделю за одного ученика;</w:t>
            </w:r>
          </w:p>
        </w:tc>
        <w:tc>
          <w:tcPr>
            <w:tcW w:w="2340" w:type="dxa"/>
          </w:tcPr>
          <w:p w:rsidR="005A1C6D" w:rsidRDefault="00B67EEA">
            <w:pPr>
              <w:jc w:val="both"/>
              <w:rPr>
                <w:sz w:val="24"/>
                <w:szCs w:val="24"/>
              </w:rPr>
            </w:pPr>
            <w:r>
              <w:rPr>
                <w:sz w:val="24"/>
                <w:szCs w:val="24"/>
              </w:rPr>
              <w:t>40 руб.</w:t>
            </w:r>
          </w:p>
        </w:tc>
      </w:tr>
      <w:tr w:rsidR="005A1C6D">
        <w:tc>
          <w:tcPr>
            <w:tcW w:w="7087" w:type="dxa"/>
          </w:tcPr>
          <w:p w:rsidR="005A1C6D" w:rsidRDefault="00B67EEA">
            <w:pPr>
              <w:autoSpaceDE w:val="0"/>
              <w:autoSpaceDN w:val="0"/>
              <w:adjustRightInd w:val="0"/>
              <w:jc w:val="both"/>
              <w:rPr>
                <w:sz w:val="24"/>
                <w:szCs w:val="24"/>
              </w:rPr>
            </w:pPr>
            <w:r>
              <w:rPr>
                <w:spacing w:val="1"/>
                <w:sz w:val="24"/>
                <w:szCs w:val="24"/>
              </w:rPr>
              <w:t>Выплаты за обучение на дому детей, которые по состоянию здоровья не могут посещать образовательные организации за один час работы по установленной норме часов в неделю (18 часов).</w:t>
            </w:r>
          </w:p>
        </w:tc>
        <w:tc>
          <w:tcPr>
            <w:tcW w:w="2340" w:type="dxa"/>
          </w:tcPr>
          <w:p w:rsidR="005A1C6D" w:rsidRDefault="00B67EEA">
            <w:pPr>
              <w:jc w:val="both"/>
              <w:rPr>
                <w:sz w:val="24"/>
                <w:szCs w:val="24"/>
              </w:rPr>
            </w:pPr>
            <w:r>
              <w:rPr>
                <w:sz w:val="24"/>
                <w:szCs w:val="24"/>
              </w:rPr>
              <w:t>45 руб.</w:t>
            </w:r>
          </w:p>
        </w:tc>
      </w:tr>
      <w:tr w:rsidR="005A1C6D">
        <w:tc>
          <w:tcPr>
            <w:tcW w:w="7087" w:type="dxa"/>
          </w:tcPr>
          <w:p w:rsidR="005A1C6D" w:rsidRDefault="00B67EEA">
            <w:pPr>
              <w:jc w:val="both"/>
              <w:rPr>
                <w:sz w:val="24"/>
                <w:szCs w:val="24"/>
              </w:rPr>
            </w:pPr>
            <w:r>
              <w:rPr>
                <w:sz w:val="24"/>
                <w:szCs w:val="24"/>
              </w:rPr>
              <w:t>За информационно-техническое обеспечение образовательного   процесса и работу  АИС «Сетевой город», обеспечение работы локальных сетей, учителю информатики;</w:t>
            </w:r>
          </w:p>
        </w:tc>
        <w:tc>
          <w:tcPr>
            <w:tcW w:w="2340" w:type="dxa"/>
          </w:tcPr>
          <w:p w:rsidR="005A1C6D" w:rsidRDefault="00B67EEA">
            <w:pPr>
              <w:jc w:val="both"/>
              <w:rPr>
                <w:sz w:val="24"/>
                <w:szCs w:val="24"/>
              </w:rPr>
            </w:pPr>
            <w:r>
              <w:rPr>
                <w:sz w:val="24"/>
                <w:szCs w:val="24"/>
              </w:rPr>
              <w:t>2000 руб.</w:t>
            </w:r>
          </w:p>
          <w:p w:rsidR="005A1C6D" w:rsidRDefault="005A1C6D">
            <w:pPr>
              <w:jc w:val="both"/>
              <w:rPr>
                <w:sz w:val="24"/>
                <w:szCs w:val="24"/>
              </w:rPr>
            </w:pPr>
          </w:p>
          <w:p w:rsidR="005A1C6D" w:rsidRDefault="005A1C6D">
            <w:pPr>
              <w:jc w:val="both"/>
              <w:rPr>
                <w:sz w:val="24"/>
                <w:szCs w:val="24"/>
              </w:rPr>
            </w:pPr>
          </w:p>
          <w:p w:rsidR="005A1C6D" w:rsidRDefault="005A1C6D">
            <w:pPr>
              <w:jc w:val="both"/>
              <w:rPr>
                <w:sz w:val="24"/>
                <w:szCs w:val="24"/>
              </w:rPr>
            </w:pPr>
          </w:p>
        </w:tc>
      </w:tr>
      <w:tr w:rsidR="0051218F">
        <w:tc>
          <w:tcPr>
            <w:tcW w:w="7087" w:type="dxa"/>
          </w:tcPr>
          <w:p w:rsidR="0051218F" w:rsidRDefault="0051218F" w:rsidP="0051218F">
            <w:pPr>
              <w:jc w:val="both"/>
              <w:rPr>
                <w:sz w:val="26"/>
                <w:szCs w:val="26"/>
              </w:rPr>
            </w:pPr>
            <w:r>
              <w:rPr>
                <w:sz w:val="26"/>
                <w:szCs w:val="26"/>
              </w:rPr>
              <w:t xml:space="preserve">За работу с «БУС ГОФ» и взаимодействие с Агентством Электронных Торгов (размещение документов, отслеживание сроков размещения документов, доставку документов) </w:t>
            </w:r>
          </w:p>
        </w:tc>
        <w:tc>
          <w:tcPr>
            <w:tcW w:w="2340" w:type="dxa"/>
          </w:tcPr>
          <w:p w:rsidR="0051218F" w:rsidRDefault="0051218F" w:rsidP="0051218F">
            <w:pPr>
              <w:jc w:val="both"/>
              <w:rPr>
                <w:sz w:val="26"/>
                <w:szCs w:val="26"/>
              </w:rPr>
            </w:pPr>
            <w:r>
              <w:rPr>
                <w:sz w:val="26"/>
                <w:szCs w:val="26"/>
              </w:rPr>
              <w:t>4000 руб.</w:t>
            </w:r>
          </w:p>
        </w:tc>
      </w:tr>
      <w:tr w:rsidR="0051218F">
        <w:tc>
          <w:tcPr>
            <w:tcW w:w="7087" w:type="dxa"/>
          </w:tcPr>
          <w:p w:rsidR="0051218F" w:rsidRDefault="0051218F" w:rsidP="0051218F">
            <w:pPr>
              <w:jc w:val="both"/>
              <w:rPr>
                <w:sz w:val="24"/>
                <w:szCs w:val="24"/>
              </w:rPr>
            </w:pPr>
            <w:r>
              <w:rPr>
                <w:sz w:val="24"/>
                <w:szCs w:val="24"/>
              </w:rPr>
              <w:t xml:space="preserve">За работу в  бракеражной комиссии: учителю и  председателю бракеражной комиссии, председателю общественной комиссии за контролем питания </w:t>
            </w:r>
          </w:p>
        </w:tc>
        <w:tc>
          <w:tcPr>
            <w:tcW w:w="2340" w:type="dxa"/>
          </w:tcPr>
          <w:p w:rsidR="0051218F" w:rsidRDefault="0051218F" w:rsidP="0051218F">
            <w:pPr>
              <w:jc w:val="both"/>
              <w:rPr>
                <w:sz w:val="24"/>
                <w:szCs w:val="24"/>
              </w:rPr>
            </w:pPr>
            <w:r>
              <w:rPr>
                <w:sz w:val="24"/>
                <w:szCs w:val="24"/>
              </w:rPr>
              <w:t xml:space="preserve">250 руб. </w:t>
            </w:r>
          </w:p>
        </w:tc>
      </w:tr>
    </w:tbl>
    <w:p w:rsidR="005A1C6D" w:rsidRDefault="005A1C6D">
      <w:pPr>
        <w:pStyle w:val="af4"/>
        <w:rPr>
          <w:rFonts w:ascii="Times New Roman" w:hAnsi="Times New Roman" w:cs="Times New Roman"/>
          <w:sz w:val="24"/>
          <w:szCs w:val="24"/>
        </w:rPr>
      </w:pPr>
    </w:p>
    <w:p w:rsidR="005A1C6D" w:rsidRDefault="00B67EEA">
      <w:pPr>
        <w:pStyle w:val="af4"/>
        <w:ind w:left="12" w:firstLine="1"/>
        <w:rPr>
          <w:rFonts w:ascii="Times New Roman" w:hAnsi="Times New Roman" w:cs="Times New Roman"/>
          <w:b/>
          <w:sz w:val="24"/>
          <w:szCs w:val="24"/>
        </w:rPr>
      </w:pPr>
      <w:r>
        <w:rPr>
          <w:rFonts w:ascii="Times New Roman" w:hAnsi="Times New Roman" w:cs="Times New Roman"/>
          <w:b/>
          <w:sz w:val="24"/>
          <w:szCs w:val="24"/>
        </w:rPr>
        <w:t xml:space="preserve">                                          5. Премии.</w:t>
      </w:r>
    </w:p>
    <w:p w:rsidR="005A1C6D" w:rsidRDefault="00B67EEA">
      <w:pPr>
        <w:jc w:val="both"/>
        <w:rPr>
          <w:bCs/>
          <w:sz w:val="24"/>
          <w:szCs w:val="24"/>
        </w:rPr>
      </w:pPr>
      <w:r>
        <w:rPr>
          <w:sz w:val="24"/>
          <w:szCs w:val="24"/>
        </w:rPr>
        <w:t xml:space="preserve">         5.1. Порядок распределения стимулирующих премиальных выплат определяется «</w:t>
      </w:r>
      <w:r>
        <w:rPr>
          <w:bCs/>
          <w:sz w:val="24"/>
          <w:szCs w:val="24"/>
        </w:rPr>
        <w:t>Положением о комиссии по распределению стимулирующих выплат работников в МБОУ «СОШ № 78» (таблица №1)</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5.2. Выплата единовременной премии работникам:</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-за выполнение особо важных и срочных работ;</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 в связи с особо значимыми событиями;</w:t>
      </w:r>
    </w:p>
    <w:p w:rsidR="005A1C6D" w:rsidRDefault="00B67EEA">
      <w:pPr>
        <w:ind w:right="282" w:hanging="2"/>
        <w:jc w:val="both"/>
        <w:rPr>
          <w:color w:val="000000"/>
          <w:sz w:val="24"/>
          <w:szCs w:val="24"/>
        </w:rPr>
      </w:pPr>
      <w:r>
        <w:rPr>
          <w:color w:val="000000"/>
          <w:sz w:val="24"/>
          <w:szCs w:val="24"/>
        </w:rPr>
        <w:t>-в связи с юбилейными</w:t>
      </w:r>
      <w:r w:rsidR="00D161BB">
        <w:rPr>
          <w:color w:val="000000"/>
          <w:sz w:val="24"/>
          <w:szCs w:val="24"/>
        </w:rPr>
        <w:t xml:space="preserve"> датами рождения (</w:t>
      </w:r>
      <w:r>
        <w:rPr>
          <w:color w:val="000000"/>
          <w:sz w:val="24"/>
          <w:szCs w:val="24"/>
        </w:rPr>
        <w:t>60, 65, 70 лет).</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5.3.Размер выплачиваемой премии заместителям директора по итогам работы за месяц выплачивается на основании приказа руководителя и   определяется исходя из степени достижения целевых показателей для учреждения и на основании приказа Управления образования Администрации ЗАТО Северск (ежемесячно) о выплате премии руководителю учреждения и по показателям (таблица №2).</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ab/>
        <w:t>5.4. Выплачиваемая заместителям директора премия по итогам работы за месяц составляет 80% от премиального фонда руководителя.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ab/>
        <w:t>5.5. При определении размера выплачиваемой премии за выполнение особо важных и срочных работ учитываются для каждой должности, следующие основания: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-степень важности работы;</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-качество результата работы;</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-оперативность выполнения работы;</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-интенсивность труда при выполнении работы.</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ab/>
        <w:t>5.6. Заместителям руководителя выплачивается единовременная премия в связи с особо значимыми событиями на основании приказа в следующих случаях:</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-при объявлении благодарности или награждении почетной грамотой;</w:t>
      </w:r>
    </w:p>
    <w:p w:rsidR="005A1C6D" w:rsidRPr="00D161BB" w:rsidRDefault="00B67EEA">
      <w:pPr>
        <w:pStyle w:val="af4"/>
        <w:jc w:val="both"/>
        <w:rPr>
          <w:rFonts w:ascii="Times New Roman" w:hAnsi="Times New Roman" w:cs="Times New Roman"/>
          <w:sz w:val="24"/>
          <w:szCs w:val="24"/>
        </w:rPr>
      </w:pPr>
      <w:r w:rsidRPr="00D161BB">
        <w:rPr>
          <w:rFonts w:ascii="Times New Roman" w:hAnsi="Times New Roman" w:cs="Times New Roman"/>
          <w:sz w:val="24"/>
          <w:szCs w:val="24"/>
        </w:rPr>
        <w:t>-</w:t>
      </w:r>
      <w:r w:rsidRPr="00D161BB">
        <w:rPr>
          <w:rFonts w:ascii="Times New Roman" w:eastAsia="Times New Roman" w:hAnsi="Times New Roman" w:cs="Times New Roman"/>
          <w:sz w:val="24"/>
          <w:szCs w:val="24"/>
          <w:lang w:eastAsia="ru-RU"/>
        </w:rPr>
        <w:t>в связи с юбилейными датами их рождения (60, 65, 70 лет)</w:t>
      </w:r>
      <w:r w:rsidRPr="00D161BB">
        <w:rPr>
          <w:rFonts w:ascii="Times New Roman" w:hAnsi="Times New Roman" w:cs="Times New Roman"/>
          <w:sz w:val="24"/>
          <w:szCs w:val="24"/>
        </w:rPr>
        <w:t>;</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-в связи с государственными или профессиональными праздниками, знаменательными датами -в размере должностного оклада.</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ab/>
        <w:t>Единовременная премия в связи с особо значимыми событиями выплачивается при наличии экономии фонда оплаты труда и не может превышать размеры двух должностных окладов руководителя в каждом указанном случае в календарный год.</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5.7.Перечень упущений в работе, при наличии которых премия по итогам работы за календарный месяц заместителям директора не назначается или ее размер снижается:</w:t>
      </w:r>
    </w:p>
    <w:p w:rsidR="005A1C6D" w:rsidRDefault="00B67EEA">
      <w:pPr>
        <w:jc w:val="both"/>
        <w:rPr>
          <w:sz w:val="24"/>
          <w:szCs w:val="24"/>
        </w:rPr>
      </w:pPr>
      <w:r>
        <w:rPr>
          <w:sz w:val="24"/>
          <w:szCs w:val="24"/>
        </w:rPr>
        <w:t>- ухудшение качества работы-50%;</w:t>
      </w:r>
    </w:p>
    <w:p w:rsidR="005A1C6D" w:rsidRDefault="00B67EEA">
      <w:pPr>
        <w:rPr>
          <w:sz w:val="24"/>
          <w:szCs w:val="24"/>
        </w:rPr>
      </w:pPr>
      <w:r>
        <w:rPr>
          <w:sz w:val="24"/>
          <w:szCs w:val="24"/>
        </w:rPr>
        <w:t>- наличия обоснованной жалобы на действия работника-50%;</w:t>
      </w:r>
    </w:p>
    <w:p w:rsidR="005A1C6D" w:rsidRDefault="00B67EEA">
      <w:pPr>
        <w:rPr>
          <w:sz w:val="24"/>
          <w:szCs w:val="24"/>
        </w:rPr>
      </w:pPr>
      <w:r>
        <w:rPr>
          <w:sz w:val="24"/>
          <w:szCs w:val="24"/>
        </w:rPr>
        <w:t>- при нарушении работником исполнительной дисциплины -70%;</w:t>
      </w:r>
    </w:p>
    <w:p w:rsidR="005A1C6D" w:rsidRDefault="00B67EEA">
      <w:pPr>
        <w:rPr>
          <w:sz w:val="24"/>
          <w:szCs w:val="24"/>
        </w:rPr>
      </w:pPr>
      <w:r>
        <w:rPr>
          <w:sz w:val="24"/>
          <w:szCs w:val="24"/>
        </w:rPr>
        <w:lastRenderedPageBreak/>
        <w:t>- невыполнение приказов по школе, письменных распоряжений руководителя-100%.</w:t>
      </w:r>
    </w:p>
    <w:p w:rsidR="005A1C6D" w:rsidRDefault="005A1C6D">
      <w:pPr>
        <w:pStyle w:val="af4"/>
        <w:rPr>
          <w:rFonts w:ascii="Times New Roman" w:hAnsi="Times New Roman" w:cs="Times New Roman"/>
          <w:b/>
          <w:sz w:val="24"/>
          <w:szCs w:val="24"/>
        </w:rPr>
      </w:pPr>
    </w:p>
    <w:p w:rsidR="005A1C6D" w:rsidRDefault="00B67EEA">
      <w:pPr>
        <w:pStyle w:val="af4"/>
        <w:rPr>
          <w:rFonts w:ascii="Times New Roman" w:hAnsi="Times New Roman" w:cs="Times New Roman"/>
          <w:b/>
          <w:sz w:val="24"/>
          <w:szCs w:val="24"/>
        </w:rPr>
      </w:pPr>
      <w:r>
        <w:rPr>
          <w:rFonts w:ascii="Times New Roman" w:hAnsi="Times New Roman" w:cs="Times New Roman"/>
          <w:b/>
          <w:sz w:val="24"/>
          <w:szCs w:val="24"/>
        </w:rPr>
        <w:t>Таблица №1</w:t>
      </w:r>
    </w:p>
    <w:p w:rsidR="005A1C6D" w:rsidRDefault="00B67EEA">
      <w:pPr>
        <w:pStyle w:val="af4"/>
        <w:rPr>
          <w:rFonts w:ascii="Times New Roman" w:hAnsi="Times New Roman" w:cs="Times New Roman"/>
          <w:b/>
          <w:sz w:val="24"/>
          <w:szCs w:val="24"/>
        </w:rPr>
      </w:pPr>
      <w:r>
        <w:rPr>
          <w:rFonts w:ascii="Times New Roman" w:hAnsi="Times New Roman" w:cs="Times New Roman"/>
          <w:b/>
          <w:sz w:val="24"/>
          <w:szCs w:val="24"/>
        </w:rPr>
        <w:t xml:space="preserve">     Показатели премирования педагогических работников за качество работы и результаты труда</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842"/>
        <w:gridCol w:w="2279"/>
        <w:gridCol w:w="1701"/>
      </w:tblGrid>
      <w:tr w:rsidR="005A1C6D">
        <w:tc>
          <w:tcPr>
            <w:tcW w:w="3794" w:type="dxa"/>
          </w:tcPr>
          <w:p w:rsidR="005A1C6D" w:rsidRDefault="00B67EEA">
            <w:pPr>
              <w:rPr>
                <w:b/>
                <w:sz w:val="24"/>
                <w:szCs w:val="24"/>
              </w:rPr>
            </w:pPr>
            <w:r>
              <w:rPr>
                <w:b/>
                <w:sz w:val="24"/>
                <w:szCs w:val="24"/>
              </w:rPr>
              <w:t>Показатели премирования</w:t>
            </w:r>
          </w:p>
        </w:tc>
        <w:tc>
          <w:tcPr>
            <w:tcW w:w="1842" w:type="dxa"/>
          </w:tcPr>
          <w:p w:rsidR="005A1C6D" w:rsidRDefault="00B67EEA">
            <w:pPr>
              <w:rPr>
                <w:b/>
                <w:sz w:val="24"/>
                <w:szCs w:val="24"/>
              </w:rPr>
            </w:pPr>
            <w:r>
              <w:rPr>
                <w:b/>
                <w:sz w:val="24"/>
                <w:szCs w:val="24"/>
              </w:rPr>
              <w:t xml:space="preserve"> Размер (баллы)</w:t>
            </w:r>
          </w:p>
        </w:tc>
        <w:tc>
          <w:tcPr>
            <w:tcW w:w="2279" w:type="dxa"/>
          </w:tcPr>
          <w:p w:rsidR="005A1C6D" w:rsidRDefault="00B67EEA">
            <w:pPr>
              <w:rPr>
                <w:b/>
                <w:sz w:val="24"/>
                <w:szCs w:val="24"/>
              </w:rPr>
            </w:pPr>
            <w:r>
              <w:rPr>
                <w:b/>
                <w:sz w:val="24"/>
                <w:szCs w:val="24"/>
              </w:rPr>
              <w:t xml:space="preserve">Периодичность  выплаты </w:t>
            </w:r>
          </w:p>
        </w:tc>
        <w:tc>
          <w:tcPr>
            <w:tcW w:w="1701" w:type="dxa"/>
          </w:tcPr>
          <w:p w:rsidR="005A1C6D" w:rsidRDefault="00B67EEA">
            <w:pPr>
              <w:rPr>
                <w:b/>
                <w:sz w:val="24"/>
                <w:szCs w:val="24"/>
              </w:rPr>
            </w:pPr>
            <w:r>
              <w:rPr>
                <w:b/>
                <w:sz w:val="24"/>
                <w:szCs w:val="24"/>
              </w:rPr>
              <w:t>Документы в комиссию</w:t>
            </w:r>
          </w:p>
        </w:tc>
      </w:tr>
      <w:tr w:rsidR="005A1C6D">
        <w:tc>
          <w:tcPr>
            <w:tcW w:w="3794" w:type="dxa"/>
          </w:tcPr>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 xml:space="preserve">Проведение общешкольных, городских, областных мероприятий; </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 xml:space="preserve">Участие педагога в городских, областных и т.д. мероприятиях, конкурсах; </w:t>
            </w:r>
          </w:p>
          <w:p w:rsidR="005A1C6D" w:rsidRDefault="00B67EEA">
            <w:pPr>
              <w:pStyle w:val="af4"/>
              <w:rPr>
                <w:rFonts w:ascii="Times New Roman" w:hAnsi="Times New Roman" w:cs="Times New Roman"/>
                <w:sz w:val="24"/>
                <w:szCs w:val="24"/>
              </w:rPr>
            </w:pPr>
            <w:r>
              <w:rPr>
                <w:rFonts w:ascii="Times New Roman" w:hAnsi="Times New Roman" w:cs="Times New Roman"/>
                <w:sz w:val="24"/>
                <w:szCs w:val="24"/>
              </w:rPr>
              <w:t>За победителей и призеров олимпиад, конкурсов, соревнование и т.д., начиная с муниципального уровня). За результаты ЕГЭ и ОГЭ.</w:t>
            </w:r>
          </w:p>
          <w:p w:rsidR="005A1C6D" w:rsidRDefault="00B67EEA">
            <w:pPr>
              <w:pStyle w:val="af4"/>
              <w:rPr>
                <w:rFonts w:ascii="Times New Roman" w:hAnsi="Times New Roman" w:cs="Times New Roman"/>
                <w:b/>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Данные виды работ</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неоплачиваемые, при наличии от одного и более за каждое направление.</w:t>
            </w:r>
          </w:p>
          <w:p w:rsidR="005A1C6D" w:rsidRDefault="005A1C6D">
            <w:pPr>
              <w:pStyle w:val="af4"/>
              <w:rPr>
                <w:rFonts w:ascii="Times New Roman" w:hAnsi="Times New Roman" w:cs="Times New Roman"/>
                <w:sz w:val="24"/>
                <w:szCs w:val="24"/>
              </w:rPr>
            </w:pPr>
          </w:p>
        </w:tc>
        <w:tc>
          <w:tcPr>
            <w:tcW w:w="1842" w:type="dxa"/>
          </w:tcPr>
          <w:p w:rsidR="005A1C6D" w:rsidRDefault="00B67EEA">
            <w:pPr>
              <w:jc w:val="center"/>
              <w:rPr>
                <w:b/>
                <w:sz w:val="24"/>
                <w:szCs w:val="24"/>
              </w:rPr>
            </w:pPr>
            <w:r>
              <w:rPr>
                <w:b/>
                <w:sz w:val="24"/>
                <w:szCs w:val="24"/>
              </w:rPr>
              <w:t>5</w:t>
            </w:r>
          </w:p>
        </w:tc>
        <w:tc>
          <w:tcPr>
            <w:tcW w:w="2279" w:type="dxa"/>
          </w:tcPr>
          <w:p w:rsidR="005A1C6D" w:rsidRDefault="00B67EEA">
            <w:pPr>
              <w:rPr>
                <w:b/>
                <w:sz w:val="24"/>
                <w:szCs w:val="24"/>
              </w:rPr>
            </w:pPr>
            <w:r>
              <w:rPr>
                <w:b/>
                <w:sz w:val="24"/>
                <w:szCs w:val="24"/>
              </w:rPr>
              <w:t xml:space="preserve">Ежемесячно (по факту) </w:t>
            </w:r>
          </w:p>
        </w:tc>
        <w:tc>
          <w:tcPr>
            <w:tcW w:w="1701" w:type="dxa"/>
          </w:tcPr>
          <w:p w:rsidR="005A1C6D" w:rsidRDefault="00B67EEA">
            <w:pPr>
              <w:rPr>
                <w:sz w:val="24"/>
                <w:szCs w:val="24"/>
              </w:rPr>
            </w:pPr>
            <w:r>
              <w:rPr>
                <w:sz w:val="24"/>
                <w:szCs w:val="24"/>
              </w:rPr>
              <w:t>Приказы по школе, докладная записка заместителей директора</w:t>
            </w:r>
          </w:p>
        </w:tc>
      </w:tr>
    </w:tbl>
    <w:p w:rsidR="005A1C6D" w:rsidRDefault="005A1C6D">
      <w:pPr>
        <w:rPr>
          <w:b/>
          <w:bCs/>
          <w:sz w:val="24"/>
          <w:szCs w:val="24"/>
        </w:rPr>
      </w:pPr>
    </w:p>
    <w:p w:rsidR="005A1C6D" w:rsidRDefault="00B67EEA">
      <w:pPr>
        <w:rPr>
          <w:b/>
          <w:bCs/>
          <w:sz w:val="24"/>
          <w:szCs w:val="24"/>
        </w:rPr>
      </w:pPr>
      <w:r>
        <w:rPr>
          <w:b/>
          <w:bCs/>
          <w:sz w:val="24"/>
          <w:szCs w:val="24"/>
        </w:rPr>
        <w:t xml:space="preserve">Таблица №2 </w:t>
      </w:r>
    </w:p>
    <w:p w:rsidR="005A1C6D" w:rsidRDefault="00B67EEA">
      <w:pPr>
        <w:rPr>
          <w:b/>
          <w:sz w:val="24"/>
          <w:szCs w:val="24"/>
        </w:rPr>
      </w:pPr>
      <w:r>
        <w:rPr>
          <w:b/>
          <w:sz w:val="24"/>
          <w:szCs w:val="24"/>
        </w:rPr>
        <w:t>Показатели премирования заместителей директора по учебно-воспитательной, учебно-методической, правовому воспитанию, воспитательной работе  за качество работы и результаты труда</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511"/>
        <w:gridCol w:w="2422"/>
        <w:gridCol w:w="1800"/>
        <w:gridCol w:w="1429"/>
      </w:tblGrid>
      <w:tr w:rsidR="005A1C6D" w:rsidRPr="007E76DE">
        <w:trPr>
          <w:jc w:val="center"/>
        </w:trPr>
        <w:tc>
          <w:tcPr>
            <w:tcW w:w="722" w:type="dxa"/>
            <w:shd w:val="clear" w:color="auto" w:fill="auto"/>
            <w:vAlign w:val="center"/>
          </w:tcPr>
          <w:p w:rsidR="005A1C6D" w:rsidRPr="007E76DE" w:rsidRDefault="00B67EEA">
            <w:pPr>
              <w:jc w:val="center"/>
            </w:pPr>
            <w:r w:rsidRPr="007E76DE">
              <w:t>№ п/п</w:t>
            </w:r>
          </w:p>
        </w:tc>
        <w:tc>
          <w:tcPr>
            <w:tcW w:w="3511" w:type="dxa"/>
            <w:shd w:val="clear" w:color="auto" w:fill="auto"/>
            <w:vAlign w:val="center"/>
          </w:tcPr>
          <w:p w:rsidR="005A1C6D" w:rsidRPr="007E76DE" w:rsidRDefault="00B67EEA">
            <w:pPr>
              <w:jc w:val="center"/>
            </w:pPr>
            <w:r w:rsidRPr="007E76DE">
              <w:t>Целевые показатели деятельности руководителя Учреждения</w:t>
            </w:r>
          </w:p>
        </w:tc>
        <w:tc>
          <w:tcPr>
            <w:tcW w:w="2422" w:type="dxa"/>
            <w:shd w:val="clear" w:color="auto" w:fill="auto"/>
            <w:vAlign w:val="center"/>
          </w:tcPr>
          <w:p w:rsidR="005A1C6D" w:rsidRPr="007E76DE" w:rsidRDefault="00B67EEA">
            <w:pPr>
              <w:jc w:val="center"/>
            </w:pPr>
            <w:r w:rsidRPr="007E76DE">
              <w:t>Критерии</w:t>
            </w:r>
          </w:p>
          <w:p w:rsidR="005A1C6D" w:rsidRPr="007E76DE" w:rsidRDefault="00B67EEA">
            <w:pPr>
              <w:jc w:val="center"/>
            </w:pPr>
            <w:r w:rsidRPr="007E76DE">
              <w:t>оценки эффективности работы руководителя Учреждения</w:t>
            </w:r>
          </w:p>
        </w:tc>
        <w:tc>
          <w:tcPr>
            <w:tcW w:w="1800" w:type="dxa"/>
            <w:shd w:val="clear" w:color="auto" w:fill="auto"/>
            <w:vAlign w:val="center"/>
          </w:tcPr>
          <w:p w:rsidR="005A1C6D" w:rsidRPr="007E76DE" w:rsidRDefault="00B67EEA">
            <w:pPr>
              <w:jc w:val="center"/>
            </w:pPr>
            <w:r w:rsidRPr="007E76DE">
              <w:t>Оценка деятельности руководителя Учреждения (максимально возможная)</w:t>
            </w:r>
          </w:p>
        </w:tc>
        <w:tc>
          <w:tcPr>
            <w:tcW w:w="1429" w:type="dxa"/>
            <w:shd w:val="clear" w:color="auto" w:fill="auto"/>
            <w:vAlign w:val="center"/>
          </w:tcPr>
          <w:p w:rsidR="005A1C6D" w:rsidRPr="007E76DE" w:rsidRDefault="00B67EEA">
            <w:pPr>
              <w:jc w:val="center"/>
            </w:pPr>
            <w:r w:rsidRPr="007E76DE">
              <w:t>Периодич-ность</w:t>
            </w:r>
          </w:p>
        </w:tc>
      </w:tr>
      <w:tr w:rsidR="005A1C6D" w:rsidRPr="007E76DE">
        <w:trPr>
          <w:jc w:val="center"/>
        </w:trPr>
        <w:tc>
          <w:tcPr>
            <w:tcW w:w="722" w:type="dxa"/>
            <w:shd w:val="clear" w:color="auto" w:fill="auto"/>
            <w:vAlign w:val="center"/>
          </w:tcPr>
          <w:p w:rsidR="005A1C6D" w:rsidRPr="007E76DE" w:rsidRDefault="00B67EEA">
            <w:pPr>
              <w:jc w:val="center"/>
            </w:pPr>
            <w:r w:rsidRPr="007E76DE">
              <w:t>1</w:t>
            </w:r>
          </w:p>
        </w:tc>
        <w:tc>
          <w:tcPr>
            <w:tcW w:w="3511" w:type="dxa"/>
            <w:shd w:val="clear" w:color="auto" w:fill="auto"/>
            <w:vAlign w:val="center"/>
          </w:tcPr>
          <w:p w:rsidR="005A1C6D" w:rsidRPr="007E76DE" w:rsidRDefault="00B67EEA">
            <w:pPr>
              <w:jc w:val="center"/>
            </w:pPr>
            <w:r w:rsidRPr="007E76DE">
              <w:t>2</w:t>
            </w:r>
          </w:p>
        </w:tc>
        <w:tc>
          <w:tcPr>
            <w:tcW w:w="2422" w:type="dxa"/>
            <w:shd w:val="clear" w:color="auto" w:fill="auto"/>
            <w:vAlign w:val="center"/>
          </w:tcPr>
          <w:p w:rsidR="005A1C6D" w:rsidRPr="007E76DE" w:rsidRDefault="00B67EEA">
            <w:pPr>
              <w:jc w:val="center"/>
            </w:pPr>
            <w:r w:rsidRPr="007E76DE">
              <w:t>3</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5</w:t>
            </w:r>
          </w:p>
        </w:tc>
      </w:tr>
      <w:tr w:rsidR="005A1C6D" w:rsidRPr="007E76DE">
        <w:trPr>
          <w:jc w:val="center"/>
        </w:trPr>
        <w:tc>
          <w:tcPr>
            <w:tcW w:w="722" w:type="dxa"/>
            <w:shd w:val="clear" w:color="auto" w:fill="auto"/>
          </w:tcPr>
          <w:p w:rsidR="005A1C6D" w:rsidRPr="007E76DE" w:rsidRDefault="00B67EEA">
            <w:pPr>
              <w:jc w:val="center"/>
              <w:rPr>
                <w:b/>
              </w:rPr>
            </w:pPr>
            <w:r w:rsidRPr="007E76DE">
              <w:rPr>
                <w:b/>
              </w:rPr>
              <w:t>1.</w:t>
            </w:r>
          </w:p>
        </w:tc>
        <w:tc>
          <w:tcPr>
            <w:tcW w:w="9162" w:type="dxa"/>
            <w:gridSpan w:val="4"/>
            <w:shd w:val="clear" w:color="auto" w:fill="auto"/>
            <w:vAlign w:val="center"/>
          </w:tcPr>
          <w:p w:rsidR="005A1C6D" w:rsidRPr="007E76DE" w:rsidRDefault="00B67EEA">
            <w:pPr>
              <w:rPr>
                <w:b/>
              </w:rPr>
            </w:pPr>
            <w:r w:rsidRPr="007E76DE">
              <w:rPr>
                <w:b/>
              </w:rPr>
              <w:t>Муниципальные общеобразовательные учреждения</w:t>
            </w:r>
          </w:p>
        </w:tc>
      </w:tr>
      <w:tr w:rsidR="005A1C6D" w:rsidRPr="007E76DE">
        <w:trPr>
          <w:jc w:val="center"/>
        </w:trPr>
        <w:tc>
          <w:tcPr>
            <w:tcW w:w="9884" w:type="dxa"/>
            <w:gridSpan w:val="5"/>
            <w:shd w:val="clear" w:color="auto" w:fill="auto"/>
            <w:vAlign w:val="center"/>
          </w:tcPr>
          <w:p w:rsidR="005A1C6D" w:rsidRPr="007E76DE" w:rsidRDefault="00B67EEA">
            <w:r w:rsidRPr="007E76DE">
              <w:rPr>
                <w:color w:val="000000"/>
              </w:rPr>
              <w:t>Качество учебных достижений обучающихся</w:t>
            </w:r>
          </w:p>
        </w:tc>
      </w:tr>
      <w:tr w:rsidR="005A1C6D" w:rsidRPr="007E76DE">
        <w:trPr>
          <w:jc w:val="center"/>
        </w:trPr>
        <w:tc>
          <w:tcPr>
            <w:tcW w:w="722" w:type="dxa"/>
            <w:shd w:val="clear" w:color="auto" w:fill="auto"/>
          </w:tcPr>
          <w:p w:rsidR="005A1C6D" w:rsidRPr="007E76DE" w:rsidRDefault="00B67EEA">
            <w:pPr>
              <w:jc w:val="center"/>
            </w:pPr>
            <w:r w:rsidRPr="007E76DE">
              <w:t>1.1</w:t>
            </w:r>
          </w:p>
        </w:tc>
        <w:tc>
          <w:tcPr>
            <w:tcW w:w="3511" w:type="dxa"/>
            <w:shd w:val="clear" w:color="auto" w:fill="auto"/>
            <w:vAlign w:val="center"/>
          </w:tcPr>
          <w:p w:rsidR="005A1C6D" w:rsidRPr="007E76DE" w:rsidRDefault="00B67EEA">
            <w:r w:rsidRPr="007E76DE">
              <w:t>% выпускников, сдававших ЕГЭ, достигших минимально установленного порогового уровня текущего года  по русскому языку (от общего числа выпускников, сдававших ЕГЭ) (без учета очно-заочной формы обучения)</w:t>
            </w:r>
          </w:p>
        </w:tc>
        <w:tc>
          <w:tcPr>
            <w:tcW w:w="2422" w:type="dxa"/>
            <w:shd w:val="clear" w:color="auto" w:fill="auto"/>
            <w:vAlign w:val="center"/>
          </w:tcPr>
          <w:p w:rsidR="005A1C6D" w:rsidRPr="007E76DE" w:rsidRDefault="00B67EEA">
            <w:r w:rsidRPr="007E76DE">
              <w:t xml:space="preserve">до 95% − 0 б. </w:t>
            </w:r>
          </w:p>
          <w:p w:rsidR="005A1C6D" w:rsidRPr="007E76DE" w:rsidRDefault="00B67EEA">
            <w:r w:rsidRPr="007E76DE">
              <w:t xml:space="preserve">95% - 99% – 3 б. </w:t>
            </w:r>
          </w:p>
          <w:p w:rsidR="005A1C6D" w:rsidRPr="007E76DE" w:rsidRDefault="00B67EEA">
            <w:pPr>
              <w:rPr>
                <w:color w:val="FF0000"/>
              </w:rPr>
            </w:pPr>
            <w:r w:rsidRPr="007E76DE">
              <w:t>100 % – 4 б.</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ежемесячно</w:t>
            </w:r>
          </w:p>
          <w:p w:rsidR="005A1C6D" w:rsidRPr="007E76DE" w:rsidRDefault="00B67EEA">
            <w:pPr>
              <w:jc w:val="center"/>
            </w:pPr>
            <w:r w:rsidRPr="007E76DE">
              <w:t xml:space="preserve">(по показателям сентября) </w:t>
            </w: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1.2</w:t>
            </w:r>
          </w:p>
        </w:tc>
        <w:tc>
          <w:tcPr>
            <w:tcW w:w="3511" w:type="dxa"/>
            <w:shd w:val="clear" w:color="auto" w:fill="auto"/>
            <w:vAlign w:val="center"/>
          </w:tcPr>
          <w:p w:rsidR="005A1C6D" w:rsidRPr="007E76DE" w:rsidRDefault="00B67EEA">
            <w:r w:rsidRPr="007E76DE">
              <w:t>% выпускников, сдававших ЕГЭ, достигших минимально установленного порогового уровня текущего года по математике/базовый уровень (от общего числа выпускников, сдававших ЕГЭ) (без учета очно-заочной формы обучения)</w:t>
            </w:r>
          </w:p>
        </w:tc>
        <w:tc>
          <w:tcPr>
            <w:tcW w:w="2422" w:type="dxa"/>
            <w:shd w:val="clear" w:color="auto" w:fill="auto"/>
            <w:vAlign w:val="center"/>
          </w:tcPr>
          <w:p w:rsidR="005A1C6D" w:rsidRPr="007E76DE" w:rsidRDefault="00B67EEA">
            <w:r w:rsidRPr="007E76DE">
              <w:t xml:space="preserve">до 95% − 0 б. </w:t>
            </w:r>
          </w:p>
          <w:p w:rsidR="005A1C6D" w:rsidRPr="007E76DE" w:rsidRDefault="00B67EEA">
            <w:r w:rsidRPr="007E76DE">
              <w:t xml:space="preserve">95% - 99% – 3 б. </w:t>
            </w:r>
          </w:p>
          <w:p w:rsidR="005A1C6D" w:rsidRPr="007E76DE" w:rsidRDefault="00B67EEA">
            <w:r w:rsidRPr="007E76DE">
              <w:t>100 % – 4 б.</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ежемесячно</w:t>
            </w:r>
          </w:p>
          <w:p w:rsidR="005A1C6D" w:rsidRPr="007E76DE" w:rsidRDefault="00B67EEA">
            <w:pPr>
              <w:jc w:val="center"/>
            </w:pPr>
            <w:r w:rsidRPr="007E76DE">
              <w:t>(по показателям</w:t>
            </w:r>
          </w:p>
          <w:p w:rsidR="005A1C6D" w:rsidRPr="007E76DE" w:rsidRDefault="00B67EEA">
            <w:pPr>
              <w:jc w:val="center"/>
            </w:pPr>
            <w:r w:rsidRPr="007E76DE">
              <w:t xml:space="preserve">сентября) </w:t>
            </w: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1.3</w:t>
            </w:r>
          </w:p>
        </w:tc>
        <w:tc>
          <w:tcPr>
            <w:tcW w:w="3511" w:type="dxa"/>
            <w:shd w:val="clear" w:color="auto" w:fill="auto"/>
          </w:tcPr>
          <w:p w:rsidR="005A1C6D" w:rsidRPr="007E76DE" w:rsidRDefault="00B67EEA">
            <w:r w:rsidRPr="007E76DE">
              <w:t>Количество выпускников 11-х классов, не получивших документ о среднем общем образовании) (без учета очно-заочной формы обучения)</w:t>
            </w:r>
          </w:p>
        </w:tc>
        <w:tc>
          <w:tcPr>
            <w:tcW w:w="2422" w:type="dxa"/>
            <w:shd w:val="clear" w:color="auto" w:fill="auto"/>
            <w:vAlign w:val="center"/>
          </w:tcPr>
          <w:p w:rsidR="005A1C6D" w:rsidRPr="007E76DE" w:rsidRDefault="00B67EEA">
            <w:r w:rsidRPr="007E76DE">
              <w:t xml:space="preserve">нет – 4 б., </w:t>
            </w:r>
          </w:p>
          <w:p w:rsidR="005A1C6D" w:rsidRPr="007E76DE" w:rsidRDefault="00B67EEA">
            <w:r w:rsidRPr="007E76DE">
              <w:t>один и более – 0 б.</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ежемесячно</w:t>
            </w:r>
          </w:p>
          <w:p w:rsidR="005A1C6D" w:rsidRPr="007E76DE" w:rsidRDefault="00B67EEA">
            <w:pPr>
              <w:jc w:val="center"/>
            </w:pPr>
            <w:r w:rsidRPr="007E76DE">
              <w:t xml:space="preserve">(по показателям сентября) </w:t>
            </w: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lastRenderedPageBreak/>
              <w:t>1.4</w:t>
            </w:r>
          </w:p>
        </w:tc>
        <w:tc>
          <w:tcPr>
            <w:tcW w:w="3511" w:type="dxa"/>
            <w:shd w:val="clear" w:color="auto" w:fill="auto"/>
          </w:tcPr>
          <w:p w:rsidR="005A1C6D" w:rsidRPr="007E76DE" w:rsidRDefault="00B67EEA">
            <w:r w:rsidRPr="007E76DE">
              <w:t>% выпускников 9-х классов, получивших документ об основном общем образовании в текущем году (без учета очно-заочной формы обучения)</w:t>
            </w:r>
          </w:p>
        </w:tc>
        <w:tc>
          <w:tcPr>
            <w:tcW w:w="2422" w:type="dxa"/>
            <w:shd w:val="clear" w:color="auto" w:fill="auto"/>
            <w:vAlign w:val="center"/>
          </w:tcPr>
          <w:p w:rsidR="005A1C6D" w:rsidRPr="007E76DE" w:rsidRDefault="00B67EEA">
            <w:r w:rsidRPr="007E76DE">
              <w:t>от 0% до 90% – 0 б.,</w:t>
            </w:r>
          </w:p>
          <w:p w:rsidR="005A1C6D" w:rsidRPr="007E76DE" w:rsidRDefault="00B67EEA">
            <w:r w:rsidRPr="007E76DE">
              <w:t>от 91% до 94% – 2 б.,</w:t>
            </w:r>
          </w:p>
          <w:p w:rsidR="005A1C6D" w:rsidRPr="007E76DE" w:rsidRDefault="00B67EEA">
            <w:r w:rsidRPr="007E76DE">
              <w:t>от 95% до 99% – 3 б.,</w:t>
            </w:r>
          </w:p>
          <w:p w:rsidR="005A1C6D" w:rsidRPr="007E76DE" w:rsidRDefault="00B67EEA">
            <w:r w:rsidRPr="007E76DE">
              <w:t>100% – 4 б.</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ежемесячно</w:t>
            </w:r>
          </w:p>
          <w:p w:rsidR="005A1C6D" w:rsidRPr="007E76DE" w:rsidRDefault="00B67EEA">
            <w:pPr>
              <w:jc w:val="center"/>
            </w:pPr>
            <w:r w:rsidRPr="007E76DE">
              <w:t xml:space="preserve">(по показателям сентября) </w:t>
            </w: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1.5</w:t>
            </w:r>
          </w:p>
        </w:tc>
        <w:tc>
          <w:tcPr>
            <w:tcW w:w="3511" w:type="dxa"/>
            <w:shd w:val="clear" w:color="auto" w:fill="auto"/>
          </w:tcPr>
          <w:p w:rsidR="005A1C6D" w:rsidRPr="007E76DE" w:rsidRDefault="00B67EEA">
            <w:r w:rsidRPr="007E76DE">
              <w:t>% качественной успеваемости обучающихся образовательной организации (без учета очно-заочной формы обучения)</w:t>
            </w:r>
          </w:p>
        </w:tc>
        <w:tc>
          <w:tcPr>
            <w:tcW w:w="2422" w:type="dxa"/>
            <w:shd w:val="clear" w:color="auto" w:fill="auto"/>
            <w:vAlign w:val="center"/>
          </w:tcPr>
          <w:p w:rsidR="005A1C6D" w:rsidRPr="007E76DE" w:rsidRDefault="00B67EEA">
            <w:r w:rsidRPr="007E76DE">
              <w:t>наличие положительной динамики или стабильное состояние (от -0,4 % и выше) – 4 б., отрицательная динамика (от -0,5 % и ниже) – 0 б.</w:t>
            </w:r>
          </w:p>
        </w:tc>
        <w:tc>
          <w:tcPr>
            <w:tcW w:w="1800" w:type="dxa"/>
            <w:shd w:val="clear" w:color="auto" w:fill="auto"/>
            <w:vAlign w:val="center"/>
          </w:tcPr>
          <w:p w:rsidR="005A1C6D" w:rsidRPr="007E76DE" w:rsidRDefault="00B67EEA">
            <w:pPr>
              <w:jc w:val="center"/>
            </w:pPr>
            <w:r w:rsidRPr="007E76DE">
              <w:t>4</w:t>
            </w:r>
          </w:p>
        </w:tc>
        <w:tc>
          <w:tcPr>
            <w:tcW w:w="1429" w:type="dxa"/>
            <w:shd w:val="clear" w:color="auto" w:fill="auto"/>
            <w:vAlign w:val="center"/>
          </w:tcPr>
          <w:p w:rsidR="005A1C6D" w:rsidRPr="007E76DE" w:rsidRDefault="00B67EEA">
            <w:pPr>
              <w:jc w:val="center"/>
            </w:pPr>
            <w:r w:rsidRPr="007E76DE">
              <w:t>ежемесячно</w:t>
            </w:r>
          </w:p>
          <w:p w:rsidR="005A1C6D" w:rsidRPr="007E76DE" w:rsidRDefault="00B67EEA">
            <w:pPr>
              <w:jc w:val="center"/>
            </w:pPr>
            <w:r w:rsidRPr="007E76DE">
              <w:t xml:space="preserve">(по показателям сентября) </w:t>
            </w:r>
          </w:p>
          <w:p w:rsidR="005A1C6D" w:rsidRPr="007E76DE" w:rsidRDefault="005A1C6D">
            <w:pPr>
              <w:jc w:val="center"/>
            </w:pPr>
          </w:p>
        </w:tc>
      </w:tr>
      <w:tr w:rsidR="005A1C6D" w:rsidRPr="007E76DE">
        <w:trPr>
          <w:jc w:val="center"/>
        </w:trPr>
        <w:tc>
          <w:tcPr>
            <w:tcW w:w="9884" w:type="dxa"/>
            <w:gridSpan w:val="5"/>
            <w:shd w:val="clear" w:color="auto" w:fill="auto"/>
            <w:vAlign w:val="center"/>
          </w:tcPr>
          <w:p w:rsidR="005A1C6D" w:rsidRPr="007E76DE" w:rsidRDefault="00B67EEA">
            <w:r w:rsidRPr="007E76DE">
              <w:rPr>
                <w:color w:val="000000"/>
              </w:rPr>
              <w:t>Обеспечение в Учреждении безопасных условий пребывания работников и детей</w:t>
            </w:r>
          </w:p>
        </w:tc>
      </w:tr>
      <w:tr w:rsidR="005A1C6D" w:rsidRPr="007E76DE">
        <w:trPr>
          <w:trHeight w:val="739"/>
          <w:jc w:val="center"/>
        </w:trPr>
        <w:tc>
          <w:tcPr>
            <w:tcW w:w="722" w:type="dxa"/>
            <w:vMerge w:val="restart"/>
            <w:shd w:val="clear" w:color="auto" w:fill="auto"/>
          </w:tcPr>
          <w:p w:rsidR="005A1C6D" w:rsidRPr="007E76DE" w:rsidRDefault="00B67EEA">
            <w:pPr>
              <w:jc w:val="center"/>
            </w:pPr>
            <w:r w:rsidRPr="007E76DE">
              <w:t>1.6</w:t>
            </w:r>
          </w:p>
        </w:tc>
        <w:tc>
          <w:tcPr>
            <w:tcW w:w="3511" w:type="dxa"/>
            <w:vMerge w:val="restart"/>
            <w:shd w:val="clear" w:color="auto" w:fill="auto"/>
          </w:tcPr>
          <w:p w:rsidR="005A1C6D" w:rsidRPr="007E76DE" w:rsidRDefault="00B67EEA">
            <w:r w:rsidRPr="007E76DE">
              <w:t>Отсутствие случаев травматизма и заболеваний обучающихся и педагогов, связанных с нарушением технических и санитарно-гигиенических норм</w:t>
            </w:r>
          </w:p>
        </w:tc>
        <w:tc>
          <w:tcPr>
            <w:tcW w:w="2422" w:type="dxa"/>
            <w:shd w:val="clear" w:color="auto" w:fill="auto"/>
          </w:tcPr>
          <w:p w:rsidR="005A1C6D" w:rsidRPr="007E76DE" w:rsidRDefault="00B67EEA">
            <w:r w:rsidRPr="007E76DE">
              <w:t xml:space="preserve">отсутствие случаев травматизма – 5 б. </w:t>
            </w:r>
          </w:p>
        </w:tc>
        <w:tc>
          <w:tcPr>
            <w:tcW w:w="1800" w:type="dxa"/>
            <w:shd w:val="clear" w:color="auto" w:fill="auto"/>
            <w:vAlign w:val="center"/>
          </w:tcPr>
          <w:p w:rsidR="005A1C6D" w:rsidRPr="007E76DE" w:rsidRDefault="00B67EEA">
            <w:pPr>
              <w:jc w:val="center"/>
            </w:pPr>
            <w:r w:rsidRPr="007E76DE">
              <w:t>5</w:t>
            </w:r>
          </w:p>
        </w:tc>
        <w:tc>
          <w:tcPr>
            <w:tcW w:w="1429" w:type="dxa"/>
            <w:shd w:val="clear" w:color="auto" w:fill="auto"/>
            <w:vAlign w:val="center"/>
          </w:tcPr>
          <w:p w:rsidR="005A1C6D" w:rsidRPr="007E76DE" w:rsidRDefault="00B67EEA">
            <w:pPr>
              <w:jc w:val="center"/>
            </w:pPr>
            <w:r w:rsidRPr="007E76DE">
              <w:t>ежемесячно</w:t>
            </w:r>
          </w:p>
        </w:tc>
      </w:tr>
      <w:tr w:rsidR="005A1C6D" w:rsidRPr="007E76DE">
        <w:trPr>
          <w:jc w:val="center"/>
        </w:trPr>
        <w:tc>
          <w:tcPr>
            <w:tcW w:w="722" w:type="dxa"/>
            <w:vMerge/>
            <w:shd w:val="clear" w:color="auto" w:fill="auto"/>
          </w:tcPr>
          <w:p w:rsidR="005A1C6D" w:rsidRPr="007E76DE" w:rsidRDefault="005A1C6D">
            <w:pPr>
              <w:jc w:val="center"/>
            </w:pPr>
          </w:p>
        </w:tc>
        <w:tc>
          <w:tcPr>
            <w:tcW w:w="3511" w:type="dxa"/>
            <w:vMerge/>
            <w:shd w:val="clear" w:color="auto" w:fill="auto"/>
          </w:tcPr>
          <w:p w:rsidR="005A1C6D" w:rsidRPr="007E76DE" w:rsidRDefault="005A1C6D"/>
        </w:tc>
        <w:tc>
          <w:tcPr>
            <w:tcW w:w="2422" w:type="dxa"/>
            <w:shd w:val="clear" w:color="auto" w:fill="auto"/>
          </w:tcPr>
          <w:p w:rsidR="005A1C6D" w:rsidRPr="007E76DE" w:rsidRDefault="00B67EEA">
            <w:r w:rsidRPr="007E76DE">
              <w:t xml:space="preserve">мониторинг санитарно-гигиенического и технического состояния учреждения </w:t>
            </w:r>
          </w:p>
          <w:p w:rsidR="005A1C6D" w:rsidRPr="007E76DE" w:rsidRDefault="00B67EEA">
            <w:r w:rsidRPr="007E76DE">
              <w:t>без замечаний – 5 б.</w:t>
            </w:r>
          </w:p>
          <w:p w:rsidR="005A1C6D" w:rsidRPr="007E76DE" w:rsidRDefault="00B67EEA">
            <w:r w:rsidRPr="007E76DE">
              <w:t>нарушение санитарно-гигиенических норм – 0 б.</w:t>
            </w:r>
          </w:p>
        </w:tc>
        <w:tc>
          <w:tcPr>
            <w:tcW w:w="1800" w:type="dxa"/>
            <w:shd w:val="clear" w:color="auto" w:fill="auto"/>
            <w:vAlign w:val="center"/>
          </w:tcPr>
          <w:p w:rsidR="005A1C6D" w:rsidRPr="007E76DE" w:rsidRDefault="00B67EEA">
            <w:pPr>
              <w:jc w:val="center"/>
            </w:pPr>
            <w:r w:rsidRPr="007E76DE">
              <w:t>5</w:t>
            </w:r>
          </w:p>
        </w:tc>
        <w:tc>
          <w:tcPr>
            <w:tcW w:w="1429" w:type="dxa"/>
            <w:shd w:val="clear" w:color="auto" w:fill="auto"/>
            <w:vAlign w:val="center"/>
          </w:tcPr>
          <w:p w:rsidR="005A1C6D" w:rsidRPr="007E76DE" w:rsidRDefault="00B67EEA">
            <w:pPr>
              <w:jc w:val="center"/>
            </w:pPr>
            <w:r w:rsidRPr="007E76DE">
              <w:t>ежемесячно</w:t>
            </w:r>
          </w:p>
        </w:tc>
      </w:tr>
      <w:tr w:rsidR="005A1C6D" w:rsidRPr="007E76DE">
        <w:trPr>
          <w:jc w:val="center"/>
        </w:trPr>
        <w:tc>
          <w:tcPr>
            <w:tcW w:w="9884" w:type="dxa"/>
            <w:gridSpan w:val="5"/>
            <w:shd w:val="clear" w:color="auto" w:fill="auto"/>
            <w:vAlign w:val="center"/>
          </w:tcPr>
          <w:p w:rsidR="005A1C6D" w:rsidRPr="007E76DE" w:rsidRDefault="00B67EEA">
            <w:r w:rsidRPr="007E76DE">
              <w:t>Исполнительская дисциплина</w:t>
            </w:r>
          </w:p>
        </w:tc>
      </w:tr>
      <w:tr w:rsidR="005A1C6D" w:rsidRPr="007E76DE">
        <w:trPr>
          <w:jc w:val="center"/>
        </w:trPr>
        <w:tc>
          <w:tcPr>
            <w:tcW w:w="722" w:type="dxa"/>
            <w:shd w:val="clear" w:color="auto" w:fill="auto"/>
          </w:tcPr>
          <w:p w:rsidR="005A1C6D" w:rsidRPr="007E76DE" w:rsidRDefault="00B67EEA">
            <w:pPr>
              <w:jc w:val="center"/>
            </w:pPr>
            <w:r w:rsidRPr="007E76DE">
              <w:t>1.7</w:t>
            </w:r>
          </w:p>
        </w:tc>
        <w:tc>
          <w:tcPr>
            <w:tcW w:w="3511" w:type="dxa"/>
            <w:shd w:val="clear" w:color="auto" w:fill="auto"/>
          </w:tcPr>
          <w:p w:rsidR="005A1C6D" w:rsidRPr="007E76DE" w:rsidRDefault="00B67EEA">
            <w:r w:rsidRPr="007E76DE">
              <w:t>Своевременное и качественное предоставление материалов, в соответствии с требованиями вышестоящих органов, достоверность информации, исполнение решений распорядительных документов (актов, приказов, писем, протоколов совещаний и др.) Учредителя и других вышестоящих органов</w:t>
            </w:r>
          </w:p>
        </w:tc>
        <w:tc>
          <w:tcPr>
            <w:tcW w:w="2422" w:type="dxa"/>
            <w:shd w:val="clear" w:color="auto" w:fill="auto"/>
          </w:tcPr>
          <w:p w:rsidR="005A1C6D" w:rsidRPr="007E76DE" w:rsidRDefault="00B67EEA">
            <w:r w:rsidRPr="007E76DE">
              <w:t>отсутствие случаев несвоевременного и некачественного предоставления материалов, недостоверной информации, неисполнения решений распорядительных актов – до 15 б.</w:t>
            </w:r>
          </w:p>
        </w:tc>
        <w:tc>
          <w:tcPr>
            <w:tcW w:w="1800" w:type="dxa"/>
            <w:shd w:val="clear" w:color="auto" w:fill="auto"/>
            <w:vAlign w:val="center"/>
          </w:tcPr>
          <w:p w:rsidR="005A1C6D" w:rsidRPr="007E76DE" w:rsidRDefault="00B67EEA">
            <w:pPr>
              <w:jc w:val="center"/>
            </w:pPr>
            <w:r w:rsidRPr="007E76DE">
              <w:t>15</w:t>
            </w:r>
          </w:p>
        </w:tc>
        <w:tc>
          <w:tcPr>
            <w:tcW w:w="1429" w:type="dxa"/>
            <w:shd w:val="clear" w:color="auto" w:fill="auto"/>
            <w:vAlign w:val="center"/>
          </w:tcPr>
          <w:p w:rsidR="005A1C6D" w:rsidRPr="007E76DE" w:rsidRDefault="00B67EEA">
            <w:pPr>
              <w:jc w:val="center"/>
            </w:pPr>
            <w:r w:rsidRPr="007E76DE">
              <w:t>ежемесячно</w:t>
            </w:r>
          </w:p>
        </w:tc>
      </w:tr>
      <w:tr w:rsidR="005A1C6D" w:rsidRPr="007E76DE">
        <w:trPr>
          <w:jc w:val="center"/>
        </w:trPr>
        <w:tc>
          <w:tcPr>
            <w:tcW w:w="9884" w:type="dxa"/>
            <w:gridSpan w:val="5"/>
            <w:shd w:val="clear" w:color="auto" w:fill="auto"/>
          </w:tcPr>
          <w:p w:rsidR="005A1C6D" w:rsidRPr="007E76DE" w:rsidRDefault="00B67EEA">
            <w:r w:rsidRPr="007E76DE">
              <w:rPr>
                <w:color w:val="000000"/>
              </w:rPr>
              <w:t>Эффективность финансово-экономической деятельности образовательного учреждения</w:t>
            </w:r>
          </w:p>
        </w:tc>
      </w:tr>
      <w:tr w:rsidR="005A1C6D" w:rsidRPr="007E76DE">
        <w:trPr>
          <w:jc w:val="center"/>
        </w:trPr>
        <w:tc>
          <w:tcPr>
            <w:tcW w:w="722" w:type="dxa"/>
            <w:shd w:val="clear" w:color="auto" w:fill="auto"/>
          </w:tcPr>
          <w:p w:rsidR="005A1C6D" w:rsidRPr="007E76DE" w:rsidRDefault="00B67EEA">
            <w:pPr>
              <w:jc w:val="center"/>
            </w:pPr>
            <w:r w:rsidRPr="007E76DE">
              <w:t>1.8</w:t>
            </w:r>
          </w:p>
        </w:tc>
        <w:tc>
          <w:tcPr>
            <w:tcW w:w="3511" w:type="dxa"/>
            <w:shd w:val="clear" w:color="auto" w:fill="auto"/>
          </w:tcPr>
          <w:p w:rsidR="005A1C6D" w:rsidRPr="007E76DE" w:rsidRDefault="00B67EEA">
            <w:r w:rsidRPr="007E76DE">
              <w:t>Не перевыполнение доведенного уровня заработной платы по педагогам, согласно писем, Соглашений и др. документов  вышестоящих органов</w:t>
            </w:r>
          </w:p>
        </w:tc>
        <w:tc>
          <w:tcPr>
            <w:tcW w:w="2422" w:type="dxa"/>
            <w:shd w:val="clear" w:color="auto" w:fill="auto"/>
          </w:tcPr>
          <w:p w:rsidR="005A1C6D" w:rsidRPr="007E76DE" w:rsidRDefault="00B67EEA">
            <w:r w:rsidRPr="007E76DE">
              <w:t xml:space="preserve">не перевыполнение – 15 б. </w:t>
            </w:r>
          </w:p>
        </w:tc>
        <w:tc>
          <w:tcPr>
            <w:tcW w:w="1800" w:type="dxa"/>
            <w:shd w:val="clear" w:color="auto" w:fill="auto"/>
            <w:vAlign w:val="center"/>
          </w:tcPr>
          <w:p w:rsidR="005A1C6D" w:rsidRPr="007E76DE" w:rsidRDefault="00B67EEA">
            <w:pPr>
              <w:jc w:val="center"/>
            </w:pPr>
            <w:r w:rsidRPr="007E76DE">
              <w:t xml:space="preserve">15 </w:t>
            </w:r>
          </w:p>
        </w:tc>
        <w:tc>
          <w:tcPr>
            <w:tcW w:w="1429" w:type="dxa"/>
            <w:shd w:val="clear" w:color="auto" w:fill="auto"/>
            <w:vAlign w:val="center"/>
          </w:tcPr>
          <w:p w:rsidR="005A1C6D" w:rsidRPr="007E76DE" w:rsidRDefault="00B67EEA">
            <w:pPr>
              <w:jc w:val="center"/>
            </w:pPr>
            <w:r w:rsidRPr="007E76DE">
              <w:t>ежемесячно (информация МКУ ЦБОУ)</w:t>
            </w:r>
          </w:p>
        </w:tc>
      </w:tr>
      <w:tr w:rsidR="005A1C6D" w:rsidRPr="007E76DE">
        <w:trPr>
          <w:jc w:val="center"/>
        </w:trPr>
        <w:tc>
          <w:tcPr>
            <w:tcW w:w="722" w:type="dxa"/>
            <w:shd w:val="clear" w:color="auto" w:fill="auto"/>
          </w:tcPr>
          <w:p w:rsidR="005A1C6D" w:rsidRPr="007E76DE" w:rsidRDefault="00B67EEA">
            <w:pPr>
              <w:jc w:val="center"/>
            </w:pPr>
            <w:r w:rsidRPr="007E76DE">
              <w:t>1.9</w:t>
            </w:r>
          </w:p>
        </w:tc>
        <w:tc>
          <w:tcPr>
            <w:tcW w:w="3511" w:type="dxa"/>
            <w:shd w:val="clear" w:color="auto" w:fill="auto"/>
          </w:tcPr>
          <w:p w:rsidR="005A1C6D" w:rsidRPr="007E76DE" w:rsidRDefault="00B67EEA">
            <w:r w:rsidRPr="007E76DE">
              <w:t>Исполнение муниципального задания учреждениями по итогам прошедшего года</w:t>
            </w:r>
          </w:p>
        </w:tc>
        <w:tc>
          <w:tcPr>
            <w:tcW w:w="2422" w:type="dxa"/>
            <w:shd w:val="clear" w:color="auto" w:fill="auto"/>
          </w:tcPr>
          <w:p w:rsidR="005A1C6D" w:rsidRPr="007E76DE" w:rsidRDefault="00B67EEA">
            <w:r w:rsidRPr="007E76DE">
              <w:t>не исполнение – 0 б.</w:t>
            </w:r>
          </w:p>
          <w:p w:rsidR="005A1C6D" w:rsidRPr="007E76DE" w:rsidRDefault="00B67EEA">
            <w:r w:rsidRPr="007E76DE">
              <w:t>исполнение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 (февраль)</w:t>
            </w:r>
          </w:p>
        </w:tc>
      </w:tr>
      <w:tr w:rsidR="005A1C6D" w:rsidRPr="007E76DE">
        <w:trPr>
          <w:jc w:val="center"/>
        </w:trPr>
        <w:tc>
          <w:tcPr>
            <w:tcW w:w="9884" w:type="dxa"/>
            <w:gridSpan w:val="5"/>
            <w:shd w:val="clear" w:color="auto" w:fill="auto"/>
          </w:tcPr>
          <w:p w:rsidR="005A1C6D" w:rsidRPr="007E76DE" w:rsidRDefault="00B67EEA">
            <w:r w:rsidRPr="007E76DE">
              <w:t>Обращения граждан по вопросам организации образовательного процесса и его результатов</w:t>
            </w:r>
          </w:p>
        </w:tc>
      </w:tr>
      <w:tr w:rsidR="005A1C6D" w:rsidRPr="007E76DE">
        <w:trPr>
          <w:jc w:val="center"/>
        </w:trPr>
        <w:tc>
          <w:tcPr>
            <w:tcW w:w="722" w:type="dxa"/>
            <w:shd w:val="clear" w:color="auto" w:fill="auto"/>
          </w:tcPr>
          <w:p w:rsidR="005A1C6D" w:rsidRPr="007E76DE" w:rsidRDefault="00B67EEA">
            <w:pPr>
              <w:jc w:val="center"/>
            </w:pPr>
            <w:r w:rsidRPr="007E76DE">
              <w:t>1.10</w:t>
            </w:r>
          </w:p>
        </w:tc>
        <w:tc>
          <w:tcPr>
            <w:tcW w:w="3511" w:type="dxa"/>
            <w:shd w:val="clear" w:color="auto" w:fill="auto"/>
          </w:tcPr>
          <w:p w:rsidR="005A1C6D" w:rsidRPr="007E76DE" w:rsidRDefault="00B67EEA">
            <w:r w:rsidRPr="007E76DE">
              <w:t>Отсутствие обоснованных обращений граждан по направлениям деятельности организации</w:t>
            </w:r>
          </w:p>
        </w:tc>
        <w:tc>
          <w:tcPr>
            <w:tcW w:w="2422" w:type="dxa"/>
            <w:shd w:val="clear" w:color="auto" w:fill="auto"/>
          </w:tcPr>
          <w:p w:rsidR="005A1C6D" w:rsidRPr="007E76DE" w:rsidRDefault="00B67EEA">
            <w:pPr>
              <w:pStyle w:val="af2"/>
              <w:tabs>
                <w:tab w:val="left" w:pos="709"/>
              </w:tabs>
              <w:spacing w:before="0" w:after="0"/>
            </w:pPr>
            <w:r w:rsidRPr="007E76DE">
              <w:t>отсутствие обоснованных обращений граждан – 10б.,</w:t>
            </w:r>
          </w:p>
          <w:p w:rsidR="005A1C6D" w:rsidRPr="007E76DE" w:rsidRDefault="00B67EEA">
            <w:pPr>
              <w:pStyle w:val="af2"/>
              <w:tabs>
                <w:tab w:val="left" w:pos="709"/>
              </w:tabs>
              <w:spacing w:before="0" w:after="0"/>
            </w:pPr>
            <w:r w:rsidRPr="007E76DE">
              <w:t>одно обоснованное обращение граждан, при условии его оперативного устранения – 3 б.,</w:t>
            </w:r>
          </w:p>
          <w:p w:rsidR="005A1C6D" w:rsidRPr="007E76DE" w:rsidRDefault="00B67EEA">
            <w:pPr>
              <w:pStyle w:val="af2"/>
              <w:tabs>
                <w:tab w:val="left" w:pos="709"/>
              </w:tabs>
              <w:spacing w:before="0" w:after="0"/>
            </w:pPr>
            <w:r w:rsidRPr="007E76DE">
              <w:t>более одного обоснованного обращения граждан – 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3 раза в год (март, август, декабрь)</w:t>
            </w:r>
          </w:p>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Предписания и замечания контрольно-надзорных органов</w:t>
            </w:r>
          </w:p>
        </w:tc>
      </w:tr>
      <w:tr w:rsidR="005A1C6D" w:rsidRPr="007E76DE">
        <w:trPr>
          <w:jc w:val="center"/>
        </w:trPr>
        <w:tc>
          <w:tcPr>
            <w:tcW w:w="722" w:type="dxa"/>
            <w:shd w:val="clear" w:color="auto" w:fill="auto"/>
          </w:tcPr>
          <w:p w:rsidR="005A1C6D" w:rsidRPr="007E76DE" w:rsidRDefault="00B67EEA">
            <w:pPr>
              <w:jc w:val="center"/>
            </w:pPr>
            <w:r w:rsidRPr="007E76DE">
              <w:t>1.11</w:t>
            </w:r>
          </w:p>
        </w:tc>
        <w:tc>
          <w:tcPr>
            <w:tcW w:w="3511" w:type="dxa"/>
            <w:shd w:val="clear" w:color="auto" w:fill="auto"/>
          </w:tcPr>
          <w:p w:rsidR="005A1C6D" w:rsidRPr="007E76DE" w:rsidRDefault="00B67EEA">
            <w:r w:rsidRPr="007E76DE">
              <w:t>Предписания и замечания контрольных и надзорных органов</w:t>
            </w:r>
          </w:p>
        </w:tc>
        <w:tc>
          <w:tcPr>
            <w:tcW w:w="2422" w:type="dxa"/>
            <w:shd w:val="clear" w:color="auto" w:fill="auto"/>
          </w:tcPr>
          <w:p w:rsidR="005A1C6D" w:rsidRPr="007E76DE" w:rsidRDefault="00B67EEA">
            <w:r w:rsidRPr="007E76DE">
              <w:t xml:space="preserve">отсутствие предписаний и замечаний контрольных и надзорных органов невыполненных вовремя </w:t>
            </w:r>
            <w:r w:rsidRPr="007E76DE">
              <w:lastRenderedPageBreak/>
              <w:t>без уважительной причины – 10 б.</w:t>
            </w:r>
          </w:p>
        </w:tc>
        <w:tc>
          <w:tcPr>
            <w:tcW w:w="1800" w:type="dxa"/>
            <w:shd w:val="clear" w:color="auto" w:fill="auto"/>
            <w:vAlign w:val="center"/>
          </w:tcPr>
          <w:p w:rsidR="005A1C6D" w:rsidRPr="007E76DE" w:rsidRDefault="00B67EEA">
            <w:pPr>
              <w:jc w:val="center"/>
            </w:pPr>
            <w:r w:rsidRPr="007E76DE">
              <w:lastRenderedPageBreak/>
              <w:t>10</w:t>
            </w:r>
          </w:p>
        </w:tc>
        <w:tc>
          <w:tcPr>
            <w:tcW w:w="1429" w:type="dxa"/>
            <w:shd w:val="clear" w:color="auto" w:fill="auto"/>
            <w:vAlign w:val="center"/>
          </w:tcPr>
          <w:p w:rsidR="005A1C6D" w:rsidRPr="007E76DE" w:rsidRDefault="00B67EEA">
            <w:pPr>
              <w:jc w:val="center"/>
            </w:pPr>
            <w:r w:rsidRPr="007E76DE">
              <w:t>2 раза в год</w:t>
            </w:r>
          </w:p>
          <w:p w:rsidR="005A1C6D" w:rsidRPr="007E76DE" w:rsidRDefault="00B67EEA">
            <w:pPr>
              <w:jc w:val="center"/>
            </w:pPr>
            <w:r w:rsidRPr="007E76DE">
              <w:t>(февраль, август)</w:t>
            </w:r>
          </w:p>
        </w:tc>
      </w:tr>
      <w:tr w:rsidR="005A1C6D" w:rsidRPr="007E76DE">
        <w:trPr>
          <w:jc w:val="center"/>
        </w:trPr>
        <w:tc>
          <w:tcPr>
            <w:tcW w:w="9884" w:type="dxa"/>
            <w:gridSpan w:val="5"/>
            <w:shd w:val="clear" w:color="auto" w:fill="auto"/>
          </w:tcPr>
          <w:p w:rsidR="005A1C6D" w:rsidRPr="007E76DE" w:rsidRDefault="00B67EEA">
            <w:r w:rsidRPr="007E76DE">
              <w:lastRenderedPageBreak/>
              <w:t>Благоустройство территории и здания Учреждения</w:t>
            </w:r>
          </w:p>
        </w:tc>
      </w:tr>
      <w:tr w:rsidR="005A1C6D" w:rsidRPr="007E76DE">
        <w:trPr>
          <w:jc w:val="center"/>
        </w:trPr>
        <w:tc>
          <w:tcPr>
            <w:tcW w:w="722" w:type="dxa"/>
            <w:shd w:val="clear" w:color="auto" w:fill="auto"/>
          </w:tcPr>
          <w:p w:rsidR="005A1C6D" w:rsidRPr="007E76DE" w:rsidRDefault="00B67EEA">
            <w:pPr>
              <w:jc w:val="center"/>
            </w:pPr>
            <w:r w:rsidRPr="007E76DE">
              <w:t>1.12</w:t>
            </w:r>
          </w:p>
        </w:tc>
        <w:tc>
          <w:tcPr>
            <w:tcW w:w="3511" w:type="dxa"/>
            <w:shd w:val="clear" w:color="auto" w:fill="auto"/>
          </w:tcPr>
          <w:p w:rsidR="005A1C6D" w:rsidRPr="007E76DE" w:rsidRDefault="00B67EEA">
            <w:r w:rsidRPr="007E76DE">
              <w:t>Благоустройство территории и здания Учреждения</w:t>
            </w:r>
          </w:p>
        </w:tc>
        <w:tc>
          <w:tcPr>
            <w:tcW w:w="2422" w:type="dxa"/>
            <w:shd w:val="clear" w:color="auto" w:fill="auto"/>
          </w:tcPr>
          <w:p w:rsidR="005A1C6D" w:rsidRPr="007E76DE" w:rsidRDefault="00B67EEA">
            <w:pPr>
              <w:pStyle w:val="af2"/>
              <w:spacing w:before="0" w:after="0"/>
            </w:pPr>
            <w:r w:rsidRPr="007E76DE">
              <w:t>Наличие замечаний к содержанию здания и территории – 0 б.</w:t>
            </w:r>
          </w:p>
          <w:p w:rsidR="005A1C6D" w:rsidRPr="007E76DE" w:rsidRDefault="00B67EEA">
            <w:pPr>
              <w:pStyle w:val="af2"/>
              <w:spacing w:before="0" w:after="0"/>
              <w:rPr>
                <w:color w:val="FFFF00"/>
              </w:rPr>
            </w:pPr>
            <w:r w:rsidRPr="007E76DE">
              <w:t>отсутствие замечаний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4 раза в год (январь, апрель, август, ноябрь)</w:t>
            </w:r>
          </w:p>
        </w:tc>
      </w:tr>
      <w:tr w:rsidR="005A1C6D" w:rsidRPr="007E76DE">
        <w:trPr>
          <w:jc w:val="center"/>
        </w:trPr>
        <w:tc>
          <w:tcPr>
            <w:tcW w:w="9884" w:type="dxa"/>
            <w:gridSpan w:val="5"/>
            <w:shd w:val="clear" w:color="auto" w:fill="auto"/>
          </w:tcPr>
          <w:p w:rsidR="005A1C6D" w:rsidRPr="007E76DE" w:rsidRDefault="00B67EEA">
            <w:r w:rsidRPr="007E76DE">
              <w:t>Эффективность управленческой деятельности</w:t>
            </w:r>
          </w:p>
        </w:tc>
      </w:tr>
      <w:tr w:rsidR="005A1C6D" w:rsidRPr="007E76DE">
        <w:trPr>
          <w:jc w:val="center"/>
        </w:trPr>
        <w:tc>
          <w:tcPr>
            <w:tcW w:w="722" w:type="dxa"/>
            <w:shd w:val="clear" w:color="auto" w:fill="auto"/>
          </w:tcPr>
          <w:p w:rsidR="005A1C6D" w:rsidRPr="007E76DE" w:rsidRDefault="00B67EEA">
            <w:r w:rsidRPr="007E76DE">
              <w:t>1.13</w:t>
            </w:r>
          </w:p>
        </w:tc>
        <w:tc>
          <w:tcPr>
            <w:tcW w:w="3511" w:type="dxa"/>
          </w:tcPr>
          <w:p w:rsidR="005A1C6D" w:rsidRPr="007E76DE" w:rsidRDefault="00B67EEA">
            <w:pPr>
              <w:pStyle w:val="Default"/>
              <w:rPr>
                <w:color w:val="auto"/>
                <w:sz w:val="20"/>
                <w:szCs w:val="20"/>
              </w:rPr>
            </w:pPr>
            <w:r w:rsidRPr="007E76DE">
              <w:rPr>
                <w:color w:val="auto"/>
                <w:sz w:val="20"/>
                <w:szCs w:val="20"/>
              </w:rPr>
              <w:t xml:space="preserve">Участие педагогических работников учреждения в конференциях, семинарах, стажировках различного уровня (начиная с муниципального уровня) с целью обобщения педагогического опыта </w:t>
            </w:r>
          </w:p>
        </w:tc>
        <w:tc>
          <w:tcPr>
            <w:tcW w:w="2422" w:type="dxa"/>
            <w:shd w:val="clear" w:color="auto" w:fill="auto"/>
          </w:tcPr>
          <w:p w:rsidR="005A1C6D" w:rsidRPr="007E76DE" w:rsidRDefault="00B67EEA">
            <w:r w:rsidRPr="007E76DE">
              <w:t>нет участия – 0 б.</w:t>
            </w:r>
          </w:p>
          <w:p w:rsidR="005A1C6D" w:rsidRPr="007E76DE" w:rsidRDefault="00B67EEA">
            <w:r w:rsidRPr="007E76DE">
              <w:t>три участия – 2 б.</w:t>
            </w:r>
          </w:p>
          <w:p w:rsidR="005A1C6D" w:rsidRPr="007E76DE" w:rsidRDefault="00B67EEA">
            <w:r w:rsidRPr="007E76DE">
              <w:t>четыре и более – 5 б.</w:t>
            </w:r>
          </w:p>
        </w:tc>
        <w:tc>
          <w:tcPr>
            <w:tcW w:w="1800" w:type="dxa"/>
            <w:shd w:val="clear" w:color="auto" w:fill="auto"/>
            <w:vAlign w:val="center"/>
          </w:tcPr>
          <w:p w:rsidR="005A1C6D" w:rsidRPr="007E76DE" w:rsidRDefault="00B67EEA">
            <w:pPr>
              <w:jc w:val="center"/>
            </w:pPr>
            <w:r w:rsidRPr="007E76DE">
              <w:t>5</w:t>
            </w:r>
          </w:p>
        </w:tc>
        <w:tc>
          <w:tcPr>
            <w:tcW w:w="1429" w:type="dxa"/>
            <w:vMerge w:val="restart"/>
            <w:shd w:val="clear" w:color="auto" w:fill="auto"/>
            <w:vAlign w:val="center"/>
          </w:tcPr>
          <w:p w:rsidR="005A1C6D" w:rsidRPr="007E76DE" w:rsidRDefault="00B67EEA">
            <w:pPr>
              <w:jc w:val="center"/>
            </w:pPr>
            <w:r w:rsidRPr="007E76DE">
              <w:t>2 периода</w:t>
            </w:r>
          </w:p>
          <w:p w:rsidR="005A1C6D" w:rsidRPr="007E76DE" w:rsidRDefault="00B67EEA">
            <w:pPr>
              <w:jc w:val="center"/>
            </w:pPr>
            <w:r w:rsidRPr="007E76DE">
              <w:t xml:space="preserve">в год (ноябрь - </w:t>
            </w:r>
            <w:r w:rsidRPr="007E76DE">
              <w:rPr>
                <w:b/>
              </w:rPr>
              <w:t>март</w:t>
            </w:r>
            <w:r w:rsidRPr="007E76DE">
              <w:t xml:space="preserve">, апрель - </w:t>
            </w:r>
            <w:r w:rsidRPr="007E76DE">
              <w:rPr>
                <w:b/>
              </w:rPr>
              <w:t>октябрь</w:t>
            </w:r>
            <w:r w:rsidRPr="007E76DE">
              <w:t>)</w:t>
            </w:r>
          </w:p>
        </w:tc>
      </w:tr>
      <w:tr w:rsidR="005A1C6D" w:rsidRPr="007E76DE">
        <w:trPr>
          <w:jc w:val="center"/>
        </w:trPr>
        <w:tc>
          <w:tcPr>
            <w:tcW w:w="722" w:type="dxa"/>
            <w:shd w:val="clear" w:color="auto" w:fill="auto"/>
          </w:tcPr>
          <w:p w:rsidR="005A1C6D" w:rsidRPr="007E76DE" w:rsidRDefault="00B67EEA">
            <w:pPr>
              <w:jc w:val="center"/>
            </w:pPr>
            <w:r w:rsidRPr="007E76DE">
              <w:t>1.14</w:t>
            </w:r>
          </w:p>
        </w:tc>
        <w:tc>
          <w:tcPr>
            <w:tcW w:w="3511" w:type="dxa"/>
            <w:shd w:val="clear" w:color="auto" w:fill="auto"/>
          </w:tcPr>
          <w:p w:rsidR="005A1C6D" w:rsidRPr="007E76DE" w:rsidRDefault="00B67EEA">
            <w:r w:rsidRPr="007E76DE">
              <w:t>Участие руководителя Учреждения в конкурсах, конференциях, семинарах, в составе рабочих (экспертных и т.д.) групп</w:t>
            </w:r>
          </w:p>
        </w:tc>
        <w:tc>
          <w:tcPr>
            <w:tcW w:w="2422" w:type="dxa"/>
            <w:shd w:val="clear" w:color="auto" w:fill="auto"/>
          </w:tcPr>
          <w:p w:rsidR="005A1C6D" w:rsidRPr="007E76DE" w:rsidRDefault="00B67EEA">
            <w:r w:rsidRPr="007E76DE">
              <w:t>не участвовал – 0 б.</w:t>
            </w:r>
          </w:p>
          <w:p w:rsidR="005A1C6D" w:rsidRPr="007E76DE" w:rsidRDefault="00B67EEA">
            <w:r w:rsidRPr="007E76DE">
              <w:t>одно и более – 5 б.</w:t>
            </w:r>
          </w:p>
        </w:tc>
        <w:tc>
          <w:tcPr>
            <w:tcW w:w="1800" w:type="dxa"/>
            <w:shd w:val="clear" w:color="auto" w:fill="auto"/>
            <w:vAlign w:val="center"/>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Организация временного трудоустройства обучающихся во время школьных каникул</w:t>
            </w:r>
          </w:p>
        </w:tc>
      </w:tr>
      <w:tr w:rsidR="005A1C6D" w:rsidRPr="007E76DE">
        <w:trPr>
          <w:jc w:val="center"/>
        </w:trPr>
        <w:tc>
          <w:tcPr>
            <w:tcW w:w="722" w:type="dxa"/>
            <w:shd w:val="clear" w:color="auto" w:fill="auto"/>
          </w:tcPr>
          <w:p w:rsidR="005A1C6D" w:rsidRPr="007E76DE" w:rsidRDefault="00B67EEA">
            <w:pPr>
              <w:jc w:val="center"/>
            </w:pPr>
            <w:r w:rsidRPr="007E76DE">
              <w:t>1.15</w:t>
            </w:r>
          </w:p>
        </w:tc>
        <w:tc>
          <w:tcPr>
            <w:tcW w:w="3511" w:type="dxa"/>
            <w:shd w:val="clear" w:color="auto" w:fill="auto"/>
          </w:tcPr>
          <w:p w:rsidR="005A1C6D" w:rsidRPr="007E76DE" w:rsidRDefault="00B67EEA">
            <w:r w:rsidRPr="007E76DE">
              <w:t xml:space="preserve">Количество обучающихся, временно трудоустроенных во время школьных каникул </w:t>
            </w:r>
            <w:r w:rsidRPr="007E76DE">
              <w:rPr>
                <w:i/>
              </w:rPr>
              <w:t>Примечание: трудоустройство детей с 14 лет по трудовому договору, Учреждение выступает Работодателем</w:t>
            </w:r>
          </w:p>
        </w:tc>
        <w:tc>
          <w:tcPr>
            <w:tcW w:w="2422" w:type="dxa"/>
            <w:shd w:val="clear" w:color="auto" w:fill="auto"/>
          </w:tcPr>
          <w:p w:rsidR="005A1C6D" w:rsidRPr="007E76DE" w:rsidRDefault="00B67EEA">
            <w:r w:rsidRPr="007E76DE">
              <w:t xml:space="preserve">до 3 человек − 1 б. </w:t>
            </w:r>
          </w:p>
          <w:p w:rsidR="005A1C6D" w:rsidRPr="007E76DE" w:rsidRDefault="00B67EEA">
            <w:r w:rsidRPr="007E76DE">
              <w:t xml:space="preserve">4-5 человек − 5 б. </w:t>
            </w:r>
          </w:p>
          <w:p w:rsidR="005A1C6D" w:rsidRPr="007E76DE" w:rsidRDefault="00B67EEA">
            <w:r w:rsidRPr="007E76DE">
              <w:t>6 и более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3 раза в год</w:t>
            </w:r>
          </w:p>
          <w:p w:rsidR="005A1C6D" w:rsidRPr="007E76DE" w:rsidRDefault="00B67EEA">
            <w:pPr>
              <w:jc w:val="center"/>
            </w:pPr>
            <w:r w:rsidRPr="007E76DE">
              <w:t xml:space="preserve">(июнь, июль, август) </w:t>
            </w:r>
          </w:p>
        </w:tc>
      </w:tr>
      <w:tr w:rsidR="005A1C6D" w:rsidRPr="007E76DE">
        <w:trPr>
          <w:jc w:val="center"/>
        </w:trPr>
        <w:tc>
          <w:tcPr>
            <w:tcW w:w="9884" w:type="dxa"/>
            <w:gridSpan w:val="5"/>
            <w:shd w:val="clear" w:color="auto" w:fill="auto"/>
          </w:tcPr>
          <w:p w:rsidR="005A1C6D" w:rsidRPr="007E76DE" w:rsidRDefault="00B67EEA">
            <w:r w:rsidRPr="007E76DE">
              <w:t>Организация оздоровительной кампании и ГИА</w:t>
            </w:r>
          </w:p>
        </w:tc>
      </w:tr>
      <w:tr w:rsidR="005A1C6D" w:rsidRPr="007E76DE">
        <w:trPr>
          <w:jc w:val="center"/>
        </w:trPr>
        <w:tc>
          <w:tcPr>
            <w:tcW w:w="722" w:type="dxa"/>
            <w:shd w:val="clear" w:color="auto" w:fill="auto"/>
          </w:tcPr>
          <w:p w:rsidR="005A1C6D" w:rsidRPr="007E76DE" w:rsidRDefault="00B67EEA">
            <w:pPr>
              <w:jc w:val="center"/>
            </w:pPr>
            <w:r w:rsidRPr="007E76DE">
              <w:t>1.16</w:t>
            </w:r>
          </w:p>
        </w:tc>
        <w:tc>
          <w:tcPr>
            <w:tcW w:w="3511" w:type="dxa"/>
            <w:shd w:val="clear" w:color="auto" w:fill="auto"/>
          </w:tcPr>
          <w:p w:rsidR="005A1C6D" w:rsidRPr="007E76DE" w:rsidRDefault="00B67EEA">
            <w:r w:rsidRPr="007E76DE">
              <w:t>Подготовка к организации летнего лагеря отдыха на базе Учреждения</w:t>
            </w:r>
          </w:p>
        </w:tc>
        <w:tc>
          <w:tcPr>
            <w:tcW w:w="2422" w:type="dxa"/>
            <w:shd w:val="clear" w:color="auto" w:fill="auto"/>
          </w:tcPr>
          <w:p w:rsidR="005A1C6D" w:rsidRPr="007E76DE" w:rsidRDefault="00B67EEA">
            <w:r w:rsidRPr="007E76DE">
              <w:t>наличие дневного летнего лагеря отдыха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(май)</w:t>
            </w:r>
          </w:p>
        </w:tc>
      </w:tr>
      <w:tr w:rsidR="005A1C6D" w:rsidRPr="007E76DE">
        <w:trPr>
          <w:jc w:val="center"/>
        </w:trPr>
        <w:tc>
          <w:tcPr>
            <w:tcW w:w="722" w:type="dxa"/>
            <w:shd w:val="clear" w:color="auto" w:fill="auto"/>
          </w:tcPr>
          <w:p w:rsidR="005A1C6D" w:rsidRPr="007E76DE" w:rsidRDefault="00B67EEA">
            <w:pPr>
              <w:jc w:val="center"/>
            </w:pPr>
            <w:r w:rsidRPr="007E76DE">
              <w:t>1.17</w:t>
            </w:r>
          </w:p>
        </w:tc>
        <w:tc>
          <w:tcPr>
            <w:tcW w:w="3511" w:type="dxa"/>
            <w:shd w:val="clear" w:color="auto" w:fill="auto"/>
          </w:tcPr>
          <w:p w:rsidR="005A1C6D" w:rsidRPr="007E76DE" w:rsidRDefault="00B67EEA">
            <w:r w:rsidRPr="007E76DE">
              <w:t xml:space="preserve">Охват обучающихся летним отдыхом и оздоровлением в дневном летнем лагере отдыха на базе Учреждения от общего количества обучающихся начальной школы Учреждения </w:t>
            </w:r>
          </w:p>
        </w:tc>
        <w:tc>
          <w:tcPr>
            <w:tcW w:w="2422" w:type="dxa"/>
            <w:shd w:val="clear" w:color="auto" w:fill="auto"/>
          </w:tcPr>
          <w:p w:rsidR="005A1C6D" w:rsidRPr="007E76DE" w:rsidRDefault="00B67EEA">
            <w:r w:rsidRPr="007E76DE">
              <w:t xml:space="preserve">0% – 0 б. </w:t>
            </w:r>
          </w:p>
          <w:p w:rsidR="005A1C6D" w:rsidRPr="007E76DE" w:rsidRDefault="00B67EEA">
            <w:r w:rsidRPr="007E76DE">
              <w:t xml:space="preserve">10% – 3 б. </w:t>
            </w:r>
          </w:p>
          <w:p w:rsidR="005A1C6D" w:rsidRPr="007E76DE" w:rsidRDefault="00B67EEA">
            <w:r w:rsidRPr="007E76DE">
              <w:t xml:space="preserve">от 11% до 24% – 6 б. </w:t>
            </w:r>
          </w:p>
          <w:p w:rsidR="005A1C6D" w:rsidRPr="007E76DE" w:rsidRDefault="00B67EEA">
            <w:r w:rsidRPr="007E76DE">
              <w:t>от 25 и более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(июнь)</w:t>
            </w:r>
          </w:p>
        </w:tc>
      </w:tr>
      <w:tr w:rsidR="005A1C6D" w:rsidRPr="007E76DE">
        <w:trPr>
          <w:jc w:val="center"/>
        </w:trPr>
        <w:tc>
          <w:tcPr>
            <w:tcW w:w="722" w:type="dxa"/>
            <w:shd w:val="clear" w:color="auto" w:fill="auto"/>
          </w:tcPr>
          <w:p w:rsidR="005A1C6D" w:rsidRPr="007E76DE" w:rsidRDefault="00B67EEA">
            <w:pPr>
              <w:jc w:val="center"/>
            </w:pPr>
            <w:r w:rsidRPr="007E76DE">
              <w:t>1.18</w:t>
            </w:r>
          </w:p>
        </w:tc>
        <w:tc>
          <w:tcPr>
            <w:tcW w:w="3511" w:type="dxa"/>
            <w:shd w:val="clear" w:color="auto" w:fill="auto"/>
          </w:tcPr>
          <w:p w:rsidR="005A1C6D" w:rsidRPr="007E76DE" w:rsidRDefault="00B67EEA">
            <w:r w:rsidRPr="007E76DE">
              <w:t>Организация ППЭ для проведения итоговой аттестации/ ЕГЭ</w:t>
            </w:r>
          </w:p>
        </w:tc>
        <w:tc>
          <w:tcPr>
            <w:tcW w:w="2422" w:type="dxa"/>
            <w:shd w:val="clear" w:color="auto" w:fill="auto"/>
          </w:tcPr>
          <w:p w:rsidR="005A1C6D" w:rsidRPr="007E76DE" w:rsidRDefault="00B67EEA">
            <w:r w:rsidRPr="007E76DE">
              <w:t>наличие ППЭ в  Учреждении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(май)</w:t>
            </w:r>
          </w:p>
        </w:tc>
      </w:tr>
      <w:tr w:rsidR="005A1C6D" w:rsidRPr="007E76DE">
        <w:trPr>
          <w:jc w:val="center"/>
        </w:trPr>
        <w:tc>
          <w:tcPr>
            <w:tcW w:w="722" w:type="dxa"/>
            <w:shd w:val="clear" w:color="auto" w:fill="auto"/>
          </w:tcPr>
          <w:p w:rsidR="005A1C6D" w:rsidRPr="007E76DE" w:rsidRDefault="00B67EEA">
            <w:pPr>
              <w:jc w:val="center"/>
            </w:pPr>
            <w:r w:rsidRPr="007E76DE">
              <w:t>1.19</w:t>
            </w:r>
          </w:p>
        </w:tc>
        <w:tc>
          <w:tcPr>
            <w:tcW w:w="3511" w:type="dxa"/>
            <w:shd w:val="clear" w:color="auto" w:fill="auto"/>
          </w:tcPr>
          <w:p w:rsidR="005A1C6D" w:rsidRPr="007E76DE" w:rsidRDefault="00B67EEA">
            <w:r w:rsidRPr="007E76DE">
              <w:t>Организация итоговой аттестации/ЕГЭ в ППЭ на базе Учреждения</w:t>
            </w:r>
          </w:p>
        </w:tc>
        <w:tc>
          <w:tcPr>
            <w:tcW w:w="2422" w:type="dxa"/>
            <w:shd w:val="clear" w:color="auto" w:fill="auto"/>
          </w:tcPr>
          <w:p w:rsidR="005A1C6D" w:rsidRPr="007E76DE" w:rsidRDefault="00B67EEA">
            <w:r w:rsidRPr="007E76DE">
              <w:t>наличие ППЭ в  Учреждении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(июнь)</w:t>
            </w:r>
          </w:p>
        </w:tc>
      </w:tr>
      <w:tr w:rsidR="005A1C6D" w:rsidRPr="007E76DE">
        <w:trPr>
          <w:jc w:val="center"/>
        </w:trPr>
        <w:tc>
          <w:tcPr>
            <w:tcW w:w="9884" w:type="dxa"/>
            <w:gridSpan w:val="5"/>
            <w:shd w:val="clear" w:color="auto" w:fill="auto"/>
          </w:tcPr>
          <w:p w:rsidR="005A1C6D" w:rsidRPr="007E76DE" w:rsidRDefault="00B67EEA">
            <w:r w:rsidRPr="007E76DE">
              <w:t>Наличие инновационной деятельности</w:t>
            </w:r>
          </w:p>
        </w:tc>
      </w:tr>
      <w:tr w:rsidR="005A1C6D" w:rsidRPr="007E76DE">
        <w:trPr>
          <w:jc w:val="center"/>
        </w:trPr>
        <w:tc>
          <w:tcPr>
            <w:tcW w:w="722" w:type="dxa"/>
            <w:shd w:val="clear" w:color="auto" w:fill="auto"/>
          </w:tcPr>
          <w:p w:rsidR="005A1C6D" w:rsidRPr="007E76DE" w:rsidRDefault="00B67EEA">
            <w:pPr>
              <w:jc w:val="center"/>
            </w:pPr>
            <w:r w:rsidRPr="007E76DE">
              <w:t>1.20</w:t>
            </w:r>
          </w:p>
        </w:tc>
        <w:tc>
          <w:tcPr>
            <w:tcW w:w="3511" w:type="dxa"/>
            <w:shd w:val="clear" w:color="auto" w:fill="auto"/>
          </w:tcPr>
          <w:p w:rsidR="005A1C6D" w:rsidRPr="007E76DE" w:rsidRDefault="00B67EEA">
            <w:r w:rsidRPr="007E76DE">
              <w:t>Наличие одного (или более) статуса инновационной площадки</w:t>
            </w:r>
          </w:p>
        </w:tc>
        <w:tc>
          <w:tcPr>
            <w:tcW w:w="2422" w:type="dxa"/>
            <w:shd w:val="clear" w:color="auto" w:fill="auto"/>
          </w:tcPr>
          <w:p w:rsidR="005A1C6D" w:rsidRPr="007E76DE" w:rsidRDefault="00B67EEA">
            <w:pPr>
              <w:pStyle w:val="af2"/>
              <w:spacing w:before="0" w:after="0"/>
            </w:pPr>
            <w:r w:rsidRPr="007E76DE">
              <w:t>федерального уровня – 10 б.</w:t>
            </w:r>
          </w:p>
          <w:p w:rsidR="005A1C6D" w:rsidRPr="007E76DE" w:rsidRDefault="00B67EEA">
            <w:r w:rsidRPr="007E76DE">
              <w:t>регионального уровня – 5 б.</w:t>
            </w:r>
          </w:p>
          <w:p w:rsidR="005A1C6D" w:rsidRPr="007E76DE" w:rsidRDefault="00B67EEA">
            <w:r w:rsidRPr="007E76DE">
              <w:t>отсутствие – 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(январь)</w:t>
            </w:r>
          </w:p>
        </w:tc>
      </w:tr>
      <w:tr w:rsidR="005A1C6D" w:rsidRPr="007E76DE">
        <w:trPr>
          <w:jc w:val="center"/>
        </w:trPr>
        <w:tc>
          <w:tcPr>
            <w:tcW w:w="9884" w:type="dxa"/>
            <w:gridSpan w:val="5"/>
            <w:shd w:val="clear" w:color="auto" w:fill="auto"/>
          </w:tcPr>
          <w:p w:rsidR="005A1C6D" w:rsidRPr="007E76DE" w:rsidRDefault="00B67EEA">
            <w:r w:rsidRPr="007E76DE">
              <w:t>Работа Учреждения в федеральных информационных системах</w:t>
            </w:r>
          </w:p>
        </w:tc>
      </w:tr>
      <w:tr w:rsidR="005A1C6D" w:rsidRPr="007E76DE">
        <w:trPr>
          <w:jc w:val="center"/>
        </w:trPr>
        <w:tc>
          <w:tcPr>
            <w:tcW w:w="722" w:type="dxa"/>
            <w:shd w:val="clear" w:color="auto" w:fill="auto"/>
          </w:tcPr>
          <w:p w:rsidR="005A1C6D" w:rsidRPr="007E76DE" w:rsidRDefault="00B67EEA">
            <w:pPr>
              <w:jc w:val="center"/>
            </w:pPr>
            <w:r w:rsidRPr="007E76DE">
              <w:t>1.21</w:t>
            </w:r>
          </w:p>
        </w:tc>
        <w:tc>
          <w:tcPr>
            <w:tcW w:w="3511" w:type="dxa"/>
            <w:shd w:val="clear" w:color="auto" w:fill="auto"/>
          </w:tcPr>
          <w:p w:rsidR="005A1C6D" w:rsidRPr="007E76DE" w:rsidRDefault="00B67EEA">
            <w:r w:rsidRPr="007E76DE">
              <w:t>Охват обучающихся программами дополнительного образования на базе Учреждения, размещенными в Навигаторе на портале ПФДО</w:t>
            </w:r>
          </w:p>
          <w:p w:rsidR="005A1C6D" w:rsidRPr="007E76DE" w:rsidRDefault="005A1C6D"/>
          <w:p w:rsidR="005A1C6D" w:rsidRPr="007E76DE" w:rsidRDefault="005A1C6D"/>
        </w:tc>
        <w:tc>
          <w:tcPr>
            <w:tcW w:w="2422" w:type="dxa"/>
            <w:shd w:val="clear" w:color="auto" w:fill="auto"/>
          </w:tcPr>
          <w:p w:rsidR="005A1C6D" w:rsidRPr="007E76DE" w:rsidRDefault="00B67EEA">
            <w:r w:rsidRPr="007E76DE">
              <w:t>до 50% – 1 б.</w:t>
            </w:r>
          </w:p>
          <w:p w:rsidR="005A1C6D" w:rsidRPr="007E76DE" w:rsidRDefault="00B67EEA">
            <w:r w:rsidRPr="007E76DE">
              <w:t>от 51% до 78% – 2 б.</w:t>
            </w:r>
          </w:p>
          <w:p w:rsidR="005A1C6D" w:rsidRPr="007E76DE" w:rsidRDefault="00B67EEA">
            <w:r w:rsidRPr="007E76DE">
              <w:t>от 78,5 и более – 3б.</w:t>
            </w:r>
          </w:p>
        </w:tc>
        <w:tc>
          <w:tcPr>
            <w:tcW w:w="1800" w:type="dxa"/>
            <w:shd w:val="clear" w:color="auto" w:fill="auto"/>
            <w:vAlign w:val="center"/>
          </w:tcPr>
          <w:p w:rsidR="005A1C6D" w:rsidRPr="007E76DE" w:rsidRDefault="00B67EEA">
            <w:pPr>
              <w:jc w:val="center"/>
            </w:pPr>
            <w:r w:rsidRPr="007E76DE">
              <w:t>3</w:t>
            </w:r>
          </w:p>
          <w:p w:rsidR="005A1C6D" w:rsidRPr="007E76DE" w:rsidRDefault="005A1C6D">
            <w:pPr>
              <w:jc w:val="center"/>
            </w:pPr>
          </w:p>
        </w:tc>
        <w:tc>
          <w:tcPr>
            <w:tcW w:w="1429" w:type="dxa"/>
            <w:vMerge w:val="restart"/>
            <w:shd w:val="clear" w:color="auto" w:fill="auto"/>
            <w:vAlign w:val="center"/>
          </w:tcPr>
          <w:p w:rsidR="005A1C6D" w:rsidRPr="007E76DE" w:rsidRDefault="00B67EEA">
            <w:pPr>
              <w:jc w:val="center"/>
            </w:pPr>
            <w:r w:rsidRPr="007E76DE">
              <w:t>2 периода в год</w:t>
            </w:r>
          </w:p>
          <w:p w:rsidR="005A1C6D" w:rsidRPr="007E76DE" w:rsidRDefault="00B67EEA">
            <w:pPr>
              <w:jc w:val="center"/>
            </w:pPr>
            <w:r w:rsidRPr="007E76DE">
              <w:t>(январь-</w:t>
            </w:r>
            <w:r w:rsidRPr="007E76DE">
              <w:rPr>
                <w:b/>
              </w:rPr>
              <w:t>июль</w:t>
            </w:r>
            <w:r w:rsidRPr="007E76DE">
              <w:t>, август-</w:t>
            </w:r>
            <w:r w:rsidRPr="007E76DE">
              <w:rPr>
                <w:b/>
              </w:rPr>
              <w:t>декабрь</w:t>
            </w:r>
            <w:r w:rsidRPr="007E76DE">
              <w:t>)</w:t>
            </w:r>
          </w:p>
        </w:tc>
      </w:tr>
      <w:tr w:rsidR="005A1C6D" w:rsidRPr="007E76DE">
        <w:trPr>
          <w:jc w:val="center"/>
        </w:trPr>
        <w:tc>
          <w:tcPr>
            <w:tcW w:w="722" w:type="dxa"/>
            <w:shd w:val="clear" w:color="auto" w:fill="auto"/>
          </w:tcPr>
          <w:p w:rsidR="005A1C6D" w:rsidRPr="007E76DE" w:rsidRDefault="00B67EEA">
            <w:pPr>
              <w:jc w:val="center"/>
            </w:pPr>
            <w:r w:rsidRPr="007E76DE">
              <w:t>1.22</w:t>
            </w:r>
          </w:p>
        </w:tc>
        <w:tc>
          <w:tcPr>
            <w:tcW w:w="3511" w:type="dxa"/>
            <w:shd w:val="clear" w:color="auto" w:fill="auto"/>
          </w:tcPr>
          <w:p w:rsidR="005A1C6D" w:rsidRPr="007E76DE" w:rsidRDefault="00B67EEA">
            <w:r w:rsidRPr="007E76DE">
              <w:t>Охват обучающихся программами дополнительного образования естественнонаучной и технической направленности на базе Учреждения,</w:t>
            </w:r>
          </w:p>
        </w:tc>
        <w:tc>
          <w:tcPr>
            <w:tcW w:w="2422" w:type="dxa"/>
            <w:shd w:val="clear" w:color="auto" w:fill="auto"/>
          </w:tcPr>
          <w:p w:rsidR="005A1C6D" w:rsidRPr="007E76DE" w:rsidRDefault="00B67EEA">
            <w:r w:rsidRPr="007E76DE">
              <w:t>до 39% -1б.</w:t>
            </w:r>
          </w:p>
          <w:p w:rsidR="005A1C6D" w:rsidRPr="007E76DE" w:rsidRDefault="00B67EEA">
            <w:r w:rsidRPr="007E76DE">
              <w:t>от 40 % и выше – 2 б.</w:t>
            </w:r>
          </w:p>
        </w:tc>
        <w:tc>
          <w:tcPr>
            <w:tcW w:w="1800" w:type="dxa"/>
            <w:shd w:val="clear" w:color="auto" w:fill="auto"/>
            <w:vAlign w:val="center"/>
          </w:tcPr>
          <w:p w:rsidR="005A1C6D" w:rsidRPr="007E76DE" w:rsidRDefault="00B67EEA">
            <w:pPr>
              <w:jc w:val="center"/>
            </w:pPr>
            <w:r w:rsidRPr="007E76DE">
              <w:t>2</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1.23</w:t>
            </w:r>
          </w:p>
        </w:tc>
        <w:tc>
          <w:tcPr>
            <w:tcW w:w="3511" w:type="dxa"/>
          </w:tcPr>
          <w:p w:rsidR="005A1C6D" w:rsidRPr="007E76DE" w:rsidRDefault="00B67EEA">
            <w:r w:rsidRPr="007E76DE">
              <w:t>Своевременное внесение фактов назначения мер социальной защиты (поддержки) в ЕГИССО</w:t>
            </w:r>
          </w:p>
        </w:tc>
        <w:tc>
          <w:tcPr>
            <w:tcW w:w="2422" w:type="dxa"/>
          </w:tcPr>
          <w:p w:rsidR="005A1C6D" w:rsidRPr="007E76DE" w:rsidRDefault="00B67EEA">
            <w:pPr>
              <w:keepNext/>
              <w:keepLines/>
            </w:pPr>
            <w:r w:rsidRPr="007E76DE">
              <w:t xml:space="preserve">Несвоевременное внесение – 0 б., </w:t>
            </w:r>
          </w:p>
          <w:p w:rsidR="005A1C6D" w:rsidRPr="007E76DE" w:rsidRDefault="00B67EEA">
            <w:pPr>
              <w:keepNext/>
              <w:keepLines/>
            </w:pPr>
            <w:r w:rsidRPr="007E76DE">
              <w:t>своевременное внесение фактов – 5 б.</w:t>
            </w:r>
          </w:p>
        </w:tc>
        <w:tc>
          <w:tcPr>
            <w:tcW w:w="1800" w:type="dxa"/>
            <w:shd w:val="clear" w:color="auto" w:fill="auto"/>
            <w:vAlign w:val="center"/>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lastRenderedPageBreak/>
              <w:t>Информационное наполнение  и регулярное обновление материалов сайта</w:t>
            </w:r>
          </w:p>
        </w:tc>
      </w:tr>
      <w:tr w:rsidR="005A1C6D" w:rsidRPr="007E76DE">
        <w:trPr>
          <w:jc w:val="center"/>
        </w:trPr>
        <w:tc>
          <w:tcPr>
            <w:tcW w:w="722" w:type="dxa"/>
            <w:shd w:val="clear" w:color="auto" w:fill="auto"/>
          </w:tcPr>
          <w:p w:rsidR="005A1C6D" w:rsidRPr="007E76DE" w:rsidRDefault="00B67EEA">
            <w:pPr>
              <w:jc w:val="center"/>
            </w:pPr>
            <w:r w:rsidRPr="007E76DE">
              <w:t>1.24</w:t>
            </w:r>
          </w:p>
        </w:tc>
        <w:tc>
          <w:tcPr>
            <w:tcW w:w="3511" w:type="dxa"/>
          </w:tcPr>
          <w:p w:rsidR="005A1C6D" w:rsidRPr="007E76DE" w:rsidRDefault="00B67EEA">
            <w:r w:rsidRPr="007E76DE">
              <w:t>Соответствие сайта требованиям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w:t>
            </w:r>
          </w:p>
        </w:tc>
        <w:tc>
          <w:tcPr>
            <w:tcW w:w="2422" w:type="dxa"/>
          </w:tcPr>
          <w:p w:rsidR="005A1C6D" w:rsidRPr="007E76DE" w:rsidRDefault="00B67EEA">
            <w:r w:rsidRPr="007E76DE">
              <w:t xml:space="preserve">не соответствует – </w:t>
            </w:r>
          </w:p>
          <w:p w:rsidR="005A1C6D" w:rsidRPr="007E76DE" w:rsidRDefault="00B67EEA">
            <w:r w:rsidRPr="007E76DE">
              <w:t>0 б.</w:t>
            </w:r>
          </w:p>
          <w:p w:rsidR="005A1C6D" w:rsidRPr="007E76DE" w:rsidRDefault="00B67EEA">
            <w:r w:rsidRPr="007E76DE">
              <w:t>частично соответствует – 3 б.</w:t>
            </w:r>
          </w:p>
          <w:p w:rsidR="005A1C6D" w:rsidRPr="007E76DE" w:rsidRDefault="00B67EEA">
            <w:r w:rsidRPr="007E76DE">
              <w:t>соответствует – 5 б.</w:t>
            </w:r>
          </w:p>
        </w:tc>
        <w:tc>
          <w:tcPr>
            <w:tcW w:w="1800" w:type="dxa"/>
            <w:shd w:val="clear" w:color="auto" w:fill="auto"/>
            <w:vAlign w:val="center"/>
          </w:tcPr>
          <w:p w:rsidR="005A1C6D" w:rsidRPr="007E76DE" w:rsidRDefault="00B67EEA">
            <w:pPr>
              <w:jc w:val="center"/>
            </w:pPr>
            <w:r w:rsidRPr="007E76DE">
              <w:t>5</w:t>
            </w:r>
          </w:p>
        </w:tc>
        <w:tc>
          <w:tcPr>
            <w:tcW w:w="1429" w:type="dxa"/>
            <w:vMerge w:val="restart"/>
            <w:shd w:val="clear" w:color="auto" w:fill="auto"/>
            <w:vAlign w:val="center"/>
          </w:tcPr>
          <w:p w:rsidR="005A1C6D" w:rsidRPr="007E76DE" w:rsidRDefault="00B67EEA">
            <w:pPr>
              <w:jc w:val="center"/>
            </w:pPr>
            <w:r w:rsidRPr="007E76DE">
              <w:t>3 раза в год (январь, июнь, сентябрь)</w:t>
            </w:r>
          </w:p>
        </w:tc>
      </w:tr>
      <w:tr w:rsidR="005A1C6D" w:rsidRPr="007E76DE">
        <w:trPr>
          <w:jc w:val="center"/>
        </w:trPr>
        <w:tc>
          <w:tcPr>
            <w:tcW w:w="722" w:type="dxa"/>
            <w:shd w:val="clear" w:color="auto" w:fill="auto"/>
          </w:tcPr>
          <w:p w:rsidR="005A1C6D" w:rsidRPr="007E76DE" w:rsidRDefault="00B67EEA">
            <w:pPr>
              <w:jc w:val="center"/>
            </w:pPr>
            <w:r w:rsidRPr="007E76DE">
              <w:t>1.25</w:t>
            </w:r>
          </w:p>
        </w:tc>
        <w:tc>
          <w:tcPr>
            <w:tcW w:w="3511" w:type="dxa"/>
          </w:tcPr>
          <w:p w:rsidR="005A1C6D" w:rsidRPr="007E76DE" w:rsidRDefault="00B67EEA">
            <w:r w:rsidRPr="007E76DE">
              <w:t>Регулярное обновление материалов официального сайта Учреждения</w:t>
            </w:r>
          </w:p>
        </w:tc>
        <w:tc>
          <w:tcPr>
            <w:tcW w:w="2422" w:type="dxa"/>
          </w:tcPr>
          <w:p w:rsidR="005A1C6D" w:rsidRPr="007E76DE" w:rsidRDefault="00B67EEA">
            <w:r w:rsidRPr="007E76DE">
              <w:t>не реже одного раза в две недели</w:t>
            </w:r>
          </w:p>
        </w:tc>
        <w:tc>
          <w:tcPr>
            <w:tcW w:w="1800" w:type="dxa"/>
            <w:shd w:val="clear" w:color="auto" w:fill="auto"/>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1.26.</w:t>
            </w:r>
          </w:p>
        </w:tc>
        <w:tc>
          <w:tcPr>
            <w:tcW w:w="3511" w:type="dxa"/>
          </w:tcPr>
          <w:p w:rsidR="005A1C6D" w:rsidRPr="007E76DE" w:rsidRDefault="00B67EEA">
            <w:r w:rsidRPr="007E76DE">
              <w:t>Наличие Учреждения в социальных сетях</w:t>
            </w:r>
          </w:p>
        </w:tc>
        <w:tc>
          <w:tcPr>
            <w:tcW w:w="2422" w:type="dxa"/>
          </w:tcPr>
          <w:p w:rsidR="005A1C6D" w:rsidRPr="007E76DE" w:rsidRDefault="00B67EEA">
            <w:r w:rsidRPr="007E76DE">
              <w:t>есть – 5 б.</w:t>
            </w:r>
          </w:p>
          <w:p w:rsidR="005A1C6D" w:rsidRPr="007E76DE" w:rsidRDefault="00B67EEA">
            <w:r w:rsidRPr="007E76DE">
              <w:t>нет – 0 б.</w:t>
            </w:r>
          </w:p>
        </w:tc>
        <w:tc>
          <w:tcPr>
            <w:tcW w:w="1800" w:type="dxa"/>
            <w:shd w:val="clear" w:color="auto" w:fill="auto"/>
          </w:tcPr>
          <w:p w:rsidR="005A1C6D" w:rsidRPr="007E76DE" w:rsidRDefault="00B67EEA">
            <w:pPr>
              <w:jc w:val="center"/>
            </w:pPr>
            <w:r w:rsidRPr="007E76DE">
              <w:t>5</w:t>
            </w:r>
          </w:p>
        </w:tc>
        <w:tc>
          <w:tcPr>
            <w:tcW w:w="1429" w:type="dxa"/>
            <w:shd w:val="clear" w:color="auto" w:fill="auto"/>
            <w:vAlign w:val="center"/>
          </w:tcPr>
          <w:p w:rsidR="005A1C6D" w:rsidRPr="007E76DE" w:rsidRDefault="00B67EEA">
            <w:pPr>
              <w:jc w:val="center"/>
            </w:pPr>
            <w:r w:rsidRPr="007E76DE">
              <w:t>сентябрь</w:t>
            </w:r>
          </w:p>
        </w:tc>
      </w:tr>
      <w:tr w:rsidR="005A1C6D" w:rsidRPr="007E76DE">
        <w:trPr>
          <w:jc w:val="center"/>
        </w:trPr>
        <w:tc>
          <w:tcPr>
            <w:tcW w:w="9884" w:type="dxa"/>
            <w:gridSpan w:val="5"/>
            <w:shd w:val="clear" w:color="auto" w:fill="auto"/>
          </w:tcPr>
          <w:p w:rsidR="005A1C6D" w:rsidRPr="007E76DE" w:rsidRDefault="00B67EEA">
            <w:r w:rsidRPr="007E76DE">
              <w:t>Развитие сетевого взаимодействия</w:t>
            </w:r>
          </w:p>
        </w:tc>
      </w:tr>
      <w:tr w:rsidR="005A1C6D" w:rsidRPr="007E76DE">
        <w:trPr>
          <w:jc w:val="center"/>
        </w:trPr>
        <w:tc>
          <w:tcPr>
            <w:tcW w:w="722" w:type="dxa"/>
            <w:shd w:val="clear" w:color="auto" w:fill="auto"/>
          </w:tcPr>
          <w:p w:rsidR="005A1C6D" w:rsidRPr="007E76DE" w:rsidRDefault="00B67EEA">
            <w:pPr>
              <w:jc w:val="center"/>
            </w:pPr>
            <w:r w:rsidRPr="007E76DE">
              <w:t>1.27</w:t>
            </w:r>
          </w:p>
        </w:tc>
        <w:tc>
          <w:tcPr>
            <w:tcW w:w="3511" w:type="dxa"/>
          </w:tcPr>
          <w:p w:rsidR="005A1C6D" w:rsidRPr="007E76DE" w:rsidRDefault="00B67EEA">
            <w:r w:rsidRPr="007E76DE">
              <w:t>Организация сетевой формы реализации общеобразовательных программ, программ дополнительного образования, внеурочной деятельности и др.</w:t>
            </w:r>
          </w:p>
        </w:tc>
        <w:tc>
          <w:tcPr>
            <w:tcW w:w="2422" w:type="dxa"/>
          </w:tcPr>
          <w:p w:rsidR="005A1C6D" w:rsidRPr="007E76DE" w:rsidRDefault="00B67EEA">
            <w:r w:rsidRPr="007E76DE">
              <w:t>отсутствие сетевого взаимодействия – 0 б.</w:t>
            </w:r>
          </w:p>
          <w:p w:rsidR="005A1C6D" w:rsidRPr="007E76DE" w:rsidRDefault="00B67EEA">
            <w:r w:rsidRPr="007E76DE">
              <w:t xml:space="preserve">организация </w:t>
            </w:r>
          </w:p>
          <w:p w:rsidR="005A1C6D" w:rsidRPr="007E76DE" w:rsidRDefault="00B67EEA">
            <w:r w:rsidRPr="007E76DE">
              <w:t xml:space="preserve">сетевых форм взаимодействия с другими организациями – </w:t>
            </w:r>
            <w:r w:rsidRPr="007E76DE">
              <w:br/>
              <w:t>5 б.</w:t>
            </w:r>
          </w:p>
        </w:tc>
        <w:tc>
          <w:tcPr>
            <w:tcW w:w="1800" w:type="dxa"/>
            <w:shd w:val="clear" w:color="auto" w:fill="auto"/>
            <w:vAlign w:val="center"/>
          </w:tcPr>
          <w:p w:rsidR="005A1C6D" w:rsidRPr="007E76DE" w:rsidRDefault="00B67EEA">
            <w:pPr>
              <w:jc w:val="center"/>
            </w:pPr>
            <w:r w:rsidRPr="007E76DE">
              <w:t>5</w:t>
            </w:r>
          </w:p>
        </w:tc>
        <w:tc>
          <w:tcPr>
            <w:tcW w:w="1429" w:type="dxa"/>
            <w:vMerge w:val="restart"/>
            <w:shd w:val="clear" w:color="auto" w:fill="auto"/>
            <w:vAlign w:val="center"/>
          </w:tcPr>
          <w:p w:rsidR="005A1C6D" w:rsidRPr="007E76DE" w:rsidRDefault="00B67EEA">
            <w:pPr>
              <w:jc w:val="center"/>
            </w:pPr>
            <w:r w:rsidRPr="007E76DE">
              <w:t>1раз в год (ноябрь)</w:t>
            </w:r>
          </w:p>
        </w:tc>
      </w:tr>
      <w:tr w:rsidR="005A1C6D" w:rsidRPr="007E76DE">
        <w:trPr>
          <w:jc w:val="center"/>
        </w:trPr>
        <w:tc>
          <w:tcPr>
            <w:tcW w:w="722" w:type="dxa"/>
            <w:shd w:val="clear" w:color="auto" w:fill="auto"/>
          </w:tcPr>
          <w:p w:rsidR="005A1C6D" w:rsidRPr="007E76DE" w:rsidRDefault="00B67EEA">
            <w:pPr>
              <w:jc w:val="center"/>
            </w:pPr>
            <w:r w:rsidRPr="007E76DE">
              <w:t>1.28</w:t>
            </w:r>
          </w:p>
        </w:tc>
        <w:tc>
          <w:tcPr>
            <w:tcW w:w="3511" w:type="dxa"/>
          </w:tcPr>
          <w:p w:rsidR="005A1C6D" w:rsidRPr="007E76DE" w:rsidRDefault="00B67EEA">
            <w:r w:rsidRPr="007E76DE">
              <w:t>Охват обучающихся сетевыми формами взаимодействия</w:t>
            </w:r>
          </w:p>
        </w:tc>
        <w:tc>
          <w:tcPr>
            <w:tcW w:w="2422" w:type="dxa"/>
          </w:tcPr>
          <w:p w:rsidR="005A1C6D" w:rsidRPr="007E76DE" w:rsidRDefault="00B67EEA">
            <w:r w:rsidRPr="007E76DE">
              <w:t>не менее 10% от контингента всех обучающихся</w:t>
            </w:r>
          </w:p>
        </w:tc>
        <w:tc>
          <w:tcPr>
            <w:tcW w:w="1800" w:type="dxa"/>
            <w:shd w:val="clear" w:color="auto" w:fill="auto"/>
            <w:vAlign w:val="center"/>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 xml:space="preserve">Результаты проведения независимой оценки качества условий оказания услуг Учреждением </w:t>
            </w:r>
          </w:p>
        </w:tc>
      </w:tr>
      <w:tr w:rsidR="005A1C6D" w:rsidRPr="007E76DE">
        <w:trPr>
          <w:jc w:val="center"/>
        </w:trPr>
        <w:tc>
          <w:tcPr>
            <w:tcW w:w="722" w:type="dxa"/>
            <w:shd w:val="clear" w:color="auto" w:fill="auto"/>
          </w:tcPr>
          <w:p w:rsidR="005A1C6D" w:rsidRPr="007E76DE" w:rsidRDefault="00B67EEA">
            <w:pPr>
              <w:jc w:val="center"/>
            </w:pPr>
            <w:r w:rsidRPr="007E76DE">
              <w:t>1.29</w:t>
            </w:r>
          </w:p>
        </w:tc>
        <w:tc>
          <w:tcPr>
            <w:tcW w:w="3511" w:type="dxa"/>
          </w:tcPr>
          <w:p w:rsidR="005A1C6D" w:rsidRPr="007E76DE" w:rsidRDefault="00B67EEA">
            <w:r w:rsidRPr="007E76DE">
              <w:t xml:space="preserve">Наличие Учреждения в рейтинге учреждений по результатам НОК (20 % образовательных организаций, набравших наивысшее количество баллов, от общего числа участвовавших в НОКО и  вошедших в число лидеров рейтинга) </w:t>
            </w:r>
          </w:p>
          <w:p w:rsidR="005A1C6D" w:rsidRPr="007E76DE" w:rsidRDefault="005A1C6D"/>
        </w:tc>
        <w:tc>
          <w:tcPr>
            <w:tcW w:w="2422" w:type="dxa"/>
          </w:tcPr>
          <w:p w:rsidR="005A1C6D" w:rsidRPr="007E76DE" w:rsidRDefault="00B67EEA">
            <w:r w:rsidRPr="007E76DE">
              <w:t>наличие в рейтинге лидеров  – 10 б.</w:t>
            </w:r>
          </w:p>
          <w:p w:rsidR="005A1C6D" w:rsidRPr="007E76DE" w:rsidRDefault="00B67EEA">
            <w:r w:rsidRPr="007E76DE">
              <w:t>отсутствие – 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 (ноябрь)</w:t>
            </w:r>
          </w:p>
        </w:tc>
      </w:tr>
      <w:tr w:rsidR="005A1C6D" w:rsidRPr="007E76DE">
        <w:trPr>
          <w:jc w:val="center"/>
        </w:trPr>
        <w:tc>
          <w:tcPr>
            <w:tcW w:w="722" w:type="dxa"/>
            <w:shd w:val="clear" w:color="auto" w:fill="auto"/>
          </w:tcPr>
          <w:p w:rsidR="005A1C6D" w:rsidRPr="007E76DE" w:rsidRDefault="00B67EEA">
            <w:pPr>
              <w:jc w:val="center"/>
            </w:pPr>
            <w:r w:rsidRPr="007E76DE">
              <w:t>1.30</w:t>
            </w:r>
          </w:p>
        </w:tc>
        <w:tc>
          <w:tcPr>
            <w:tcW w:w="3511" w:type="dxa"/>
          </w:tcPr>
          <w:p w:rsidR="005A1C6D" w:rsidRPr="007E76DE" w:rsidRDefault="00B67EEA">
            <w:r w:rsidRPr="007E76DE">
              <w:t>Исполнение плана устранения недостатков по результатам НОК</w:t>
            </w:r>
          </w:p>
        </w:tc>
        <w:tc>
          <w:tcPr>
            <w:tcW w:w="2422" w:type="dxa"/>
          </w:tcPr>
          <w:p w:rsidR="005A1C6D" w:rsidRPr="007E76DE" w:rsidRDefault="00B67EEA">
            <w:r w:rsidRPr="007E76DE">
              <w:t>частичное исполнение плана плана – 5 б.</w:t>
            </w:r>
          </w:p>
          <w:p w:rsidR="005A1C6D" w:rsidRPr="007E76DE" w:rsidRDefault="00B67EEA">
            <w:r w:rsidRPr="007E76DE">
              <w:t>полное исполнение плана (без учета показателей «доступность услуг для инвалидов»)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 (март)</w:t>
            </w:r>
          </w:p>
        </w:tc>
      </w:tr>
      <w:tr w:rsidR="005A1C6D" w:rsidRPr="007E76DE">
        <w:trPr>
          <w:jc w:val="center"/>
        </w:trPr>
        <w:tc>
          <w:tcPr>
            <w:tcW w:w="9884" w:type="dxa"/>
            <w:gridSpan w:val="5"/>
            <w:shd w:val="clear" w:color="auto" w:fill="auto"/>
          </w:tcPr>
          <w:p w:rsidR="005A1C6D" w:rsidRPr="007E76DE" w:rsidRDefault="00B67EEA">
            <w:r w:rsidRPr="007E76DE">
              <w:t>Участие и результативность участия Учреждения (</w:t>
            </w:r>
            <w:r w:rsidRPr="007E76DE">
              <w:rPr>
                <w:i/>
              </w:rPr>
              <w:t>в целом, не педагогов в отдельности</w:t>
            </w:r>
            <w:r w:rsidRPr="007E76DE">
              <w:t>) в конкурсах и грантах</w:t>
            </w:r>
          </w:p>
        </w:tc>
      </w:tr>
      <w:tr w:rsidR="005A1C6D" w:rsidRPr="007E76DE">
        <w:trPr>
          <w:jc w:val="center"/>
        </w:trPr>
        <w:tc>
          <w:tcPr>
            <w:tcW w:w="722" w:type="dxa"/>
            <w:shd w:val="clear" w:color="auto" w:fill="auto"/>
          </w:tcPr>
          <w:p w:rsidR="005A1C6D" w:rsidRPr="007E76DE" w:rsidRDefault="00B67EEA">
            <w:pPr>
              <w:jc w:val="center"/>
            </w:pPr>
            <w:r w:rsidRPr="007E76DE">
              <w:t>1.31</w:t>
            </w:r>
          </w:p>
        </w:tc>
        <w:tc>
          <w:tcPr>
            <w:tcW w:w="3511" w:type="dxa"/>
          </w:tcPr>
          <w:p w:rsidR="005A1C6D" w:rsidRPr="007E76DE" w:rsidRDefault="00B67EEA">
            <w:r w:rsidRPr="007E76DE">
              <w:t>Участие в конкурсах и грантах муниципального и регионального уровня</w:t>
            </w:r>
          </w:p>
        </w:tc>
        <w:tc>
          <w:tcPr>
            <w:tcW w:w="2422" w:type="dxa"/>
          </w:tcPr>
          <w:p w:rsidR="005A1C6D" w:rsidRPr="007E76DE" w:rsidRDefault="00B67EEA">
            <w:r w:rsidRPr="007E76DE">
              <w:t>нет – 0 б.</w:t>
            </w:r>
          </w:p>
          <w:p w:rsidR="005A1C6D" w:rsidRPr="007E76DE" w:rsidRDefault="00B67EEA">
            <w:r w:rsidRPr="007E76DE">
              <w:t>да – 1 б.</w:t>
            </w:r>
          </w:p>
        </w:tc>
        <w:tc>
          <w:tcPr>
            <w:tcW w:w="1800" w:type="dxa"/>
            <w:shd w:val="clear" w:color="auto" w:fill="auto"/>
            <w:vAlign w:val="center"/>
          </w:tcPr>
          <w:p w:rsidR="005A1C6D" w:rsidRPr="007E76DE" w:rsidRDefault="00B67EEA">
            <w:pPr>
              <w:jc w:val="center"/>
            </w:pPr>
            <w:r w:rsidRPr="007E76DE">
              <w:t>1</w:t>
            </w:r>
          </w:p>
        </w:tc>
        <w:tc>
          <w:tcPr>
            <w:tcW w:w="1429" w:type="dxa"/>
            <w:vMerge w:val="restart"/>
            <w:shd w:val="clear" w:color="auto" w:fill="auto"/>
            <w:vAlign w:val="center"/>
          </w:tcPr>
          <w:p w:rsidR="005A1C6D" w:rsidRPr="007E76DE" w:rsidRDefault="00B67EEA">
            <w:pPr>
              <w:jc w:val="center"/>
              <w:rPr>
                <w:b/>
              </w:rPr>
            </w:pPr>
            <w:r w:rsidRPr="007E76DE">
              <w:t>2 периода в год (январь-</w:t>
            </w:r>
            <w:r w:rsidRPr="007E76DE">
              <w:rPr>
                <w:b/>
              </w:rPr>
              <w:t>май,</w:t>
            </w:r>
            <w:r w:rsidRPr="007E76DE">
              <w:t xml:space="preserve"> июнь-</w:t>
            </w:r>
            <w:r w:rsidRPr="007E76DE">
              <w:rPr>
                <w:b/>
              </w:rPr>
              <w:t>декабрь)</w:t>
            </w:r>
          </w:p>
        </w:tc>
      </w:tr>
      <w:tr w:rsidR="005A1C6D" w:rsidRPr="007E76DE">
        <w:trPr>
          <w:jc w:val="center"/>
        </w:trPr>
        <w:tc>
          <w:tcPr>
            <w:tcW w:w="722" w:type="dxa"/>
            <w:shd w:val="clear" w:color="auto" w:fill="auto"/>
          </w:tcPr>
          <w:p w:rsidR="005A1C6D" w:rsidRPr="007E76DE" w:rsidRDefault="00B67EEA">
            <w:pPr>
              <w:jc w:val="center"/>
            </w:pPr>
            <w:r w:rsidRPr="007E76DE">
              <w:t>1.32</w:t>
            </w:r>
          </w:p>
        </w:tc>
        <w:tc>
          <w:tcPr>
            <w:tcW w:w="3511" w:type="dxa"/>
          </w:tcPr>
          <w:p w:rsidR="005A1C6D" w:rsidRPr="007E76DE" w:rsidRDefault="00B67EEA">
            <w:r w:rsidRPr="007E76DE">
              <w:t>Результат участия в конкурсах и грантах муниципального и регионального уровня</w:t>
            </w:r>
          </w:p>
        </w:tc>
        <w:tc>
          <w:tcPr>
            <w:tcW w:w="2422" w:type="dxa"/>
          </w:tcPr>
          <w:p w:rsidR="005A1C6D" w:rsidRPr="007E76DE" w:rsidRDefault="00B67EEA">
            <w:r w:rsidRPr="007E76DE">
              <w:t>призер, победитель, лауреат и т.д. – 2 б.</w:t>
            </w:r>
          </w:p>
        </w:tc>
        <w:tc>
          <w:tcPr>
            <w:tcW w:w="1800" w:type="dxa"/>
            <w:shd w:val="clear" w:color="auto" w:fill="auto"/>
            <w:vAlign w:val="center"/>
          </w:tcPr>
          <w:p w:rsidR="005A1C6D" w:rsidRPr="007E76DE" w:rsidRDefault="00B67EEA">
            <w:pPr>
              <w:jc w:val="center"/>
            </w:pPr>
            <w:r w:rsidRPr="007E76DE">
              <w:t>2</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1.33</w:t>
            </w:r>
          </w:p>
        </w:tc>
        <w:tc>
          <w:tcPr>
            <w:tcW w:w="3511" w:type="dxa"/>
          </w:tcPr>
          <w:p w:rsidR="005A1C6D" w:rsidRPr="007E76DE" w:rsidRDefault="00B67EEA">
            <w:r w:rsidRPr="007E76DE">
              <w:t>Участие в конкурсах и грантах федерального и международного уровней</w:t>
            </w:r>
          </w:p>
        </w:tc>
        <w:tc>
          <w:tcPr>
            <w:tcW w:w="2422" w:type="dxa"/>
          </w:tcPr>
          <w:p w:rsidR="005A1C6D" w:rsidRPr="007E76DE" w:rsidRDefault="00B67EEA">
            <w:r w:rsidRPr="007E76DE">
              <w:t>нет – 0 б.</w:t>
            </w:r>
          </w:p>
          <w:p w:rsidR="005A1C6D" w:rsidRPr="007E76DE" w:rsidRDefault="00B67EEA">
            <w:r w:rsidRPr="007E76DE">
              <w:t>да – 3 б.</w:t>
            </w:r>
          </w:p>
        </w:tc>
        <w:tc>
          <w:tcPr>
            <w:tcW w:w="1800" w:type="dxa"/>
            <w:shd w:val="clear" w:color="auto" w:fill="auto"/>
            <w:vAlign w:val="center"/>
          </w:tcPr>
          <w:p w:rsidR="005A1C6D" w:rsidRPr="007E76DE" w:rsidRDefault="00B67EEA">
            <w:pPr>
              <w:jc w:val="center"/>
            </w:pPr>
            <w:r w:rsidRPr="007E76DE">
              <w:t>3</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1.34</w:t>
            </w:r>
          </w:p>
        </w:tc>
        <w:tc>
          <w:tcPr>
            <w:tcW w:w="3511" w:type="dxa"/>
          </w:tcPr>
          <w:p w:rsidR="005A1C6D" w:rsidRPr="007E76DE" w:rsidRDefault="00B67EEA">
            <w:r w:rsidRPr="007E76DE">
              <w:t>Результат участия в конкурсах и грантах федерального и международного уровней</w:t>
            </w:r>
          </w:p>
        </w:tc>
        <w:tc>
          <w:tcPr>
            <w:tcW w:w="2422" w:type="dxa"/>
          </w:tcPr>
          <w:p w:rsidR="005A1C6D" w:rsidRPr="007E76DE" w:rsidRDefault="00B67EEA">
            <w:r w:rsidRPr="007E76DE">
              <w:t>призер, победитель, лауреат и т.д. (хотя бы один) – 4 б.</w:t>
            </w:r>
          </w:p>
        </w:tc>
        <w:tc>
          <w:tcPr>
            <w:tcW w:w="1800" w:type="dxa"/>
            <w:shd w:val="clear" w:color="auto" w:fill="auto"/>
            <w:vAlign w:val="center"/>
          </w:tcPr>
          <w:p w:rsidR="005A1C6D" w:rsidRPr="007E76DE" w:rsidRDefault="00B67EEA">
            <w:pPr>
              <w:jc w:val="center"/>
            </w:pPr>
            <w:r w:rsidRPr="007E76DE">
              <w:t>4</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Результативность участия во Всероссийской олимпиаде школьников (ВсОШ)</w:t>
            </w:r>
          </w:p>
        </w:tc>
      </w:tr>
      <w:tr w:rsidR="005A1C6D" w:rsidRPr="007E76DE">
        <w:trPr>
          <w:jc w:val="center"/>
        </w:trPr>
        <w:tc>
          <w:tcPr>
            <w:tcW w:w="722" w:type="dxa"/>
            <w:shd w:val="clear" w:color="auto" w:fill="auto"/>
          </w:tcPr>
          <w:p w:rsidR="005A1C6D" w:rsidRPr="007E76DE" w:rsidRDefault="00B67EEA">
            <w:pPr>
              <w:jc w:val="center"/>
            </w:pPr>
            <w:r w:rsidRPr="007E76DE">
              <w:t>1.35</w:t>
            </w:r>
          </w:p>
        </w:tc>
        <w:tc>
          <w:tcPr>
            <w:tcW w:w="3511" w:type="dxa"/>
          </w:tcPr>
          <w:p w:rsidR="005A1C6D" w:rsidRPr="007E76DE" w:rsidRDefault="00B67EEA">
            <w:r w:rsidRPr="007E76DE">
              <w:t>% победителей и призёров олимпиады муниципального этапа ВсОШ от общего количества участников Учреждения</w:t>
            </w:r>
          </w:p>
        </w:tc>
        <w:tc>
          <w:tcPr>
            <w:tcW w:w="2422" w:type="dxa"/>
          </w:tcPr>
          <w:p w:rsidR="005A1C6D" w:rsidRPr="007E76DE" w:rsidRDefault="00B67EEA">
            <w:pPr>
              <w:pStyle w:val="af2"/>
              <w:spacing w:before="0" w:after="0"/>
            </w:pPr>
            <w:r w:rsidRPr="007E76DE">
              <w:t xml:space="preserve">до 10% – 1 б. </w:t>
            </w:r>
          </w:p>
          <w:p w:rsidR="005A1C6D" w:rsidRPr="007E76DE" w:rsidRDefault="00B67EEA">
            <w:pPr>
              <w:pStyle w:val="af2"/>
              <w:spacing w:before="0" w:after="0"/>
            </w:pPr>
            <w:r w:rsidRPr="007E76DE">
              <w:t xml:space="preserve">от 11% до 39% – 2 б. </w:t>
            </w:r>
          </w:p>
          <w:p w:rsidR="005A1C6D" w:rsidRPr="007E76DE" w:rsidRDefault="00B67EEA">
            <w:pPr>
              <w:pStyle w:val="af2"/>
              <w:spacing w:before="0" w:after="0"/>
            </w:pPr>
            <w:r w:rsidRPr="007E76DE">
              <w:t>от 40% и более – 3 б.</w:t>
            </w:r>
          </w:p>
        </w:tc>
        <w:tc>
          <w:tcPr>
            <w:tcW w:w="1800" w:type="dxa"/>
            <w:shd w:val="clear" w:color="auto" w:fill="auto"/>
            <w:vAlign w:val="center"/>
          </w:tcPr>
          <w:p w:rsidR="005A1C6D" w:rsidRPr="007E76DE" w:rsidRDefault="00B67EEA">
            <w:pPr>
              <w:jc w:val="center"/>
            </w:pPr>
            <w:r w:rsidRPr="007E76DE">
              <w:t>3</w:t>
            </w:r>
          </w:p>
        </w:tc>
        <w:tc>
          <w:tcPr>
            <w:tcW w:w="1429" w:type="dxa"/>
            <w:vMerge w:val="restart"/>
            <w:shd w:val="clear" w:color="auto" w:fill="auto"/>
            <w:vAlign w:val="center"/>
          </w:tcPr>
          <w:p w:rsidR="005A1C6D" w:rsidRPr="007E76DE" w:rsidRDefault="00B67EEA">
            <w:pPr>
              <w:jc w:val="center"/>
            </w:pPr>
            <w:r w:rsidRPr="007E76DE">
              <w:t xml:space="preserve">1 раз в год </w:t>
            </w:r>
          </w:p>
          <w:p w:rsidR="005A1C6D" w:rsidRPr="007E76DE" w:rsidRDefault="00B67EEA">
            <w:pPr>
              <w:jc w:val="center"/>
            </w:pPr>
            <w:r w:rsidRPr="007E76DE">
              <w:t>(июль)</w:t>
            </w:r>
          </w:p>
          <w:p w:rsidR="005A1C6D" w:rsidRPr="007E76DE" w:rsidRDefault="005A1C6D">
            <w:pPr>
              <w:jc w:val="center"/>
            </w:pP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1.36</w:t>
            </w:r>
          </w:p>
        </w:tc>
        <w:tc>
          <w:tcPr>
            <w:tcW w:w="3511" w:type="dxa"/>
          </w:tcPr>
          <w:p w:rsidR="005A1C6D" w:rsidRPr="007E76DE" w:rsidRDefault="00B67EEA">
            <w:r w:rsidRPr="007E76DE">
              <w:t>Наличие победителей и призёров олимпиады регионального этапа ВсОШ от общего количества участников Учреждения</w:t>
            </w:r>
          </w:p>
        </w:tc>
        <w:tc>
          <w:tcPr>
            <w:tcW w:w="2422" w:type="dxa"/>
          </w:tcPr>
          <w:p w:rsidR="005A1C6D" w:rsidRPr="007E76DE" w:rsidRDefault="00B67EEA">
            <w:r w:rsidRPr="007E76DE">
              <w:t>нет – 0 б.</w:t>
            </w:r>
          </w:p>
          <w:p w:rsidR="005A1C6D" w:rsidRPr="007E76DE" w:rsidRDefault="00B67EEA">
            <w:r w:rsidRPr="007E76DE">
              <w:t>да (хотя бы один) – 5 б.</w:t>
            </w:r>
          </w:p>
        </w:tc>
        <w:tc>
          <w:tcPr>
            <w:tcW w:w="1800" w:type="dxa"/>
            <w:shd w:val="clear" w:color="auto" w:fill="auto"/>
            <w:vAlign w:val="center"/>
          </w:tcPr>
          <w:p w:rsidR="005A1C6D" w:rsidRPr="007E76DE" w:rsidRDefault="00B67EEA">
            <w:pPr>
              <w:jc w:val="center"/>
            </w:pPr>
            <w:r w:rsidRPr="007E76DE">
              <w:t xml:space="preserve">5 </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lastRenderedPageBreak/>
              <w:t>1.37</w:t>
            </w:r>
          </w:p>
        </w:tc>
        <w:tc>
          <w:tcPr>
            <w:tcW w:w="3511" w:type="dxa"/>
          </w:tcPr>
          <w:p w:rsidR="005A1C6D" w:rsidRPr="007E76DE" w:rsidRDefault="00B67EEA">
            <w:r w:rsidRPr="007E76DE">
              <w:t>Наличие участников заключительного этапа ВсОШ</w:t>
            </w:r>
          </w:p>
        </w:tc>
        <w:tc>
          <w:tcPr>
            <w:tcW w:w="2422" w:type="dxa"/>
          </w:tcPr>
          <w:p w:rsidR="005A1C6D" w:rsidRPr="007E76DE" w:rsidRDefault="00B67EEA">
            <w:r w:rsidRPr="007E76DE">
              <w:t xml:space="preserve">нет </w:t>
            </w:r>
            <w:r w:rsidRPr="007E76DE">
              <w:rPr>
                <w:color w:val="000000"/>
              </w:rPr>
              <w:t>–</w:t>
            </w:r>
            <w:r w:rsidRPr="007E76DE">
              <w:t xml:space="preserve"> 0 б. </w:t>
            </w:r>
          </w:p>
          <w:p w:rsidR="005A1C6D" w:rsidRPr="007E76DE" w:rsidRDefault="00B67EEA">
            <w:r w:rsidRPr="007E76DE">
              <w:t>да (хотя бы один) – 5 б.</w:t>
            </w:r>
          </w:p>
        </w:tc>
        <w:tc>
          <w:tcPr>
            <w:tcW w:w="1800" w:type="dxa"/>
            <w:shd w:val="clear" w:color="auto" w:fill="auto"/>
            <w:vAlign w:val="center"/>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lastRenderedPageBreak/>
              <w:t>1.38</w:t>
            </w:r>
          </w:p>
        </w:tc>
        <w:tc>
          <w:tcPr>
            <w:tcW w:w="3511" w:type="dxa"/>
          </w:tcPr>
          <w:p w:rsidR="005A1C6D" w:rsidRPr="007E76DE" w:rsidRDefault="00B67EEA">
            <w:r w:rsidRPr="007E76DE">
              <w:t>Наличие победителей и призёров заключительного этапа ВсОШ</w:t>
            </w:r>
          </w:p>
        </w:tc>
        <w:tc>
          <w:tcPr>
            <w:tcW w:w="2422" w:type="dxa"/>
          </w:tcPr>
          <w:p w:rsidR="005A1C6D" w:rsidRPr="007E76DE" w:rsidRDefault="00B67EEA">
            <w:r w:rsidRPr="007E76DE">
              <w:t>нет</w:t>
            </w:r>
            <w:r w:rsidRPr="007E76DE">
              <w:rPr>
                <w:color w:val="000000"/>
              </w:rPr>
              <w:t>–</w:t>
            </w:r>
            <w:r w:rsidRPr="007E76DE">
              <w:t xml:space="preserve"> 0 б. да (хотя бы один) – 7 б.</w:t>
            </w:r>
          </w:p>
        </w:tc>
        <w:tc>
          <w:tcPr>
            <w:tcW w:w="1800" w:type="dxa"/>
            <w:shd w:val="clear" w:color="auto" w:fill="auto"/>
            <w:vAlign w:val="center"/>
          </w:tcPr>
          <w:p w:rsidR="005A1C6D" w:rsidRPr="007E76DE" w:rsidRDefault="00B67EEA">
            <w:pPr>
              <w:jc w:val="center"/>
            </w:pPr>
            <w:r w:rsidRPr="007E76DE">
              <w:t>7</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 xml:space="preserve">Результативность профилактики безнадзорности и правонарушений несовершеннолетних, наркомании и алкоголизма среди подростков </w:t>
            </w:r>
          </w:p>
        </w:tc>
      </w:tr>
      <w:tr w:rsidR="005A1C6D" w:rsidRPr="007E76DE">
        <w:trPr>
          <w:jc w:val="center"/>
        </w:trPr>
        <w:tc>
          <w:tcPr>
            <w:tcW w:w="722" w:type="dxa"/>
            <w:shd w:val="clear" w:color="auto" w:fill="auto"/>
          </w:tcPr>
          <w:p w:rsidR="005A1C6D" w:rsidRPr="007E76DE" w:rsidRDefault="00B67EEA">
            <w:pPr>
              <w:jc w:val="center"/>
            </w:pPr>
            <w:r w:rsidRPr="007E76DE">
              <w:t>1.39</w:t>
            </w:r>
          </w:p>
        </w:tc>
        <w:tc>
          <w:tcPr>
            <w:tcW w:w="3511" w:type="dxa"/>
          </w:tcPr>
          <w:p w:rsidR="005A1C6D" w:rsidRPr="007E76DE" w:rsidRDefault="00B67EEA">
            <w:r w:rsidRPr="007E76DE">
              <w:t>% обучающихся, стоящих на учете в КДН и ЗП, охваченных внеурочной деятельностью и дополнительным образованием (летней занятостью)</w:t>
            </w:r>
          </w:p>
        </w:tc>
        <w:tc>
          <w:tcPr>
            <w:tcW w:w="2422" w:type="dxa"/>
          </w:tcPr>
          <w:p w:rsidR="005A1C6D" w:rsidRPr="007E76DE" w:rsidRDefault="00B67EEA">
            <w:r w:rsidRPr="007E76DE">
              <w:t>отсутствие обучающихся стоящих на учете в КДН и ЗП или поставленных на учет по ходатайству ОО – 2 б.</w:t>
            </w:r>
          </w:p>
          <w:p w:rsidR="005A1C6D" w:rsidRPr="007E76DE" w:rsidRDefault="00B67EEA">
            <w:r w:rsidRPr="007E76DE">
              <w:t xml:space="preserve">75% и более – 2 б. </w:t>
            </w:r>
          </w:p>
          <w:p w:rsidR="005A1C6D" w:rsidRPr="007E76DE" w:rsidRDefault="00B67EEA">
            <w:r w:rsidRPr="007E76DE">
              <w:t>от 20 до 74% − 1 б.</w:t>
            </w:r>
          </w:p>
          <w:p w:rsidR="005A1C6D" w:rsidRPr="007E76DE" w:rsidRDefault="00B67EEA">
            <w:r w:rsidRPr="007E76DE">
              <w:t xml:space="preserve">менее 20% до 95% − 0 б. </w:t>
            </w:r>
          </w:p>
          <w:p w:rsidR="005A1C6D" w:rsidRPr="007E76DE" w:rsidRDefault="00B67EEA">
            <w:r w:rsidRPr="007E76DE">
              <w:t xml:space="preserve">95% - 99% – 3 б. </w:t>
            </w:r>
          </w:p>
          <w:p w:rsidR="005A1C6D" w:rsidRPr="007E76DE" w:rsidRDefault="00B67EEA">
            <w:r w:rsidRPr="007E76DE">
              <w:t>100 % – 4 б.</w:t>
            </w:r>
          </w:p>
        </w:tc>
        <w:tc>
          <w:tcPr>
            <w:tcW w:w="1800" w:type="dxa"/>
            <w:shd w:val="clear" w:color="auto" w:fill="auto"/>
            <w:vAlign w:val="center"/>
          </w:tcPr>
          <w:p w:rsidR="005A1C6D" w:rsidRPr="007E76DE" w:rsidRDefault="00B67EEA">
            <w:pPr>
              <w:jc w:val="center"/>
              <w:rPr>
                <w:color w:val="FF0000"/>
              </w:rPr>
            </w:pPr>
            <w:r w:rsidRPr="007E76DE">
              <w:t>4</w:t>
            </w:r>
          </w:p>
        </w:tc>
        <w:tc>
          <w:tcPr>
            <w:tcW w:w="1429" w:type="dxa"/>
            <w:vMerge w:val="restart"/>
            <w:shd w:val="clear" w:color="auto" w:fill="auto"/>
            <w:vAlign w:val="center"/>
          </w:tcPr>
          <w:p w:rsidR="005A1C6D" w:rsidRPr="007E76DE" w:rsidRDefault="00B67EEA">
            <w:pPr>
              <w:pStyle w:val="docdata"/>
              <w:spacing w:before="0" w:beforeAutospacing="0" w:after="0" w:afterAutospacing="0"/>
              <w:jc w:val="center"/>
              <w:rPr>
                <w:sz w:val="20"/>
                <w:szCs w:val="20"/>
              </w:rPr>
            </w:pPr>
            <w:r w:rsidRPr="007E76DE">
              <w:rPr>
                <w:color w:val="000000"/>
                <w:sz w:val="20"/>
                <w:szCs w:val="20"/>
              </w:rPr>
              <w:t>3 раза в год (февраль, июнь, октябрь)</w:t>
            </w:r>
          </w:p>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1.40</w:t>
            </w:r>
          </w:p>
        </w:tc>
        <w:tc>
          <w:tcPr>
            <w:tcW w:w="3511" w:type="dxa"/>
          </w:tcPr>
          <w:p w:rsidR="005A1C6D" w:rsidRPr="007E76DE" w:rsidRDefault="00B67EEA">
            <w:r w:rsidRPr="007E76DE">
              <w:t xml:space="preserve">Наличие положительной динамики снижения количества обучающихся, систематически пропускающих учебные занятия по неуважительной причине </w:t>
            </w:r>
          </w:p>
        </w:tc>
        <w:tc>
          <w:tcPr>
            <w:tcW w:w="2422" w:type="dxa"/>
          </w:tcPr>
          <w:p w:rsidR="005A1C6D" w:rsidRPr="007E76DE" w:rsidRDefault="00B67EEA">
            <w:r w:rsidRPr="007E76DE">
              <w:t>отсутствие обучающихся, систематически пропускающих учебные занятия по неуважительной причине или положительная динамика – 3 б.</w:t>
            </w:r>
          </w:p>
          <w:p w:rsidR="005A1C6D" w:rsidRPr="007E76DE" w:rsidRDefault="00B67EEA">
            <w:r w:rsidRPr="007E76DE">
              <w:t>стабильное состояние – 1 б.</w:t>
            </w:r>
          </w:p>
          <w:p w:rsidR="005A1C6D" w:rsidRPr="007E76DE" w:rsidRDefault="00B67EEA">
            <w:r w:rsidRPr="007E76DE">
              <w:t xml:space="preserve">отрицательная  динамика – </w:t>
            </w:r>
            <w:r w:rsidRPr="007E76DE">
              <w:br/>
              <w:t>0 б.</w:t>
            </w:r>
          </w:p>
        </w:tc>
        <w:tc>
          <w:tcPr>
            <w:tcW w:w="1800" w:type="dxa"/>
            <w:shd w:val="clear" w:color="auto" w:fill="auto"/>
            <w:vAlign w:val="center"/>
          </w:tcPr>
          <w:p w:rsidR="005A1C6D" w:rsidRPr="007E76DE" w:rsidRDefault="00B67EEA">
            <w:pPr>
              <w:jc w:val="center"/>
            </w:pPr>
            <w:r w:rsidRPr="007E76DE">
              <w:t>3</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1.41</w:t>
            </w:r>
          </w:p>
        </w:tc>
        <w:tc>
          <w:tcPr>
            <w:tcW w:w="3511" w:type="dxa"/>
          </w:tcPr>
          <w:p w:rsidR="005A1C6D" w:rsidRPr="007E76DE" w:rsidRDefault="00B67EEA">
            <w:r w:rsidRPr="007E76DE">
              <w:t xml:space="preserve">Наличие положительной динамики снижения количества </w:t>
            </w:r>
            <w:r w:rsidRPr="007E76DE">
              <w:rPr>
                <w:bCs/>
              </w:rPr>
              <w:t>преступлений</w:t>
            </w:r>
            <w:r w:rsidRPr="007E76DE">
              <w:t xml:space="preserve"> и иных </w:t>
            </w:r>
            <w:r w:rsidRPr="007E76DE">
              <w:rPr>
                <w:bCs/>
              </w:rPr>
              <w:t xml:space="preserve">правонарушений, совершенных </w:t>
            </w:r>
            <w:r w:rsidRPr="007E76DE">
              <w:t xml:space="preserve">обучающимися </w:t>
            </w:r>
          </w:p>
        </w:tc>
        <w:tc>
          <w:tcPr>
            <w:tcW w:w="2422" w:type="dxa"/>
          </w:tcPr>
          <w:p w:rsidR="005A1C6D" w:rsidRPr="007E76DE" w:rsidRDefault="00B67EEA">
            <w:r w:rsidRPr="007E76DE">
              <w:t xml:space="preserve">отсутствие </w:t>
            </w:r>
            <w:r w:rsidRPr="007E76DE">
              <w:rPr>
                <w:bCs/>
              </w:rPr>
              <w:t>преступлений</w:t>
            </w:r>
            <w:r w:rsidRPr="007E76DE">
              <w:t xml:space="preserve"> и иных </w:t>
            </w:r>
            <w:r w:rsidRPr="007E76DE">
              <w:rPr>
                <w:bCs/>
              </w:rPr>
              <w:t xml:space="preserve">правонарушений, совершенных </w:t>
            </w:r>
            <w:r w:rsidRPr="007E76DE">
              <w:t>обучающимися или положительная динамика – 3 б.</w:t>
            </w:r>
          </w:p>
          <w:p w:rsidR="005A1C6D" w:rsidRPr="007E76DE" w:rsidRDefault="00B67EEA">
            <w:r w:rsidRPr="007E76DE">
              <w:t>стабильное состояние – 1 б.</w:t>
            </w:r>
          </w:p>
          <w:p w:rsidR="005A1C6D" w:rsidRPr="007E76DE" w:rsidRDefault="00B67EEA">
            <w:r w:rsidRPr="007E76DE">
              <w:t xml:space="preserve">отрицательная  динамика – </w:t>
            </w:r>
            <w:r w:rsidRPr="007E76DE">
              <w:br/>
              <w:t>0 б.</w:t>
            </w:r>
          </w:p>
        </w:tc>
        <w:tc>
          <w:tcPr>
            <w:tcW w:w="1800" w:type="dxa"/>
            <w:shd w:val="clear" w:color="auto" w:fill="auto"/>
            <w:vAlign w:val="center"/>
          </w:tcPr>
          <w:p w:rsidR="005A1C6D" w:rsidRPr="007E76DE" w:rsidRDefault="00B67EEA">
            <w:pPr>
              <w:jc w:val="center"/>
            </w:pPr>
            <w:r w:rsidRPr="007E76DE">
              <w:t>3</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Результативность участия в творческих конкурсах обучающихся</w:t>
            </w:r>
          </w:p>
        </w:tc>
      </w:tr>
      <w:tr w:rsidR="005A1C6D" w:rsidRPr="007E76DE">
        <w:trPr>
          <w:jc w:val="center"/>
        </w:trPr>
        <w:tc>
          <w:tcPr>
            <w:tcW w:w="722" w:type="dxa"/>
            <w:shd w:val="clear" w:color="auto" w:fill="auto"/>
          </w:tcPr>
          <w:p w:rsidR="005A1C6D" w:rsidRPr="007E76DE" w:rsidRDefault="00B67EEA">
            <w:pPr>
              <w:jc w:val="center"/>
            </w:pPr>
            <w:r w:rsidRPr="007E76DE">
              <w:t>1.42</w:t>
            </w:r>
          </w:p>
        </w:tc>
        <w:tc>
          <w:tcPr>
            <w:tcW w:w="3511" w:type="dxa"/>
            <w:shd w:val="clear" w:color="auto" w:fill="auto"/>
          </w:tcPr>
          <w:p w:rsidR="005A1C6D" w:rsidRPr="007E76DE" w:rsidRDefault="00B67EEA">
            <w:pPr>
              <w:ind w:hanging="34"/>
            </w:pPr>
            <w:r w:rsidRPr="007E76DE">
              <w:t>% победителей и призёров конкурсов и соревнований муниципального уровня от общего количества участников  Учреждения</w:t>
            </w:r>
          </w:p>
        </w:tc>
        <w:tc>
          <w:tcPr>
            <w:tcW w:w="2422" w:type="dxa"/>
            <w:shd w:val="clear" w:color="auto" w:fill="auto"/>
          </w:tcPr>
          <w:p w:rsidR="005A1C6D" w:rsidRPr="007E76DE" w:rsidRDefault="00B67EEA">
            <w:r w:rsidRPr="007E76DE">
              <w:t>до 10% – 1 б.</w:t>
            </w:r>
          </w:p>
          <w:p w:rsidR="005A1C6D" w:rsidRPr="007E76DE" w:rsidRDefault="00B67EEA">
            <w:r w:rsidRPr="007E76DE">
              <w:t>от 11% и более – 2 б.</w:t>
            </w:r>
          </w:p>
        </w:tc>
        <w:tc>
          <w:tcPr>
            <w:tcW w:w="1800" w:type="dxa"/>
            <w:shd w:val="clear" w:color="auto" w:fill="auto"/>
            <w:vAlign w:val="center"/>
          </w:tcPr>
          <w:p w:rsidR="005A1C6D" w:rsidRPr="007E76DE" w:rsidRDefault="00B67EEA">
            <w:pPr>
              <w:jc w:val="center"/>
            </w:pPr>
            <w:r w:rsidRPr="007E76DE">
              <w:t>2</w:t>
            </w:r>
          </w:p>
        </w:tc>
        <w:tc>
          <w:tcPr>
            <w:tcW w:w="1429" w:type="dxa"/>
            <w:vMerge w:val="restart"/>
            <w:shd w:val="clear" w:color="auto" w:fill="auto"/>
            <w:vAlign w:val="center"/>
          </w:tcPr>
          <w:p w:rsidR="005A1C6D" w:rsidRPr="007E76DE" w:rsidRDefault="00B67EEA">
            <w:pPr>
              <w:jc w:val="center"/>
            </w:pPr>
            <w:r w:rsidRPr="007E76DE">
              <w:t xml:space="preserve">2 периода в год </w:t>
            </w:r>
          </w:p>
          <w:p w:rsidR="005A1C6D" w:rsidRPr="007E76DE" w:rsidRDefault="00B67EEA">
            <w:pPr>
              <w:jc w:val="center"/>
            </w:pPr>
            <w:r w:rsidRPr="007E76DE">
              <w:t>(декабрь-</w:t>
            </w:r>
            <w:r w:rsidRPr="007E76DE">
              <w:rPr>
                <w:b/>
              </w:rPr>
              <w:t>апрель</w:t>
            </w:r>
            <w:r w:rsidRPr="007E76DE">
              <w:t xml:space="preserve">, </w:t>
            </w:r>
          </w:p>
          <w:p w:rsidR="005A1C6D" w:rsidRPr="007E76DE" w:rsidRDefault="00B67EEA">
            <w:pPr>
              <w:jc w:val="center"/>
            </w:pPr>
            <w:r w:rsidRPr="007E76DE">
              <w:t>май-</w:t>
            </w:r>
            <w:r w:rsidRPr="007E76DE">
              <w:rPr>
                <w:b/>
              </w:rPr>
              <w:t>ноябрь</w:t>
            </w:r>
            <w:r w:rsidRPr="007E76DE">
              <w:t>)</w:t>
            </w:r>
          </w:p>
        </w:tc>
      </w:tr>
      <w:tr w:rsidR="005A1C6D" w:rsidRPr="007E76DE">
        <w:trPr>
          <w:jc w:val="center"/>
        </w:trPr>
        <w:tc>
          <w:tcPr>
            <w:tcW w:w="722" w:type="dxa"/>
            <w:shd w:val="clear" w:color="auto" w:fill="auto"/>
          </w:tcPr>
          <w:p w:rsidR="005A1C6D" w:rsidRPr="007E76DE" w:rsidRDefault="00B67EEA">
            <w:pPr>
              <w:jc w:val="center"/>
            </w:pPr>
            <w:r w:rsidRPr="007E76DE">
              <w:t>1.43</w:t>
            </w:r>
          </w:p>
        </w:tc>
        <w:tc>
          <w:tcPr>
            <w:tcW w:w="3511" w:type="dxa"/>
            <w:shd w:val="clear" w:color="auto" w:fill="auto"/>
          </w:tcPr>
          <w:p w:rsidR="005A1C6D" w:rsidRPr="007E76DE" w:rsidRDefault="00B67EEA">
            <w:pPr>
              <w:ind w:hanging="34"/>
            </w:pPr>
            <w:r w:rsidRPr="007E76DE">
              <w:t>% победителей и призёров конкурсов и соревнований регионального уровня  от общего количества участников Учреждения</w:t>
            </w:r>
          </w:p>
        </w:tc>
        <w:tc>
          <w:tcPr>
            <w:tcW w:w="2422" w:type="dxa"/>
            <w:shd w:val="clear" w:color="auto" w:fill="auto"/>
          </w:tcPr>
          <w:p w:rsidR="005A1C6D" w:rsidRPr="007E76DE" w:rsidRDefault="00B67EEA">
            <w:r w:rsidRPr="007E76DE">
              <w:t>до 9% – 1 б.</w:t>
            </w:r>
          </w:p>
          <w:p w:rsidR="005A1C6D" w:rsidRPr="007E76DE" w:rsidRDefault="00B67EEA">
            <w:r w:rsidRPr="007E76DE">
              <w:t>от 10% до 29% – 2 б.</w:t>
            </w:r>
          </w:p>
          <w:p w:rsidR="005A1C6D" w:rsidRPr="007E76DE" w:rsidRDefault="00B67EEA">
            <w:r w:rsidRPr="007E76DE">
              <w:t>от 30% и более – 3 б.</w:t>
            </w:r>
          </w:p>
        </w:tc>
        <w:tc>
          <w:tcPr>
            <w:tcW w:w="1800" w:type="dxa"/>
            <w:shd w:val="clear" w:color="auto" w:fill="auto"/>
          </w:tcPr>
          <w:p w:rsidR="005A1C6D" w:rsidRPr="007E76DE" w:rsidRDefault="00B67EEA">
            <w:pPr>
              <w:jc w:val="center"/>
            </w:pPr>
            <w:r w:rsidRPr="007E76DE">
              <w:t>3</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t>1.44</w:t>
            </w:r>
          </w:p>
        </w:tc>
        <w:tc>
          <w:tcPr>
            <w:tcW w:w="3511" w:type="dxa"/>
            <w:shd w:val="clear" w:color="auto" w:fill="auto"/>
          </w:tcPr>
          <w:p w:rsidR="005A1C6D" w:rsidRPr="007E76DE" w:rsidRDefault="00B67EEA">
            <w:pPr>
              <w:ind w:hanging="34"/>
            </w:pPr>
            <w:r w:rsidRPr="007E76DE">
              <w:t xml:space="preserve">Наличие победителей и призёров конкурсов и соревнований всероссийского и международного уровней  </w:t>
            </w:r>
          </w:p>
        </w:tc>
        <w:tc>
          <w:tcPr>
            <w:tcW w:w="2422" w:type="dxa"/>
            <w:shd w:val="clear" w:color="auto" w:fill="auto"/>
          </w:tcPr>
          <w:p w:rsidR="005A1C6D" w:rsidRPr="007E76DE" w:rsidRDefault="00B67EEA">
            <w:r w:rsidRPr="007E76DE">
              <w:t>нет – 0 б.</w:t>
            </w:r>
          </w:p>
          <w:p w:rsidR="005A1C6D" w:rsidRPr="007E76DE" w:rsidRDefault="00B67EEA">
            <w:r w:rsidRPr="007E76DE">
              <w:t>да (хотя бы один) – 5 б.</w:t>
            </w:r>
          </w:p>
        </w:tc>
        <w:tc>
          <w:tcPr>
            <w:tcW w:w="1800" w:type="dxa"/>
            <w:shd w:val="clear" w:color="auto" w:fill="auto"/>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Трудоустройство в Учреждение инвалидов</w:t>
            </w:r>
          </w:p>
        </w:tc>
      </w:tr>
      <w:tr w:rsidR="005A1C6D" w:rsidRPr="007E76DE">
        <w:trPr>
          <w:jc w:val="center"/>
        </w:trPr>
        <w:tc>
          <w:tcPr>
            <w:tcW w:w="722" w:type="dxa"/>
            <w:shd w:val="clear" w:color="auto" w:fill="auto"/>
          </w:tcPr>
          <w:p w:rsidR="005A1C6D" w:rsidRPr="007E76DE" w:rsidRDefault="00B67EEA">
            <w:pPr>
              <w:jc w:val="center"/>
            </w:pPr>
            <w:r w:rsidRPr="007E76DE">
              <w:t>1.45</w:t>
            </w:r>
          </w:p>
        </w:tc>
        <w:tc>
          <w:tcPr>
            <w:tcW w:w="3511" w:type="dxa"/>
          </w:tcPr>
          <w:p w:rsidR="005A1C6D" w:rsidRPr="007E76DE" w:rsidRDefault="00B67EEA">
            <w:r w:rsidRPr="007E76DE">
              <w:t>Наличие условий по трудоустройству в Учреждение инвалидов</w:t>
            </w:r>
          </w:p>
        </w:tc>
        <w:tc>
          <w:tcPr>
            <w:tcW w:w="2422" w:type="dxa"/>
          </w:tcPr>
          <w:p w:rsidR="005A1C6D" w:rsidRPr="007E76DE" w:rsidRDefault="00B67EEA">
            <w:pPr>
              <w:autoSpaceDE w:val="0"/>
              <w:autoSpaceDN w:val="0"/>
              <w:adjustRightInd w:val="0"/>
              <w:jc w:val="both"/>
            </w:pPr>
            <w:r w:rsidRPr="007E76DE">
              <w:t xml:space="preserve">Трудоустройство инвалидов в соответствии с установленной </w:t>
            </w:r>
            <w:hyperlink r:id="rId47" w:history="1">
              <w:r w:rsidRPr="007E76DE">
                <w:t>квотой</w:t>
              </w:r>
            </w:hyperlink>
            <w:r w:rsidRPr="007E76DE">
              <w:t xml:space="preserve"> для приема на работу инвалидов – 5 б.</w:t>
            </w:r>
          </w:p>
        </w:tc>
        <w:tc>
          <w:tcPr>
            <w:tcW w:w="1800" w:type="dxa"/>
            <w:shd w:val="clear" w:color="auto" w:fill="auto"/>
            <w:vAlign w:val="center"/>
          </w:tcPr>
          <w:p w:rsidR="005A1C6D" w:rsidRPr="007E76DE" w:rsidRDefault="00B67EEA">
            <w:pPr>
              <w:jc w:val="center"/>
            </w:pPr>
            <w:r w:rsidRPr="007E76DE">
              <w:t>5</w:t>
            </w:r>
          </w:p>
        </w:tc>
        <w:tc>
          <w:tcPr>
            <w:tcW w:w="1429" w:type="dxa"/>
            <w:shd w:val="clear" w:color="auto" w:fill="auto"/>
            <w:vAlign w:val="center"/>
          </w:tcPr>
          <w:p w:rsidR="005A1C6D" w:rsidRPr="007E76DE" w:rsidRDefault="00B67EEA">
            <w:pPr>
              <w:jc w:val="center"/>
              <w:rPr>
                <w:strike/>
              </w:rPr>
            </w:pPr>
            <w:r w:rsidRPr="007E76DE">
              <w:t>1раз в год (сентябрь)</w:t>
            </w:r>
          </w:p>
        </w:tc>
      </w:tr>
      <w:tr w:rsidR="005A1C6D" w:rsidRPr="007E76DE">
        <w:trPr>
          <w:jc w:val="center"/>
        </w:trPr>
        <w:tc>
          <w:tcPr>
            <w:tcW w:w="9884" w:type="dxa"/>
            <w:gridSpan w:val="5"/>
            <w:shd w:val="clear" w:color="auto" w:fill="auto"/>
          </w:tcPr>
          <w:p w:rsidR="005A1C6D" w:rsidRPr="007E76DE" w:rsidRDefault="00B67EEA">
            <w:r w:rsidRPr="007E76DE">
              <w:t>Своевременное обновление информации и активность работы с информацией в едином информационном образовательном пространстве ЗАТО Северск (Сетевой город)</w:t>
            </w:r>
          </w:p>
        </w:tc>
      </w:tr>
      <w:tr w:rsidR="005A1C6D" w:rsidRPr="007E76DE">
        <w:trPr>
          <w:jc w:val="center"/>
        </w:trPr>
        <w:tc>
          <w:tcPr>
            <w:tcW w:w="722" w:type="dxa"/>
            <w:shd w:val="clear" w:color="auto" w:fill="auto"/>
          </w:tcPr>
          <w:p w:rsidR="005A1C6D" w:rsidRPr="007E76DE" w:rsidRDefault="00B67EEA">
            <w:pPr>
              <w:jc w:val="center"/>
            </w:pPr>
            <w:r w:rsidRPr="007E76DE">
              <w:lastRenderedPageBreak/>
              <w:t>1.46</w:t>
            </w:r>
          </w:p>
        </w:tc>
        <w:tc>
          <w:tcPr>
            <w:tcW w:w="3511" w:type="dxa"/>
          </w:tcPr>
          <w:p w:rsidR="005A1C6D" w:rsidRPr="007E76DE" w:rsidRDefault="00B67EEA">
            <w:r w:rsidRPr="007E76DE">
              <w:t>Полнота представленной информации об Учреждении на портале «Сетевой город»</w:t>
            </w:r>
          </w:p>
        </w:tc>
        <w:tc>
          <w:tcPr>
            <w:tcW w:w="2422" w:type="dxa"/>
          </w:tcPr>
          <w:p w:rsidR="005A1C6D" w:rsidRPr="007E76DE" w:rsidRDefault="00B67EEA">
            <w:pPr>
              <w:rPr>
                <w:u w:val="single"/>
              </w:rPr>
            </w:pPr>
            <w:r w:rsidRPr="007E76DE">
              <w:t>значение определяется, как среднеарифметическое по двум показателям:</w:t>
            </w:r>
          </w:p>
          <w:p w:rsidR="005A1C6D" w:rsidRPr="007E76DE" w:rsidRDefault="00B67EEA">
            <w:r w:rsidRPr="007E76DE">
              <w:rPr>
                <w:u w:val="single"/>
              </w:rPr>
              <w:t>информация о родителях</w:t>
            </w:r>
            <w:r w:rsidRPr="007E76DE">
              <w:t xml:space="preserve">: % учетных записей родителей от общего количества обучающихся из расчета не менее на 1 обучающегося – 1 родитель (законный представитель): 100-98%– 5 б.; 97-95 % – 4б.; 94-92 %  – 3б; 91-90 %  – 2б; 89-85 %  – 1б; менее 85 % – 0 б.;  </w:t>
            </w:r>
            <w:r w:rsidRPr="007E76DE">
              <w:rPr>
                <w:u w:val="single"/>
              </w:rPr>
              <w:t>информация об учителях:</w:t>
            </w:r>
            <w:r w:rsidRPr="007E76DE">
              <w:t xml:space="preserve">   % заполненности от общего количества полей 100% – 5 б.; 99-85 % – 4б.; 84-80 %  – 3б; 79-75 %  – 2б;  74-70 % – 1 б.; менее 70 % – 0 б.;</w:t>
            </w:r>
          </w:p>
        </w:tc>
        <w:tc>
          <w:tcPr>
            <w:tcW w:w="1800" w:type="dxa"/>
            <w:shd w:val="clear" w:color="auto" w:fill="auto"/>
            <w:vAlign w:val="center"/>
          </w:tcPr>
          <w:p w:rsidR="005A1C6D" w:rsidRPr="007E76DE" w:rsidRDefault="00B67EEA">
            <w:pPr>
              <w:jc w:val="center"/>
            </w:pPr>
            <w:r w:rsidRPr="007E76DE">
              <w:t>5</w:t>
            </w:r>
          </w:p>
        </w:tc>
        <w:tc>
          <w:tcPr>
            <w:tcW w:w="1429" w:type="dxa"/>
            <w:vMerge w:val="restart"/>
            <w:shd w:val="clear" w:color="auto" w:fill="auto"/>
            <w:vAlign w:val="center"/>
          </w:tcPr>
          <w:p w:rsidR="005A1C6D" w:rsidRPr="007E76DE" w:rsidRDefault="00B67EEA">
            <w:pPr>
              <w:jc w:val="center"/>
            </w:pPr>
            <w:r w:rsidRPr="007E76DE">
              <w:t>3 раза в год (январь, май, сентябрь)</w:t>
            </w:r>
          </w:p>
        </w:tc>
      </w:tr>
      <w:tr w:rsidR="005A1C6D" w:rsidRPr="007E76DE">
        <w:trPr>
          <w:trHeight w:val="841"/>
          <w:jc w:val="center"/>
        </w:trPr>
        <w:tc>
          <w:tcPr>
            <w:tcW w:w="722" w:type="dxa"/>
            <w:shd w:val="clear" w:color="auto" w:fill="auto"/>
          </w:tcPr>
          <w:p w:rsidR="005A1C6D" w:rsidRPr="007E76DE" w:rsidRDefault="00B67EEA">
            <w:pPr>
              <w:jc w:val="center"/>
            </w:pPr>
            <w:r w:rsidRPr="007E76DE">
              <w:t>1.47</w:t>
            </w:r>
          </w:p>
        </w:tc>
        <w:tc>
          <w:tcPr>
            <w:tcW w:w="3511" w:type="dxa"/>
          </w:tcPr>
          <w:p w:rsidR="005A1C6D" w:rsidRPr="007E76DE" w:rsidRDefault="00B67EEA">
            <w:r w:rsidRPr="007E76DE">
              <w:t>Своевременное обновление информации</w:t>
            </w:r>
          </w:p>
        </w:tc>
        <w:tc>
          <w:tcPr>
            <w:tcW w:w="2422" w:type="dxa"/>
          </w:tcPr>
          <w:p w:rsidR="005A1C6D" w:rsidRPr="007E76DE" w:rsidRDefault="00B67EEA">
            <w:pPr>
              <w:rPr>
                <w:u w:val="single"/>
              </w:rPr>
            </w:pPr>
            <w:r w:rsidRPr="007E76DE">
              <w:t>значение определяется, как среднеарифметическое по трем показателям</w:t>
            </w:r>
            <w:r w:rsidRPr="007E76DE">
              <w:rPr>
                <w:u w:val="single"/>
              </w:rPr>
              <w:t>:</w:t>
            </w:r>
          </w:p>
          <w:p w:rsidR="005A1C6D" w:rsidRPr="007E76DE" w:rsidRDefault="00B67EEA">
            <w:r w:rsidRPr="007E76DE">
              <w:rPr>
                <w:u w:val="single"/>
              </w:rPr>
              <w:t>ежедневное выставление отметок</w:t>
            </w:r>
            <w:r w:rsidRPr="007E76DE">
              <w:t xml:space="preserve">: не менее 10 отметок в неделю на 1 обучающегося – 5 б., 9-8 отметок в неделю на 1 обучающегося – 4 б., 7 отметок в неделю на 1 обучающегося – 3 б., 6 отметок в неделю на 1 обучающегося – 2 б., 5 отметок в неделю на 1 обучающегося – 1 б., менее 5 отметок в неделю на 1 обучающегося – 0 б.; </w:t>
            </w:r>
            <w:r w:rsidRPr="007E76DE">
              <w:rPr>
                <w:u w:val="single"/>
              </w:rPr>
              <w:t>запись тем:</w:t>
            </w:r>
            <w:r w:rsidRPr="007E76DE">
              <w:t xml:space="preserve"> % заполненных тем уроков 100 -98% – 5 б, 97-95 % – 4б.; 94-85 %  – 3б; 84-70 %  – 2б; 69-65 % – 1 б., менее 65 % – 0 б.; </w:t>
            </w:r>
            <w:r w:rsidRPr="007E76DE">
              <w:rPr>
                <w:u w:val="single"/>
              </w:rPr>
              <w:t>домашнего задания:</w:t>
            </w:r>
            <w:r w:rsidRPr="007E76DE">
              <w:t xml:space="preserve"> % заполненных домашних заданий 100 -95% – 5 б, 94-90 % – 4б.; 89-80 %  – 3б; 79-70 %  – 2б; 69-65 % – 1 б., менее 65 % – 0 б.</w:t>
            </w:r>
          </w:p>
        </w:tc>
        <w:tc>
          <w:tcPr>
            <w:tcW w:w="1800" w:type="dxa"/>
            <w:shd w:val="clear" w:color="auto" w:fill="auto"/>
            <w:vAlign w:val="center"/>
          </w:tcPr>
          <w:p w:rsidR="005A1C6D" w:rsidRPr="007E76DE" w:rsidRDefault="00B67EEA">
            <w:pPr>
              <w:jc w:val="center"/>
            </w:pPr>
            <w:r w:rsidRPr="007E76DE">
              <w:t>5</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Организация и проведение мероприятий по представлению и распространению передового педагогического опыта</w:t>
            </w:r>
          </w:p>
        </w:tc>
      </w:tr>
      <w:tr w:rsidR="005A1C6D" w:rsidRPr="007E76DE">
        <w:trPr>
          <w:jc w:val="center"/>
        </w:trPr>
        <w:tc>
          <w:tcPr>
            <w:tcW w:w="722" w:type="dxa"/>
            <w:shd w:val="clear" w:color="auto" w:fill="auto"/>
          </w:tcPr>
          <w:p w:rsidR="005A1C6D" w:rsidRPr="007E76DE" w:rsidRDefault="00B67EEA">
            <w:pPr>
              <w:jc w:val="center"/>
            </w:pPr>
            <w:r w:rsidRPr="007E76DE">
              <w:t>1.48</w:t>
            </w:r>
          </w:p>
        </w:tc>
        <w:tc>
          <w:tcPr>
            <w:tcW w:w="3511" w:type="dxa"/>
          </w:tcPr>
          <w:p w:rsidR="005A1C6D" w:rsidRPr="007E76DE" w:rsidRDefault="00B67EEA">
            <w:r w:rsidRPr="007E76DE">
              <w:t>Организация и проведение научно-практических мероприятий по распространению передового опыта Учреждением</w:t>
            </w:r>
          </w:p>
        </w:tc>
        <w:tc>
          <w:tcPr>
            <w:tcW w:w="2422" w:type="dxa"/>
          </w:tcPr>
          <w:p w:rsidR="005A1C6D" w:rsidRPr="007E76DE" w:rsidRDefault="00B67EEA">
            <w:r w:rsidRPr="007E76DE">
              <w:t>наличие хотя бы одного мероприятия</w:t>
            </w:r>
          </w:p>
        </w:tc>
        <w:tc>
          <w:tcPr>
            <w:tcW w:w="1800" w:type="dxa"/>
            <w:shd w:val="clear" w:color="auto" w:fill="auto"/>
            <w:vAlign w:val="center"/>
          </w:tcPr>
          <w:p w:rsidR="005A1C6D" w:rsidRPr="007E76DE" w:rsidRDefault="00B67EEA">
            <w:pPr>
              <w:jc w:val="center"/>
            </w:pPr>
            <w:r w:rsidRPr="007E76DE">
              <w:t>3</w:t>
            </w:r>
          </w:p>
        </w:tc>
        <w:tc>
          <w:tcPr>
            <w:tcW w:w="1429" w:type="dxa"/>
            <w:vMerge w:val="restart"/>
            <w:shd w:val="clear" w:color="auto" w:fill="auto"/>
            <w:vAlign w:val="center"/>
          </w:tcPr>
          <w:p w:rsidR="005A1C6D" w:rsidRPr="007E76DE" w:rsidRDefault="00B67EEA">
            <w:pPr>
              <w:jc w:val="center"/>
            </w:pPr>
            <w:r w:rsidRPr="007E76DE">
              <w:t>2 периода в год</w:t>
            </w:r>
          </w:p>
          <w:p w:rsidR="005A1C6D" w:rsidRPr="007E76DE" w:rsidRDefault="00B67EEA">
            <w:pPr>
              <w:jc w:val="center"/>
            </w:pPr>
            <w:r w:rsidRPr="007E76DE">
              <w:lastRenderedPageBreak/>
              <w:t>(январь-</w:t>
            </w:r>
            <w:r w:rsidRPr="007E76DE">
              <w:rPr>
                <w:b/>
              </w:rPr>
              <w:t>май</w:t>
            </w:r>
            <w:r w:rsidRPr="007E76DE">
              <w:t>, июнь-</w:t>
            </w:r>
            <w:r w:rsidRPr="007E76DE">
              <w:rPr>
                <w:b/>
              </w:rPr>
              <w:t>декабрь</w:t>
            </w:r>
            <w:r w:rsidRPr="007E76DE">
              <w:t>)</w:t>
            </w:r>
          </w:p>
        </w:tc>
      </w:tr>
      <w:tr w:rsidR="005A1C6D" w:rsidRPr="007E76DE">
        <w:trPr>
          <w:jc w:val="center"/>
        </w:trPr>
        <w:tc>
          <w:tcPr>
            <w:tcW w:w="722" w:type="dxa"/>
            <w:shd w:val="clear" w:color="auto" w:fill="auto"/>
          </w:tcPr>
          <w:p w:rsidR="005A1C6D" w:rsidRPr="007E76DE" w:rsidRDefault="00B67EEA">
            <w:pPr>
              <w:jc w:val="center"/>
            </w:pPr>
            <w:r w:rsidRPr="007E76DE">
              <w:lastRenderedPageBreak/>
              <w:t>1.49</w:t>
            </w:r>
          </w:p>
        </w:tc>
        <w:tc>
          <w:tcPr>
            <w:tcW w:w="3511" w:type="dxa"/>
          </w:tcPr>
          <w:p w:rsidR="005A1C6D" w:rsidRPr="007E76DE" w:rsidRDefault="00B67EEA">
            <w:r w:rsidRPr="007E76DE">
              <w:t>Охват участников научно-практических мероприятий по распространению передового опыта</w:t>
            </w:r>
          </w:p>
        </w:tc>
        <w:tc>
          <w:tcPr>
            <w:tcW w:w="2422" w:type="dxa"/>
          </w:tcPr>
          <w:p w:rsidR="005A1C6D" w:rsidRPr="007E76DE" w:rsidRDefault="00B67EEA">
            <w:pPr>
              <w:pStyle w:val="af2"/>
              <w:spacing w:before="0" w:after="0"/>
            </w:pPr>
            <w:r w:rsidRPr="007E76DE">
              <w:t>количество участников научно-практических мероприятий менее 25 человек – 1 б.</w:t>
            </w:r>
          </w:p>
          <w:p w:rsidR="005A1C6D" w:rsidRPr="007E76DE" w:rsidRDefault="00B67EEA">
            <w:pPr>
              <w:pStyle w:val="af2"/>
              <w:spacing w:before="0" w:after="0"/>
            </w:pPr>
            <w:r w:rsidRPr="007E76DE">
              <w:t>количество участников научно-практических мероприятий более 25 человек – 2 б.</w:t>
            </w:r>
          </w:p>
          <w:p w:rsidR="005A1C6D" w:rsidRPr="007E76DE" w:rsidRDefault="00B67EEA">
            <w:r w:rsidRPr="007E76DE">
              <w:t>Количество участников научно-практических мероприятий более 25 человек с участием представителей из Томской и других областей – 3 б.</w:t>
            </w:r>
          </w:p>
        </w:tc>
        <w:tc>
          <w:tcPr>
            <w:tcW w:w="1800" w:type="dxa"/>
            <w:shd w:val="clear" w:color="auto" w:fill="auto"/>
            <w:vAlign w:val="center"/>
          </w:tcPr>
          <w:p w:rsidR="005A1C6D" w:rsidRPr="007E76DE" w:rsidRDefault="00B67EEA">
            <w:pPr>
              <w:jc w:val="center"/>
            </w:pPr>
            <w:r w:rsidRPr="007E76DE">
              <w:t>3</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722" w:type="dxa"/>
            <w:shd w:val="clear" w:color="auto" w:fill="auto"/>
          </w:tcPr>
          <w:p w:rsidR="005A1C6D" w:rsidRPr="007E76DE" w:rsidRDefault="00B67EEA">
            <w:pPr>
              <w:jc w:val="center"/>
            </w:pPr>
            <w:r w:rsidRPr="007E76DE">
              <w:lastRenderedPageBreak/>
              <w:t>1.50</w:t>
            </w:r>
          </w:p>
        </w:tc>
        <w:tc>
          <w:tcPr>
            <w:tcW w:w="3511" w:type="dxa"/>
          </w:tcPr>
          <w:p w:rsidR="005A1C6D" w:rsidRPr="007E76DE" w:rsidRDefault="00B67EEA">
            <w:r w:rsidRPr="007E76DE">
              <w:t>Наличие педагогических продуктов по результатам проведения научно-практических мероприятий по распространению передового опыта (сборники, брошюры и др.)</w:t>
            </w:r>
          </w:p>
        </w:tc>
        <w:tc>
          <w:tcPr>
            <w:tcW w:w="2422" w:type="dxa"/>
          </w:tcPr>
          <w:p w:rsidR="005A1C6D" w:rsidRPr="007E76DE" w:rsidRDefault="00B67EEA">
            <w:pPr>
              <w:pStyle w:val="af2"/>
              <w:spacing w:before="0" w:after="0"/>
            </w:pPr>
            <w:r w:rsidRPr="007E76DE">
              <w:t>наличие публикации – 4 б.</w:t>
            </w:r>
          </w:p>
          <w:p w:rsidR="005A1C6D" w:rsidRPr="007E76DE" w:rsidRDefault="00B67EEA">
            <w:r w:rsidRPr="007E76DE">
              <w:t>Наличие педагогической продукции, размещенной на сайте Учреждения – 2 б.</w:t>
            </w:r>
          </w:p>
        </w:tc>
        <w:tc>
          <w:tcPr>
            <w:tcW w:w="1800" w:type="dxa"/>
            <w:shd w:val="clear" w:color="auto" w:fill="auto"/>
            <w:vAlign w:val="center"/>
          </w:tcPr>
          <w:p w:rsidR="005A1C6D" w:rsidRPr="007E76DE" w:rsidRDefault="00B67EEA">
            <w:pPr>
              <w:jc w:val="center"/>
            </w:pPr>
            <w:r w:rsidRPr="007E76DE">
              <w:t>4</w:t>
            </w:r>
          </w:p>
        </w:tc>
        <w:tc>
          <w:tcPr>
            <w:tcW w:w="1429" w:type="dxa"/>
            <w:vMerge/>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Укомплектованность педагогическими кадрами Учреждения</w:t>
            </w:r>
          </w:p>
        </w:tc>
      </w:tr>
      <w:tr w:rsidR="005A1C6D" w:rsidRPr="007E76DE">
        <w:trPr>
          <w:jc w:val="center"/>
        </w:trPr>
        <w:tc>
          <w:tcPr>
            <w:tcW w:w="722" w:type="dxa"/>
            <w:shd w:val="clear" w:color="auto" w:fill="auto"/>
          </w:tcPr>
          <w:p w:rsidR="005A1C6D" w:rsidRPr="007E76DE" w:rsidRDefault="00B67EEA">
            <w:pPr>
              <w:jc w:val="center"/>
            </w:pPr>
            <w:r w:rsidRPr="007E76DE">
              <w:t>1.51</w:t>
            </w:r>
          </w:p>
        </w:tc>
        <w:tc>
          <w:tcPr>
            <w:tcW w:w="3511" w:type="dxa"/>
          </w:tcPr>
          <w:p w:rsidR="005A1C6D" w:rsidRPr="007E76DE" w:rsidRDefault="00B67EEA">
            <w:r w:rsidRPr="007E76DE">
              <w:t>Укомплектованность педагогическими кадрами Учреждения</w:t>
            </w:r>
          </w:p>
        </w:tc>
        <w:tc>
          <w:tcPr>
            <w:tcW w:w="2422" w:type="dxa"/>
          </w:tcPr>
          <w:p w:rsidR="005A1C6D" w:rsidRPr="007E76DE" w:rsidRDefault="00B67EEA">
            <w:r w:rsidRPr="007E76DE">
              <w:t>отсутствие педагогических вакансий в Учреждении</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2 раза в год (март, сентябрь)</w:t>
            </w:r>
          </w:p>
        </w:tc>
      </w:tr>
      <w:tr w:rsidR="005A1C6D" w:rsidRPr="007E76DE">
        <w:trPr>
          <w:jc w:val="center"/>
        </w:trPr>
        <w:tc>
          <w:tcPr>
            <w:tcW w:w="9884" w:type="dxa"/>
            <w:gridSpan w:val="5"/>
            <w:shd w:val="clear" w:color="auto" w:fill="auto"/>
          </w:tcPr>
          <w:p w:rsidR="005A1C6D" w:rsidRPr="007E76DE" w:rsidRDefault="00B67EEA">
            <w:r w:rsidRPr="007E76DE">
              <w:t>Привлечение молодых специалистов</w:t>
            </w:r>
          </w:p>
        </w:tc>
      </w:tr>
      <w:tr w:rsidR="005A1C6D" w:rsidRPr="007E76DE">
        <w:trPr>
          <w:trHeight w:val="1406"/>
          <w:jc w:val="center"/>
        </w:trPr>
        <w:tc>
          <w:tcPr>
            <w:tcW w:w="722" w:type="dxa"/>
            <w:shd w:val="clear" w:color="auto" w:fill="auto"/>
          </w:tcPr>
          <w:p w:rsidR="005A1C6D" w:rsidRPr="007E76DE" w:rsidRDefault="00B67EEA">
            <w:pPr>
              <w:jc w:val="center"/>
            </w:pPr>
            <w:r w:rsidRPr="007E76DE">
              <w:t>1.52</w:t>
            </w:r>
          </w:p>
        </w:tc>
        <w:tc>
          <w:tcPr>
            <w:tcW w:w="3511" w:type="dxa"/>
          </w:tcPr>
          <w:p w:rsidR="005A1C6D" w:rsidRPr="007E76DE" w:rsidRDefault="00B67EEA">
            <w:pPr>
              <w:rPr>
                <w:color w:val="000000"/>
              </w:rPr>
            </w:pPr>
            <w:r w:rsidRPr="007E76DE">
              <w:rPr>
                <w:color w:val="000000"/>
              </w:rPr>
              <w:t xml:space="preserve">Доля молодых специалистов (пед.работников) в Учреждении </w:t>
            </w:r>
            <w:r w:rsidRPr="007E76DE">
              <w:rPr>
                <w:color w:val="000000"/>
              </w:rPr>
              <w:br/>
              <w:t>(в возрасте до 35 лет включительно)</w:t>
            </w:r>
          </w:p>
        </w:tc>
        <w:tc>
          <w:tcPr>
            <w:tcW w:w="2422" w:type="dxa"/>
          </w:tcPr>
          <w:p w:rsidR="005A1C6D" w:rsidRPr="007E76DE" w:rsidRDefault="00B67EEA">
            <w:pPr>
              <w:rPr>
                <w:color w:val="000000"/>
              </w:rPr>
            </w:pPr>
            <w:r w:rsidRPr="007E76DE">
              <w:rPr>
                <w:color w:val="000000"/>
              </w:rPr>
              <w:t xml:space="preserve">доля молодых специалистов ниже 17% </w:t>
            </w:r>
            <w:r w:rsidRPr="007E76DE">
              <w:t xml:space="preserve">– </w:t>
            </w:r>
            <w:r w:rsidRPr="007E76DE">
              <w:rPr>
                <w:color w:val="000000"/>
              </w:rPr>
              <w:t>0 б.</w:t>
            </w:r>
          </w:p>
          <w:p w:rsidR="005A1C6D" w:rsidRPr="007E76DE" w:rsidRDefault="00B67EEA">
            <w:pPr>
              <w:rPr>
                <w:color w:val="000000"/>
              </w:rPr>
            </w:pPr>
            <w:r w:rsidRPr="007E76DE">
              <w:rPr>
                <w:color w:val="000000"/>
              </w:rPr>
              <w:t xml:space="preserve">доля молодых специалистов  18% - 25% – 3 б. </w:t>
            </w:r>
          </w:p>
          <w:p w:rsidR="005A1C6D" w:rsidRPr="007E76DE" w:rsidRDefault="00B67EEA">
            <w:pPr>
              <w:rPr>
                <w:color w:val="000000"/>
              </w:rPr>
            </w:pPr>
            <w:r w:rsidRPr="007E76DE">
              <w:rPr>
                <w:color w:val="000000"/>
              </w:rPr>
              <w:t>доля молодых специалистов выше 25% – 5 б.</w:t>
            </w:r>
          </w:p>
        </w:tc>
        <w:tc>
          <w:tcPr>
            <w:tcW w:w="1800" w:type="dxa"/>
            <w:shd w:val="clear" w:color="auto" w:fill="auto"/>
            <w:vAlign w:val="center"/>
          </w:tcPr>
          <w:p w:rsidR="005A1C6D" w:rsidRPr="007E76DE" w:rsidRDefault="00B67EEA">
            <w:pPr>
              <w:jc w:val="center"/>
            </w:pPr>
            <w:r w:rsidRPr="007E76DE">
              <w:t>5</w:t>
            </w:r>
          </w:p>
        </w:tc>
        <w:tc>
          <w:tcPr>
            <w:tcW w:w="1429" w:type="dxa"/>
            <w:shd w:val="clear" w:color="auto" w:fill="auto"/>
            <w:vAlign w:val="center"/>
          </w:tcPr>
          <w:p w:rsidR="005A1C6D" w:rsidRPr="007E76DE" w:rsidRDefault="00B67EEA">
            <w:pPr>
              <w:jc w:val="center"/>
            </w:pPr>
            <w:r w:rsidRPr="007E76DE">
              <w:t>1 раз в год (октябрь)</w:t>
            </w:r>
          </w:p>
        </w:tc>
      </w:tr>
      <w:tr w:rsidR="005A1C6D" w:rsidRPr="007E76DE">
        <w:trPr>
          <w:trHeight w:val="983"/>
          <w:jc w:val="center"/>
        </w:trPr>
        <w:tc>
          <w:tcPr>
            <w:tcW w:w="722" w:type="dxa"/>
            <w:shd w:val="clear" w:color="auto" w:fill="auto"/>
          </w:tcPr>
          <w:p w:rsidR="005A1C6D" w:rsidRPr="007E76DE" w:rsidRDefault="00B67EEA">
            <w:pPr>
              <w:jc w:val="center"/>
            </w:pPr>
            <w:r w:rsidRPr="007E76DE">
              <w:t>1.53</w:t>
            </w:r>
          </w:p>
        </w:tc>
        <w:tc>
          <w:tcPr>
            <w:tcW w:w="3511" w:type="dxa"/>
          </w:tcPr>
          <w:p w:rsidR="005A1C6D" w:rsidRPr="007E76DE" w:rsidRDefault="00B67EEA">
            <w:pPr>
              <w:rPr>
                <w:color w:val="000000"/>
              </w:rPr>
            </w:pPr>
            <w:r w:rsidRPr="007E76DE">
              <w:rPr>
                <w:color w:val="000000"/>
              </w:rPr>
              <w:t>Закрепляемость молодых педагогов до 35 лет в организациях</w:t>
            </w:r>
          </w:p>
        </w:tc>
        <w:tc>
          <w:tcPr>
            <w:tcW w:w="2422" w:type="dxa"/>
          </w:tcPr>
          <w:p w:rsidR="005A1C6D" w:rsidRPr="007E76DE" w:rsidRDefault="00B67EEA">
            <w:pPr>
              <w:rPr>
                <w:color w:val="000000"/>
              </w:rPr>
            </w:pPr>
            <w:r w:rsidRPr="007E76DE">
              <w:rPr>
                <w:color w:val="000000"/>
              </w:rPr>
              <w:t>Уволились в течение года – 0 б.</w:t>
            </w:r>
          </w:p>
          <w:p w:rsidR="005A1C6D" w:rsidRPr="007E76DE" w:rsidRDefault="00B67EEA">
            <w:pPr>
              <w:rPr>
                <w:color w:val="000000"/>
              </w:rPr>
            </w:pPr>
            <w:r w:rsidRPr="007E76DE">
              <w:rPr>
                <w:color w:val="000000"/>
              </w:rPr>
              <w:t>Закрепились в течение года – 5 б.</w:t>
            </w:r>
          </w:p>
        </w:tc>
        <w:tc>
          <w:tcPr>
            <w:tcW w:w="1800" w:type="dxa"/>
            <w:shd w:val="clear" w:color="auto" w:fill="auto"/>
            <w:vAlign w:val="center"/>
          </w:tcPr>
          <w:p w:rsidR="005A1C6D" w:rsidRPr="007E76DE" w:rsidRDefault="00B67EEA">
            <w:pPr>
              <w:jc w:val="center"/>
            </w:pPr>
            <w:r w:rsidRPr="007E76DE">
              <w:t>5</w:t>
            </w:r>
          </w:p>
        </w:tc>
        <w:tc>
          <w:tcPr>
            <w:tcW w:w="1429" w:type="dxa"/>
            <w:shd w:val="clear" w:color="auto" w:fill="auto"/>
            <w:vAlign w:val="center"/>
          </w:tcPr>
          <w:p w:rsidR="005A1C6D" w:rsidRPr="007E76DE" w:rsidRDefault="005A1C6D">
            <w:pPr>
              <w:jc w:val="center"/>
            </w:pPr>
          </w:p>
        </w:tc>
      </w:tr>
      <w:tr w:rsidR="005A1C6D" w:rsidRPr="007E76DE">
        <w:trPr>
          <w:jc w:val="center"/>
        </w:trPr>
        <w:tc>
          <w:tcPr>
            <w:tcW w:w="9884" w:type="dxa"/>
            <w:gridSpan w:val="5"/>
            <w:shd w:val="clear" w:color="auto" w:fill="auto"/>
          </w:tcPr>
          <w:p w:rsidR="005A1C6D" w:rsidRPr="007E76DE" w:rsidRDefault="00B67EEA">
            <w:r w:rsidRPr="007E76DE">
              <w:t>Самообследование Учреждения</w:t>
            </w:r>
          </w:p>
        </w:tc>
      </w:tr>
      <w:tr w:rsidR="005A1C6D" w:rsidRPr="007E76DE">
        <w:trPr>
          <w:jc w:val="center"/>
        </w:trPr>
        <w:tc>
          <w:tcPr>
            <w:tcW w:w="722" w:type="dxa"/>
            <w:shd w:val="clear" w:color="auto" w:fill="auto"/>
          </w:tcPr>
          <w:p w:rsidR="005A1C6D" w:rsidRPr="007E76DE" w:rsidRDefault="00B67EEA">
            <w:pPr>
              <w:jc w:val="center"/>
            </w:pPr>
            <w:r w:rsidRPr="007E76DE">
              <w:t>1.54</w:t>
            </w:r>
          </w:p>
        </w:tc>
        <w:tc>
          <w:tcPr>
            <w:tcW w:w="3511" w:type="dxa"/>
          </w:tcPr>
          <w:p w:rsidR="005A1C6D" w:rsidRPr="007E76DE" w:rsidRDefault="00B67EEA">
            <w:r w:rsidRPr="007E76DE">
              <w:t>Наличие самообследования Учреждения на сайте</w:t>
            </w:r>
          </w:p>
        </w:tc>
        <w:tc>
          <w:tcPr>
            <w:tcW w:w="2422" w:type="dxa"/>
          </w:tcPr>
          <w:p w:rsidR="005A1C6D" w:rsidRPr="007E76DE" w:rsidRDefault="00B67EEA">
            <w:r w:rsidRPr="007E76DE">
              <w:t xml:space="preserve">нет самообследования на сайте – 0 б. </w:t>
            </w:r>
          </w:p>
          <w:p w:rsidR="005A1C6D" w:rsidRPr="007E76DE" w:rsidRDefault="00B67EEA">
            <w:r w:rsidRPr="007E76DE">
              <w:t xml:space="preserve">размещение самообследования на сайте после 20 апреля – 5 б. </w:t>
            </w:r>
          </w:p>
          <w:p w:rsidR="005A1C6D" w:rsidRPr="007E76DE" w:rsidRDefault="00B67EEA">
            <w:r w:rsidRPr="007E76DE">
              <w:t>размещение самообследования на сайте до 20 апреля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 (апрель)</w:t>
            </w:r>
          </w:p>
        </w:tc>
      </w:tr>
      <w:tr w:rsidR="005A1C6D" w:rsidRPr="007E76DE">
        <w:trPr>
          <w:jc w:val="center"/>
        </w:trPr>
        <w:tc>
          <w:tcPr>
            <w:tcW w:w="9884" w:type="dxa"/>
            <w:gridSpan w:val="5"/>
            <w:shd w:val="clear" w:color="auto" w:fill="auto"/>
          </w:tcPr>
          <w:p w:rsidR="005A1C6D" w:rsidRPr="007E76DE" w:rsidRDefault="00B67EEA">
            <w:r w:rsidRPr="007E76DE">
              <w:t>Работа с одаренными детьми</w:t>
            </w:r>
          </w:p>
        </w:tc>
      </w:tr>
      <w:tr w:rsidR="005A1C6D" w:rsidRPr="007E76DE">
        <w:trPr>
          <w:jc w:val="center"/>
        </w:trPr>
        <w:tc>
          <w:tcPr>
            <w:tcW w:w="722" w:type="dxa"/>
            <w:shd w:val="clear" w:color="auto" w:fill="auto"/>
          </w:tcPr>
          <w:p w:rsidR="005A1C6D" w:rsidRPr="007E76DE" w:rsidRDefault="00B67EEA">
            <w:pPr>
              <w:jc w:val="center"/>
            </w:pPr>
            <w:r w:rsidRPr="007E76DE">
              <w:t>1.55</w:t>
            </w:r>
          </w:p>
        </w:tc>
        <w:tc>
          <w:tcPr>
            <w:tcW w:w="3511" w:type="dxa"/>
          </w:tcPr>
          <w:p w:rsidR="005A1C6D" w:rsidRPr="007E76DE" w:rsidRDefault="00B67EEA">
            <w:r w:rsidRPr="007E76DE">
              <w:t>Наличие программ (подпрограмм, проектов, и др.), направленных на работу с одаренными детьми</w:t>
            </w:r>
          </w:p>
        </w:tc>
        <w:tc>
          <w:tcPr>
            <w:tcW w:w="2422" w:type="dxa"/>
          </w:tcPr>
          <w:p w:rsidR="005A1C6D" w:rsidRPr="007E76DE" w:rsidRDefault="00B67EEA">
            <w:r w:rsidRPr="007E76DE">
              <w:t>нет – 0 б.</w:t>
            </w:r>
          </w:p>
          <w:p w:rsidR="005A1C6D" w:rsidRPr="007E76DE" w:rsidRDefault="00B67EEA">
            <w:r w:rsidRPr="007E76DE">
              <w:t>да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1 раз в год</w:t>
            </w:r>
          </w:p>
          <w:p w:rsidR="005A1C6D" w:rsidRPr="007E76DE" w:rsidRDefault="00B67EEA">
            <w:pPr>
              <w:jc w:val="center"/>
            </w:pPr>
            <w:r w:rsidRPr="007E76DE">
              <w:t>(апрель)</w:t>
            </w:r>
          </w:p>
        </w:tc>
      </w:tr>
      <w:tr w:rsidR="005A1C6D" w:rsidRPr="007E76DE">
        <w:trPr>
          <w:jc w:val="center"/>
        </w:trPr>
        <w:tc>
          <w:tcPr>
            <w:tcW w:w="9884" w:type="dxa"/>
            <w:gridSpan w:val="5"/>
            <w:shd w:val="clear" w:color="auto" w:fill="auto"/>
          </w:tcPr>
          <w:p w:rsidR="005A1C6D" w:rsidRPr="007E76DE" w:rsidRDefault="00B67EEA">
            <w:r w:rsidRPr="007E76DE">
              <w:t>Участие Учреждения в реализации муниципальных социальных проектах</w:t>
            </w:r>
          </w:p>
        </w:tc>
      </w:tr>
      <w:tr w:rsidR="005A1C6D" w:rsidRPr="007E76DE">
        <w:trPr>
          <w:jc w:val="center"/>
        </w:trPr>
        <w:tc>
          <w:tcPr>
            <w:tcW w:w="722" w:type="dxa"/>
            <w:shd w:val="clear" w:color="auto" w:fill="auto"/>
          </w:tcPr>
          <w:p w:rsidR="005A1C6D" w:rsidRPr="007E76DE" w:rsidRDefault="00B67EEA">
            <w:pPr>
              <w:jc w:val="center"/>
            </w:pPr>
            <w:r w:rsidRPr="007E76DE">
              <w:t>1.56</w:t>
            </w:r>
          </w:p>
        </w:tc>
        <w:tc>
          <w:tcPr>
            <w:tcW w:w="3511" w:type="dxa"/>
          </w:tcPr>
          <w:p w:rsidR="005A1C6D" w:rsidRPr="007E76DE" w:rsidRDefault="00B67EEA">
            <w:r w:rsidRPr="007E76DE">
              <w:t>Участие обучающихся в муниципальных социальных проектах</w:t>
            </w:r>
          </w:p>
        </w:tc>
        <w:tc>
          <w:tcPr>
            <w:tcW w:w="2422" w:type="dxa"/>
          </w:tcPr>
          <w:p w:rsidR="005A1C6D" w:rsidRPr="007E76DE" w:rsidRDefault="00B67EEA">
            <w:r w:rsidRPr="007E76DE">
              <w:t>нет – 0 б.</w:t>
            </w:r>
          </w:p>
          <w:p w:rsidR="005A1C6D" w:rsidRPr="007E76DE" w:rsidRDefault="00B67EEA">
            <w:r w:rsidRPr="007E76DE">
              <w:t>да – 10 б.</w:t>
            </w:r>
          </w:p>
        </w:tc>
        <w:tc>
          <w:tcPr>
            <w:tcW w:w="1800" w:type="dxa"/>
            <w:shd w:val="clear" w:color="auto" w:fill="auto"/>
            <w:vAlign w:val="center"/>
          </w:tcPr>
          <w:p w:rsidR="005A1C6D" w:rsidRPr="007E76DE" w:rsidRDefault="00B67EEA">
            <w:pPr>
              <w:jc w:val="center"/>
            </w:pPr>
            <w:r w:rsidRPr="007E76DE">
              <w:t>10</w:t>
            </w:r>
          </w:p>
        </w:tc>
        <w:tc>
          <w:tcPr>
            <w:tcW w:w="1429" w:type="dxa"/>
            <w:shd w:val="clear" w:color="auto" w:fill="auto"/>
            <w:vAlign w:val="center"/>
          </w:tcPr>
          <w:p w:rsidR="005A1C6D" w:rsidRPr="007E76DE" w:rsidRDefault="00B67EEA">
            <w:pPr>
              <w:jc w:val="center"/>
            </w:pPr>
            <w:r w:rsidRPr="007E76DE">
              <w:t xml:space="preserve">2 раза в год </w:t>
            </w:r>
          </w:p>
          <w:p w:rsidR="005A1C6D" w:rsidRPr="007E76DE" w:rsidRDefault="00B67EEA">
            <w:pPr>
              <w:jc w:val="center"/>
            </w:pPr>
            <w:r w:rsidRPr="007E76DE">
              <w:t>(февраль, сентябрь)</w:t>
            </w:r>
          </w:p>
        </w:tc>
      </w:tr>
      <w:tr w:rsidR="005A1C6D" w:rsidRPr="007E76DE">
        <w:trPr>
          <w:jc w:val="center"/>
        </w:trPr>
        <w:tc>
          <w:tcPr>
            <w:tcW w:w="8455" w:type="dxa"/>
            <w:gridSpan w:val="4"/>
            <w:shd w:val="clear" w:color="auto" w:fill="auto"/>
          </w:tcPr>
          <w:p w:rsidR="005A1C6D" w:rsidRPr="007E76DE" w:rsidRDefault="00B67EEA">
            <w:pPr>
              <w:rPr>
                <w:b/>
              </w:rPr>
            </w:pPr>
            <w:r w:rsidRPr="007E76DE">
              <w:rPr>
                <w:b/>
              </w:rPr>
              <w:t>Совокупная значимость всех критериев в баллах в месяц</w:t>
            </w:r>
          </w:p>
        </w:tc>
        <w:tc>
          <w:tcPr>
            <w:tcW w:w="1429" w:type="dxa"/>
            <w:shd w:val="clear" w:color="auto" w:fill="auto"/>
            <w:vAlign w:val="center"/>
          </w:tcPr>
          <w:p w:rsidR="005A1C6D" w:rsidRPr="007E76DE" w:rsidRDefault="00B67EEA">
            <w:pPr>
              <w:jc w:val="center"/>
              <w:rPr>
                <w:b/>
              </w:rPr>
            </w:pPr>
            <w:r w:rsidRPr="007E76DE">
              <w:rPr>
                <w:b/>
              </w:rPr>
              <w:t>100</w:t>
            </w:r>
          </w:p>
        </w:tc>
      </w:tr>
      <w:tr w:rsidR="005A1C6D" w:rsidRPr="007E76DE">
        <w:trPr>
          <w:jc w:val="center"/>
        </w:trPr>
        <w:tc>
          <w:tcPr>
            <w:tcW w:w="9884" w:type="dxa"/>
            <w:gridSpan w:val="5"/>
            <w:shd w:val="clear" w:color="auto" w:fill="auto"/>
          </w:tcPr>
          <w:p w:rsidR="005A1C6D" w:rsidRPr="007E76DE" w:rsidRDefault="005A1C6D"/>
        </w:tc>
      </w:tr>
    </w:tbl>
    <w:p w:rsidR="007E76DE" w:rsidRDefault="007E76DE" w:rsidP="007E76DE">
      <w:pPr>
        <w:rPr>
          <w:b/>
          <w:bCs/>
          <w:sz w:val="24"/>
          <w:szCs w:val="24"/>
        </w:rPr>
      </w:pPr>
    </w:p>
    <w:p w:rsidR="007E76DE" w:rsidRDefault="007E76DE" w:rsidP="007E76DE">
      <w:pPr>
        <w:rPr>
          <w:b/>
          <w:bCs/>
          <w:sz w:val="24"/>
          <w:szCs w:val="24"/>
        </w:rPr>
      </w:pPr>
    </w:p>
    <w:p w:rsidR="007E76DE" w:rsidRDefault="007E76DE" w:rsidP="007E76DE">
      <w:pPr>
        <w:rPr>
          <w:b/>
          <w:bCs/>
          <w:sz w:val="24"/>
          <w:szCs w:val="24"/>
        </w:rPr>
      </w:pPr>
    </w:p>
    <w:p w:rsidR="005A1C6D" w:rsidRPr="007E76DE" w:rsidRDefault="00B67EEA" w:rsidP="007E76DE">
      <w:pPr>
        <w:rPr>
          <w:b/>
          <w:bCs/>
          <w:sz w:val="24"/>
          <w:szCs w:val="24"/>
        </w:rPr>
      </w:pPr>
      <w:r>
        <w:rPr>
          <w:b/>
          <w:bCs/>
          <w:sz w:val="24"/>
          <w:szCs w:val="24"/>
        </w:rPr>
        <w:t xml:space="preserve">Таблица №3Показатели премирования  начальнику хозяйственного отдела </w:t>
      </w:r>
      <w:r w:rsidR="007E76DE">
        <w:rPr>
          <w:b/>
          <w:sz w:val="24"/>
          <w:szCs w:val="24"/>
        </w:rPr>
        <w:t xml:space="preserve">за качество работы и </w:t>
      </w:r>
      <w:r>
        <w:rPr>
          <w:b/>
          <w:sz w:val="24"/>
          <w:szCs w:val="24"/>
        </w:rPr>
        <w:t>результаты труда</w:t>
      </w:r>
    </w:p>
    <w:tbl>
      <w:tblPr>
        <w:tblW w:w="960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72"/>
        <w:gridCol w:w="1842"/>
        <w:gridCol w:w="2127"/>
        <w:gridCol w:w="1743"/>
      </w:tblGrid>
      <w:tr w:rsidR="005A1C6D">
        <w:trPr>
          <w:trHeight w:val="861"/>
        </w:trPr>
        <w:tc>
          <w:tcPr>
            <w:tcW w:w="72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w:t>
            </w:r>
          </w:p>
          <w:p w:rsidR="005A1C6D" w:rsidRDefault="00B67EEA">
            <w:pPr>
              <w:jc w:val="center"/>
              <w:rPr>
                <w:sz w:val="24"/>
                <w:szCs w:val="24"/>
              </w:rPr>
            </w:pPr>
            <w:r>
              <w:rPr>
                <w:b/>
                <w:bCs/>
                <w:sz w:val="24"/>
                <w:szCs w:val="24"/>
              </w:rPr>
              <w:t>п/п</w:t>
            </w:r>
          </w:p>
        </w:tc>
        <w:tc>
          <w:tcPr>
            <w:tcW w:w="3172"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B67EEA">
            <w:pPr>
              <w:jc w:val="center"/>
              <w:rPr>
                <w:b/>
                <w:bCs/>
                <w:sz w:val="24"/>
                <w:szCs w:val="24"/>
              </w:rPr>
            </w:pPr>
            <w:r>
              <w:rPr>
                <w:b/>
                <w:bCs/>
                <w:sz w:val="24"/>
                <w:szCs w:val="24"/>
              </w:rPr>
              <w:t>Показатели деятельности для установления премирования</w:t>
            </w:r>
          </w:p>
        </w:tc>
        <w:tc>
          <w:tcPr>
            <w:tcW w:w="1842" w:type="dxa"/>
            <w:tcBorders>
              <w:top w:val="single" w:sz="4" w:space="0" w:color="auto"/>
              <w:left w:val="single" w:sz="4" w:space="0" w:color="auto"/>
              <w:bottom w:val="single" w:sz="4" w:space="0" w:color="auto"/>
              <w:right w:val="single" w:sz="4" w:space="0" w:color="auto"/>
            </w:tcBorders>
            <w:vAlign w:val="center"/>
          </w:tcPr>
          <w:p w:rsidR="005A1C6D" w:rsidRDefault="00B67EEA">
            <w:pPr>
              <w:ind w:left="-57" w:right="-57"/>
              <w:jc w:val="center"/>
              <w:rPr>
                <w:b/>
                <w:bCs/>
                <w:sz w:val="24"/>
                <w:szCs w:val="24"/>
              </w:rPr>
            </w:pPr>
            <w:r>
              <w:rPr>
                <w:b/>
                <w:bCs/>
                <w:sz w:val="24"/>
                <w:szCs w:val="24"/>
              </w:rPr>
              <w:t>Размер (баллы)</w:t>
            </w:r>
          </w:p>
        </w:tc>
        <w:tc>
          <w:tcPr>
            <w:tcW w:w="2127" w:type="dxa"/>
            <w:tcBorders>
              <w:top w:val="single" w:sz="4" w:space="0" w:color="auto"/>
              <w:left w:val="single" w:sz="4" w:space="0" w:color="auto"/>
              <w:bottom w:val="single" w:sz="4" w:space="0" w:color="auto"/>
              <w:right w:val="single" w:sz="4" w:space="0" w:color="auto"/>
            </w:tcBorders>
            <w:vAlign w:val="center"/>
          </w:tcPr>
          <w:p w:rsidR="005A1C6D" w:rsidRDefault="00B67EEA">
            <w:pPr>
              <w:rPr>
                <w:b/>
                <w:bCs/>
                <w:sz w:val="24"/>
                <w:szCs w:val="24"/>
              </w:rPr>
            </w:pPr>
            <w:r>
              <w:rPr>
                <w:b/>
                <w:bCs/>
                <w:sz w:val="24"/>
                <w:szCs w:val="24"/>
              </w:rPr>
              <w:t>Периодичность</w:t>
            </w:r>
          </w:p>
        </w:tc>
        <w:tc>
          <w:tcPr>
            <w:tcW w:w="1743" w:type="dxa"/>
            <w:tcBorders>
              <w:top w:val="single" w:sz="4" w:space="0" w:color="auto"/>
              <w:left w:val="single" w:sz="4" w:space="0" w:color="auto"/>
              <w:bottom w:val="single" w:sz="4" w:space="0" w:color="auto"/>
              <w:right w:val="single" w:sz="4" w:space="0" w:color="auto"/>
            </w:tcBorders>
          </w:tcPr>
          <w:p w:rsidR="005A1C6D" w:rsidRDefault="00B67EEA">
            <w:pPr>
              <w:rPr>
                <w:b/>
                <w:bCs/>
                <w:sz w:val="24"/>
                <w:szCs w:val="24"/>
              </w:rPr>
            </w:pPr>
            <w:r>
              <w:rPr>
                <w:b/>
                <w:bCs/>
                <w:sz w:val="24"/>
                <w:szCs w:val="24"/>
              </w:rPr>
              <w:t>Документы в комиссию</w:t>
            </w:r>
          </w:p>
        </w:tc>
      </w:tr>
      <w:tr w:rsidR="005A1C6D">
        <w:trPr>
          <w:trHeight w:val="3942"/>
        </w:trPr>
        <w:tc>
          <w:tcPr>
            <w:tcW w:w="724" w:type="dxa"/>
            <w:tcBorders>
              <w:top w:val="single" w:sz="4" w:space="0" w:color="auto"/>
              <w:left w:val="single" w:sz="4" w:space="0" w:color="auto"/>
              <w:right w:val="single" w:sz="4" w:space="0" w:color="auto"/>
            </w:tcBorders>
          </w:tcPr>
          <w:p w:rsidR="005A1C6D" w:rsidRDefault="00B67EEA">
            <w:pPr>
              <w:jc w:val="center"/>
              <w:rPr>
                <w:sz w:val="24"/>
                <w:szCs w:val="24"/>
                <w:lang w:val="en-US"/>
              </w:rPr>
            </w:pPr>
            <w:r>
              <w:rPr>
                <w:sz w:val="24"/>
                <w:szCs w:val="24"/>
                <w:lang w:val="en-US"/>
              </w:rPr>
              <w:t>1</w:t>
            </w: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lang w:val="en-US"/>
              </w:rPr>
            </w:pPr>
          </w:p>
          <w:p w:rsidR="005A1C6D" w:rsidRDefault="005A1C6D">
            <w:pPr>
              <w:rPr>
                <w:sz w:val="24"/>
                <w:szCs w:val="24"/>
                <w:lang w:val="en-US"/>
              </w:rPr>
            </w:pPr>
          </w:p>
          <w:p w:rsidR="005A1C6D" w:rsidRDefault="005A1C6D">
            <w:pPr>
              <w:rPr>
                <w:sz w:val="24"/>
                <w:szCs w:val="24"/>
                <w:lang w:val="en-US"/>
              </w:rPr>
            </w:pPr>
          </w:p>
          <w:p w:rsidR="005A1C6D" w:rsidRDefault="005A1C6D">
            <w:pPr>
              <w:rPr>
                <w:sz w:val="24"/>
                <w:szCs w:val="24"/>
                <w:lang w:val="en-US"/>
              </w:rPr>
            </w:pPr>
          </w:p>
          <w:p w:rsidR="005A1C6D" w:rsidRDefault="005A1C6D">
            <w:pPr>
              <w:rPr>
                <w:sz w:val="24"/>
                <w:szCs w:val="24"/>
                <w:lang w:val="en-US"/>
              </w:rPr>
            </w:pPr>
          </w:p>
          <w:p w:rsidR="005A1C6D" w:rsidRDefault="00B67EEA">
            <w:pPr>
              <w:rPr>
                <w:sz w:val="24"/>
                <w:szCs w:val="24"/>
              </w:rPr>
            </w:pPr>
            <w:r>
              <w:rPr>
                <w:sz w:val="24"/>
                <w:szCs w:val="24"/>
              </w:rPr>
              <w:t xml:space="preserve">  </w:t>
            </w:r>
          </w:p>
          <w:p w:rsidR="005A1C6D" w:rsidRDefault="005A1C6D">
            <w:pPr>
              <w:rPr>
                <w:sz w:val="24"/>
                <w:szCs w:val="24"/>
              </w:rPr>
            </w:pPr>
          </w:p>
          <w:p w:rsidR="005A1C6D" w:rsidRDefault="00B67EEA">
            <w:pPr>
              <w:rPr>
                <w:sz w:val="24"/>
                <w:szCs w:val="24"/>
              </w:rPr>
            </w:pPr>
            <w:r>
              <w:rPr>
                <w:sz w:val="24"/>
                <w:szCs w:val="24"/>
              </w:rPr>
              <w:t xml:space="preserve">  </w:t>
            </w:r>
          </w:p>
        </w:tc>
        <w:tc>
          <w:tcPr>
            <w:tcW w:w="3172" w:type="dxa"/>
            <w:tcBorders>
              <w:top w:val="single" w:sz="4" w:space="0" w:color="auto"/>
              <w:left w:val="single" w:sz="4" w:space="0" w:color="auto"/>
              <w:right w:val="single" w:sz="4" w:space="0" w:color="auto"/>
            </w:tcBorders>
          </w:tcPr>
          <w:p w:rsidR="005A1C6D" w:rsidRDefault="00B67EEA">
            <w:pPr>
              <w:rPr>
                <w:color w:val="000000"/>
                <w:sz w:val="24"/>
                <w:szCs w:val="24"/>
              </w:rPr>
            </w:pPr>
            <w:r>
              <w:rPr>
                <w:color w:val="000000"/>
                <w:sz w:val="24"/>
                <w:szCs w:val="24"/>
              </w:rPr>
              <w:t>Отсутствие обоснованных жалоб обучающихся и др. работников ОУ на</w:t>
            </w:r>
            <w:r>
              <w:rPr>
                <w:color w:val="000000"/>
                <w:sz w:val="24"/>
                <w:szCs w:val="24"/>
              </w:rPr>
              <w:br/>
              <w:t>некачественное исполнение</w:t>
            </w:r>
            <w:r>
              <w:rPr>
                <w:color w:val="000000"/>
                <w:sz w:val="24"/>
                <w:szCs w:val="24"/>
              </w:rPr>
              <w:br/>
              <w:t>должностных обязанностей, отсутствие предписаний контрольно-надзорных органов</w:t>
            </w:r>
          </w:p>
          <w:p w:rsidR="005A1C6D" w:rsidRDefault="005A1C6D">
            <w:pPr>
              <w:rPr>
                <w:color w:val="000000"/>
                <w:sz w:val="24"/>
                <w:szCs w:val="24"/>
              </w:rPr>
            </w:pPr>
          </w:p>
          <w:p w:rsidR="005A1C6D" w:rsidRDefault="005A1C6D">
            <w:pPr>
              <w:rPr>
                <w:sz w:val="24"/>
                <w:szCs w:val="24"/>
              </w:rPr>
            </w:pPr>
          </w:p>
        </w:tc>
        <w:tc>
          <w:tcPr>
            <w:tcW w:w="1842" w:type="dxa"/>
            <w:tcBorders>
              <w:top w:val="single" w:sz="4" w:space="0" w:color="auto"/>
              <w:left w:val="single" w:sz="4" w:space="0" w:color="auto"/>
              <w:right w:val="single" w:sz="4" w:space="0" w:color="auto"/>
            </w:tcBorders>
          </w:tcPr>
          <w:p w:rsidR="005A1C6D" w:rsidRDefault="00B67EEA">
            <w:pPr>
              <w:jc w:val="center"/>
              <w:rPr>
                <w:bCs/>
                <w:sz w:val="24"/>
                <w:szCs w:val="24"/>
              </w:rPr>
            </w:pPr>
            <w:r>
              <w:rPr>
                <w:bCs/>
                <w:sz w:val="24"/>
                <w:szCs w:val="24"/>
              </w:rPr>
              <w:t>10</w:t>
            </w: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tc>
        <w:tc>
          <w:tcPr>
            <w:tcW w:w="2127" w:type="dxa"/>
            <w:tcBorders>
              <w:top w:val="single" w:sz="4" w:space="0" w:color="auto"/>
              <w:left w:val="single" w:sz="4" w:space="0" w:color="auto"/>
              <w:right w:val="single" w:sz="4" w:space="0" w:color="auto"/>
            </w:tcBorders>
          </w:tcPr>
          <w:p w:rsidR="005A1C6D" w:rsidRDefault="00B67EEA">
            <w:pPr>
              <w:rPr>
                <w:b/>
                <w:sz w:val="24"/>
                <w:szCs w:val="24"/>
              </w:rPr>
            </w:pPr>
            <w:r>
              <w:rPr>
                <w:b/>
                <w:sz w:val="24"/>
                <w:szCs w:val="24"/>
              </w:rPr>
              <w:t xml:space="preserve">Ежемесячно </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t xml:space="preserve"> </w:t>
            </w:r>
          </w:p>
          <w:p w:rsidR="005A1C6D" w:rsidRDefault="005A1C6D">
            <w:pPr>
              <w:rPr>
                <w:b/>
                <w:sz w:val="24"/>
                <w:szCs w:val="24"/>
              </w:rPr>
            </w:pPr>
          </w:p>
        </w:tc>
        <w:tc>
          <w:tcPr>
            <w:tcW w:w="1743" w:type="dxa"/>
            <w:tcBorders>
              <w:top w:val="single" w:sz="4" w:space="0" w:color="auto"/>
              <w:left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Предписания контрольных органов, приказы Управления образования</w:t>
            </w:r>
          </w:p>
          <w:p w:rsidR="005A1C6D" w:rsidRDefault="00B67EEA">
            <w:pPr>
              <w:rPr>
                <w:sz w:val="24"/>
                <w:szCs w:val="24"/>
              </w:rPr>
            </w:pPr>
            <w:r>
              <w:rPr>
                <w:sz w:val="24"/>
                <w:szCs w:val="24"/>
              </w:rPr>
              <w:t>Докладные записки заместителей директора, Предписания контрольных органов, приказы Управления образования</w:t>
            </w:r>
          </w:p>
        </w:tc>
      </w:tr>
    </w:tbl>
    <w:p w:rsidR="005A1C6D" w:rsidRDefault="00B67EEA">
      <w:pPr>
        <w:rPr>
          <w:b/>
          <w:bCs/>
          <w:sz w:val="24"/>
          <w:szCs w:val="24"/>
        </w:rPr>
      </w:pPr>
      <w:r>
        <w:rPr>
          <w:b/>
          <w:bCs/>
          <w:sz w:val="24"/>
          <w:szCs w:val="24"/>
        </w:rPr>
        <w:t xml:space="preserve"> </w:t>
      </w:r>
    </w:p>
    <w:p w:rsidR="005A1C6D" w:rsidRDefault="00B67EEA">
      <w:pPr>
        <w:rPr>
          <w:b/>
          <w:bCs/>
          <w:sz w:val="24"/>
          <w:szCs w:val="24"/>
        </w:rPr>
      </w:pPr>
      <w:r>
        <w:rPr>
          <w:b/>
          <w:bCs/>
          <w:sz w:val="24"/>
          <w:szCs w:val="24"/>
        </w:rPr>
        <w:t>Таблица №4</w:t>
      </w:r>
    </w:p>
    <w:p w:rsidR="005A1C6D" w:rsidRDefault="00B67EEA">
      <w:pPr>
        <w:pStyle w:val="af4"/>
        <w:rPr>
          <w:rFonts w:ascii="Times New Roman" w:hAnsi="Times New Roman" w:cs="Times New Roman"/>
          <w:b/>
          <w:sz w:val="24"/>
          <w:szCs w:val="24"/>
        </w:rPr>
      </w:pPr>
      <w:r>
        <w:rPr>
          <w:rFonts w:ascii="Times New Roman" w:hAnsi="Times New Roman" w:cs="Times New Roman"/>
          <w:b/>
          <w:bCs/>
          <w:sz w:val="24"/>
          <w:szCs w:val="24"/>
        </w:rPr>
        <w:t xml:space="preserve">Показатели премирования для библиотекаря, педагога-психолога, социального педагога, педагога дополнительного образования и педагога-организатора ОБЖ </w:t>
      </w:r>
      <w:r>
        <w:rPr>
          <w:rFonts w:ascii="Times New Roman" w:hAnsi="Times New Roman" w:cs="Times New Roman"/>
          <w:b/>
          <w:sz w:val="24"/>
          <w:szCs w:val="24"/>
        </w:rPr>
        <w:t>за качество работы и результаты труда</w:t>
      </w:r>
    </w:p>
    <w:tbl>
      <w:tblPr>
        <w:tblW w:w="9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118"/>
        <w:gridCol w:w="851"/>
        <w:gridCol w:w="1843"/>
        <w:gridCol w:w="1730"/>
      </w:tblGrid>
      <w:tr w:rsidR="005A1C6D">
        <w:trPr>
          <w:trHeight w:val="861"/>
        </w:trPr>
        <w:tc>
          <w:tcPr>
            <w:tcW w:w="20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Должность</w:t>
            </w:r>
          </w:p>
        </w:tc>
        <w:tc>
          <w:tcPr>
            <w:tcW w:w="3118"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B67EEA">
            <w:pPr>
              <w:jc w:val="center"/>
              <w:rPr>
                <w:b/>
                <w:bCs/>
                <w:sz w:val="24"/>
                <w:szCs w:val="24"/>
              </w:rPr>
            </w:pPr>
            <w:r>
              <w:rPr>
                <w:b/>
                <w:bCs/>
                <w:sz w:val="24"/>
                <w:szCs w:val="24"/>
              </w:rPr>
              <w:t>Показатели деятельности для установления премирования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Размер (баллы)</w:t>
            </w: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Периодичность</w:t>
            </w:r>
          </w:p>
        </w:tc>
        <w:tc>
          <w:tcPr>
            <w:tcW w:w="1730"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Документы в комиссию</w:t>
            </w:r>
          </w:p>
        </w:tc>
      </w:tr>
      <w:tr w:rsidR="005A1C6D">
        <w:trPr>
          <w:trHeight w:val="861"/>
        </w:trPr>
        <w:tc>
          <w:tcPr>
            <w:tcW w:w="20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Библиотекарь</w:t>
            </w:r>
          </w:p>
        </w:tc>
        <w:tc>
          <w:tcPr>
            <w:tcW w:w="3118" w:type="dxa"/>
            <w:tcBorders>
              <w:top w:val="single" w:sz="4" w:space="0" w:color="auto"/>
              <w:left w:val="single" w:sz="4" w:space="0" w:color="auto"/>
              <w:bottom w:val="single" w:sz="4" w:space="0" w:color="auto"/>
              <w:right w:val="single" w:sz="4" w:space="0" w:color="auto"/>
            </w:tcBorders>
            <w:vAlign w:val="center"/>
          </w:tcPr>
          <w:p w:rsidR="005A1C6D" w:rsidRDefault="00B67EEA">
            <w:pPr>
              <w:rPr>
                <w:sz w:val="24"/>
                <w:szCs w:val="24"/>
              </w:rPr>
            </w:pPr>
            <w:r>
              <w:rPr>
                <w:sz w:val="24"/>
                <w:szCs w:val="24"/>
              </w:rPr>
              <w:t>1.Отсутствие замечаний со стороны руководителя и заместителей руководителя и контролирующих органов;</w:t>
            </w:r>
          </w:p>
          <w:p w:rsidR="005A1C6D" w:rsidRDefault="005A1C6D">
            <w:pPr>
              <w:jc w:val="both"/>
              <w:rPr>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Cs/>
                <w:sz w:val="24"/>
                <w:szCs w:val="24"/>
              </w:rPr>
            </w:pPr>
          </w:p>
          <w:p w:rsidR="005A1C6D" w:rsidRDefault="00B67EEA">
            <w:pPr>
              <w:jc w:val="center"/>
              <w:rPr>
                <w:bCs/>
                <w:sz w:val="24"/>
                <w:szCs w:val="24"/>
              </w:rPr>
            </w:pPr>
            <w:r>
              <w:rPr>
                <w:bCs/>
                <w:sz w:val="24"/>
                <w:szCs w:val="24"/>
              </w:rPr>
              <w:t>10</w:t>
            </w: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B67EEA">
            <w:pPr>
              <w:jc w:val="center"/>
              <w:rPr>
                <w:b/>
                <w:bCs/>
                <w:sz w:val="24"/>
                <w:szCs w:val="24"/>
              </w:rPr>
            </w:pPr>
            <w:r>
              <w:rPr>
                <w:b/>
                <w:bCs/>
                <w:sz w:val="24"/>
                <w:szCs w:val="24"/>
              </w:rPr>
              <w:t xml:space="preserve">Ежемесячно </w:t>
            </w: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tc>
        <w:tc>
          <w:tcPr>
            <w:tcW w:w="1730" w:type="dxa"/>
            <w:tcBorders>
              <w:top w:val="single" w:sz="4" w:space="0" w:color="auto"/>
              <w:left w:val="single" w:sz="4" w:space="0" w:color="auto"/>
              <w:bottom w:val="single" w:sz="4" w:space="0" w:color="auto"/>
              <w:right w:val="single" w:sz="4" w:space="0" w:color="auto"/>
            </w:tcBorders>
          </w:tcPr>
          <w:p w:rsidR="005A1C6D" w:rsidRDefault="00B67EEA">
            <w:pPr>
              <w:jc w:val="center"/>
              <w:rPr>
                <w:bCs/>
                <w:sz w:val="24"/>
                <w:szCs w:val="24"/>
              </w:rPr>
            </w:pPr>
            <w:r>
              <w:rPr>
                <w:bCs/>
                <w:sz w:val="24"/>
                <w:szCs w:val="24"/>
              </w:rPr>
              <w:t>Докладные записки заместителей директора</w:t>
            </w:r>
          </w:p>
        </w:tc>
      </w:tr>
      <w:tr w:rsidR="005A1C6D" w:rsidTr="00CC0B69">
        <w:trPr>
          <w:trHeight w:val="100"/>
        </w:trPr>
        <w:tc>
          <w:tcPr>
            <w:tcW w:w="20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 xml:space="preserve">Педагог-психолог, социальный педагог, </w:t>
            </w:r>
            <w:r w:rsidR="00E73CA6">
              <w:rPr>
                <w:b/>
                <w:bCs/>
                <w:sz w:val="24"/>
                <w:szCs w:val="24"/>
              </w:rPr>
              <w:t>педагог-логопед, дефектолог</w:t>
            </w:r>
          </w:p>
          <w:p w:rsidR="005A1C6D" w:rsidRDefault="005A1C6D">
            <w:pPr>
              <w:rPr>
                <w:sz w:val="24"/>
                <w:szCs w:val="24"/>
              </w:rPr>
            </w:pPr>
          </w:p>
          <w:p w:rsidR="005A1C6D" w:rsidRDefault="005A1C6D">
            <w:pPr>
              <w:rPr>
                <w:sz w:val="24"/>
                <w:szCs w:val="24"/>
              </w:rPr>
            </w:pPr>
          </w:p>
          <w:p w:rsidR="005A1C6D" w:rsidRDefault="005A1C6D">
            <w:pPr>
              <w:rPr>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A1C6D" w:rsidRDefault="00B67EEA">
            <w:pPr>
              <w:rPr>
                <w:color w:val="000000"/>
                <w:sz w:val="24"/>
                <w:szCs w:val="24"/>
              </w:rPr>
            </w:pPr>
            <w:r>
              <w:rPr>
                <w:color w:val="000000"/>
                <w:sz w:val="24"/>
                <w:szCs w:val="24"/>
              </w:rPr>
              <w:t>1.Отсутствие обоснованных жалоб родителей, обучающихся, педагогических работников</w:t>
            </w:r>
          </w:p>
          <w:p w:rsidR="005A1C6D" w:rsidRDefault="00B67EEA">
            <w:pPr>
              <w:rPr>
                <w:color w:val="000000"/>
                <w:sz w:val="24"/>
                <w:szCs w:val="24"/>
              </w:rPr>
            </w:pPr>
            <w:r>
              <w:rPr>
                <w:color w:val="000000"/>
                <w:sz w:val="24"/>
                <w:szCs w:val="24"/>
              </w:rPr>
              <w:t>2.Положительная динамика</w:t>
            </w:r>
            <w:r>
              <w:rPr>
                <w:color w:val="000000"/>
                <w:sz w:val="24"/>
                <w:szCs w:val="24"/>
              </w:rPr>
              <w:br/>
              <w:t>профилактической работы с</w:t>
            </w:r>
            <w:r>
              <w:rPr>
                <w:color w:val="000000"/>
                <w:sz w:val="24"/>
                <w:szCs w:val="24"/>
              </w:rPr>
              <w:br/>
              <w:t>обучающимися находящимися в трудной социальной ситуации;</w:t>
            </w:r>
          </w:p>
          <w:p w:rsidR="005A1C6D" w:rsidRDefault="005A1C6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5A1C6D">
            <w:pPr>
              <w:rPr>
                <w:b/>
                <w:sz w:val="24"/>
                <w:szCs w:val="24"/>
              </w:rPr>
            </w:pPr>
          </w:p>
          <w:p w:rsidR="005A1C6D" w:rsidRDefault="00B67EEA">
            <w:pPr>
              <w:rPr>
                <w:b/>
                <w:sz w:val="24"/>
                <w:szCs w:val="24"/>
              </w:rPr>
            </w:pPr>
            <w:r>
              <w:rPr>
                <w:b/>
                <w:sz w:val="24"/>
                <w:szCs w:val="24"/>
              </w:rPr>
              <w:t>Ежемесячно</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t>Ежемесячно</w:t>
            </w:r>
          </w:p>
          <w:p w:rsidR="005A1C6D" w:rsidRDefault="005A1C6D">
            <w:pPr>
              <w:rPr>
                <w:b/>
                <w:sz w:val="24"/>
                <w:szCs w:val="24"/>
              </w:rPr>
            </w:pPr>
          </w:p>
          <w:p w:rsidR="005A1C6D" w:rsidRDefault="005A1C6D">
            <w:pPr>
              <w:rPr>
                <w:b/>
                <w:sz w:val="24"/>
                <w:szCs w:val="24"/>
              </w:rPr>
            </w:pPr>
          </w:p>
          <w:p w:rsidR="005A1C6D" w:rsidRDefault="005A1C6D">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5A1C6D">
            <w:pPr>
              <w:jc w:val="center"/>
              <w:rPr>
                <w:bCs/>
                <w:sz w:val="24"/>
                <w:szCs w:val="24"/>
              </w:rPr>
            </w:pPr>
          </w:p>
          <w:p w:rsidR="005A1C6D" w:rsidRDefault="00B67EEA">
            <w:pPr>
              <w:jc w:val="center"/>
              <w:rPr>
                <w:bCs/>
                <w:sz w:val="24"/>
                <w:szCs w:val="24"/>
              </w:rPr>
            </w:pPr>
            <w:r>
              <w:rPr>
                <w:bCs/>
                <w:sz w:val="24"/>
                <w:szCs w:val="24"/>
              </w:rPr>
              <w:t>Докладные записки заместителей директора</w:t>
            </w:r>
          </w:p>
        </w:tc>
      </w:tr>
      <w:tr w:rsidR="005A1C6D">
        <w:trPr>
          <w:trHeight w:val="169"/>
        </w:trPr>
        <w:tc>
          <w:tcPr>
            <w:tcW w:w="20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lastRenderedPageBreak/>
              <w:t>Педагог дополнительного образования</w:t>
            </w:r>
            <w:r w:rsidR="00E73CA6">
              <w:rPr>
                <w:b/>
                <w:bCs/>
                <w:sz w:val="24"/>
                <w:szCs w:val="24"/>
              </w:rPr>
              <w:t>, вожатый, Советник директора по воспитанию</w:t>
            </w:r>
          </w:p>
        </w:tc>
        <w:tc>
          <w:tcPr>
            <w:tcW w:w="3118" w:type="dxa"/>
            <w:tcBorders>
              <w:top w:val="single" w:sz="4" w:space="0" w:color="auto"/>
              <w:left w:val="single" w:sz="4" w:space="0" w:color="auto"/>
              <w:bottom w:val="single" w:sz="4" w:space="0" w:color="auto"/>
              <w:right w:val="single" w:sz="4" w:space="0" w:color="auto"/>
            </w:tcBorders>
            <w:vAlign w:val="center"/>
          </w:tcPr>
          <w:p w:rsidR="005A1C6D" w:rsidRDefault="00B67EEA">
            <w:pPr>
              <w:rPr>
                <w:color w:val="000000"/>
                <w:sz w:val="24"/>
                <w:szCs w:val="24"/>
              </w:rPr>
            </w:pPr>
            <w:r>
              <w:rPr>
                <w:color w:val="000000"/>
                <w:sz w:val="24"/>
                <w:szCs w:val="24"/>
              </w:rPr>
              <w:t>1.Отсутствие обоснованных жалоб родителей, обучающихся, педагогических работников</w:t>
            </w:r>
          </w:p>
          <w:p w:rsidR="005A1C6D" w:rsidRDefault="005A1C6D">
            <w:pP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Ежемесячно</w:t>
            </w:r>
          </w:p>
        </w:tc>
        <w:tc>
          <w:tcPr>
            <w:tcW w:w="1730" w:type="dxa"/>
            <w:tcBorders>
              <w:top w:val="single" w:sz="4" w:space="0" w:color="auto"/>
              <w:left w:val="single" w:sz="4" w:space="0" w:color="auto"/>
              <w:bottom w:val="single" w:sz="4" w:space="0" w:color="auto"/>
              <w:right w:val="single" w:sz="4" w:space="0" w:color="auto"/>
            </w:tcBorders>
          </w:tcPr>
          <w:p w:rsidR="005A1C6D" w:rsidRDefault="00B67EEA">
            <w:pPr>
              <w:jc w:val="center"/>
              <w:rPr>
                <w:bCs/>
                <w:sz w:val="24"/>
                <w:szCs w:val="24"/>
              </w:rPr>
            </w:pPr>
            <w:r>
              <w:rPr>
                <w:bCs/>
                <w:sz w:val="24"/>
                <w:szCs w:val="24"/>
              </w:rPr>
              <w:t>Докладные записки заместителей директора</w:t>
            </w:r>
          </w:p>
        </w:tc>
      </w:tr>
      <w:tr w:rsidR="005A1C6D">
        <w:trPr>
          <w:trHeight w:val="861"/>
        </w:trPr>
        <w:tc>
          <w:tcPr>
            <w:tcW w:w="20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Педагог-организатор ОБЖ</w:t>
            </w:r>
          </w:p>
        </w:tc>
        <w:tc>
          <w:tcPr>
            <w:tcW w:w="3118" w:type="dxa"/>
            <w:tcBorders>
              <w:top w:val="single" w:sz="4" w:space="0" w:color="auto"/>
              <w:left w:val="single" w:sz="4" w:space="0" w:color="auto"/>
              <w:bottom w:val="single" w:sz="4" w:space="0" w:color="auto"/>
              <w:right w:val="single" w:sz="4" w:space="0" w:color="auto"/>
            </w:tcBorders>
            <w:vAlign w:val="center"/>
          </w:tcPr>
          <w:p w:rsidR="005A1C6D" w:rsidRDefault="00B67EEA">
            <w:pPr>
              <w:rPr>
                <w:color w:val="000000"/>
                <w:sz w:val="24"/>
                <w:szCs w:val="24"/>
              </w:rPr>
            </w:pPr>
            <w:r>
              <w:rPr>
                <w:color w:val="000000"/>
                <w:sz w:val="24"/>
                <w:szCs w:val="24"/>
              </w:rPr>
              <w:t>1.Своевременная подача</w:t>
            </w:r>
            <w:r>
              <w:rPr>
                <w:color w:val="000000"/>
                <w:sz w:val="24"/>
                <w:szCs w:val="24"/>
              </w:rPr>
              <w:br/>
              <w:t>статистических данных и отчетов руководителям школы и Управления образования</w:t>
            </w:r>
            <w:r>
              <w:rPr>
                <w:color w:val="000000"/>
                <w:sz w:val="24"/>
                <w:szCs w:val="24"/>
              </w:rPr>
              <w:br/>
            </w: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Ежемесячно</w:t>
            </w:r>
          </w:p>
        </w:tc>
        <w:tc>
          <w:tcPr>
            <w:tcW w:w="1730" w:type="dxa"/>
            <w:tcBorders>
              <w:top w:val="single" w:sz="4" w:space="0" w:color="auto"/>
              <w:left w:val="single" w:sz="4" w:space="0" w:color="auto"/>
              <w:bottom w:val="single" w:sz="4" w:space="0" w:color="auto"/>
              <w:right w:val="single" w:sz="4" w:space="0" w:color="auto"/>
            </w:tcBorders>
          </w:tcPr>
          <w:p w:rsidR="005A1C6D" w:rsidRDefault="00B67EEA">
            <w:pPr>
              <w:jc w:val="center"/>
              <w:rPr>
                <w:bCs/>
                <w:sz w:val="24"/>
                <w:szCs w:val="24"/>
              </w:rPr>
            </w:pPr>
            <w:r>
              <w:rPr>
                <w:bCs/>
                <w:sz w:val="24"/>
                <w:szCs w:val="24"/>
              </w:rPr>
              <w:t>Докладные записки заместителей директора</w:t>
            </w:r>
          </w:p>
        </w:tc>
      </w:tr>
    </w:tbl>
    <w:p w:rsidR="005A1C6D" w:rsidRDefault="005A1C6D">
      <w:pPr>
        <w:rPr>
          <w:b/>
          <w:bCs/>
          <w:sz w:val="24"/>
          <w:szCs w:val="24"/>
        </w:rPr>
      </w:pPr>
    </w:p>
    <w:p w:rsidR="005A1C6D" w:rsidRDefault="00B67EEA">
      <w:pPr>
        <w:rPr>
          <w:b/>
          <w:bCs/>
          <w:sz w:val="24"/>
          <w:szCs w:val="24"/>
        </w:rPr>
      </w:pPr>
      <w:r>
        <w:rPr>
          <w:b/>
          <w:bCs/>
          <w:sz w:val="24"/>
          <w:szCs w:val="24"/>
        </w:rPr>
        <w:t>Таблица №5</w:t>
      </w:r>
    </w:p>
    <w:p w:rsidR="005A1C6D" w:rsidRDefault="00B67EEA">
      <w:pPr>
        <w:pStyle w:val="af4"/>
        <w:rPr>
          <w:rFonts w:ascii="Times New Roman" w:hAnsi="Times New Roman" w:cs="Times New Roman"/>
          <w:b/>
          <w:sz w:val="24"/>
          <w:szCs w:val="24"/>
        </w:rPr>
      </w:pPr>
      <w:r>
        <w:rPr>
          <w:rFonts w:ascii="Times New Roman" w:hAnsi="Times New Roman" w:cs="Times New Roman"/>
          <w:b/>
          <w:bCs/>
          <w:sz w:val="24"/>
          <w:szCs w:val="24"/>
        </w:rPr>
        <w:t xml:space="preserve">Показатели премирования для обслуживающего персонала </w:t>
      </w:r>
      <w:r>
        <w:rPr>
          <w:rFonts w:ascii="Times New Roman" w:hAnsi="Times New Roman" w:cs="Times New Roman"/>
          <w:b/>
          <w:sz w:val="24"/>
          <w:szCs w:val="24"/>
        </w:rPr>
        <w:t>за качество работы и результаты труда</w:t>
      </w:r>
    </w:p>
    <w:p w:rsidR="005A1C6D" w:rsidRDefault="005A1C6D">
      <w:pPr>
        <w:rPr>
          <w:b/>
          <w:bCs/>
          <w:sz w:val="24"/>
          <w:szCs w:val="24"/>
        </w:rPr>
      </w:pPr>
    </w:p>
    <w:tbl>
      <w:tblPr>
        <w:tblW w:w="100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14"/>
        <w:gridCol w:w="3062"/>
        <w:gridCol w:w="851"/>
        <w:gridCol w:w="1843"/>
        <w:gridCol w:w="1843"/>
      </w:tblGrid>
      <w:tr w:rsidR="005A1C6D" w:rsidTr="00CC0B69">
        <w:trPr>
          <w:trHeight w:val="861"/>
        </w:trPr>
        <w:tc>
          <w:tcPr>
            <w:tcW w:w="568"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w:t>
            </w:r>
          </w:p>
          <w:p w:rsidR="005A1C6D" w:rsidRDefault="00B67EEA">
            <w:pPr>
              <w:jc w:val="center"/>
              <w:rPr>
                <w:sz w:val="24"/>
                <w:szCs w:val="24"/>
              </w:rPr>
            </w:pPr>
            <w:r>
              <w:rPr>
                <w:b/>
                <w:bCs/>
                <w:sz w:val="24"/>
                <w:szCs w:val="24"/>
              </w:rPr>
              <w:t>п/п</w:t>
            </w: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sz w:val="24"/>
                <w:szCs w:val="24"/>
              </w:rPr>
            </w:pPr>
            <w:r>
              <w:rPr>
                <w:b/>
                <w:bCs/>
                <w:sz w:val="24"/>
                <w:szCs w:val="24"/>
              </w:rPr>
              <w:t>Должность</w:t>
            </w:r>
          </w:p>
        </w:tc>
        <w:tc>
          <w:tcPr>
            <w:tcW w:w="3062" w:type="dxa"/>
            <w:tcBorders>
              <w:top w:val="single" w:sz="4" w:space="0" w:color="auto"/>
              <w:left w:val="single" w:sz="4" w:space="0" w:color="auto"/>
              <w:bottom w:val="single" w:sz="4" w:space="0" w:color="auto"/>
              <w:right w:val="single" w:sz="4" w:space="0" w:color="auto"/>
            </w:tcBorders>
            <w:vAlign w:val="center"/>
          </w:tcPr>
          <w:p w:rsidR="005A1C6D" w:rsidRDefault="005A1C6D">
            <w:pPr>
              <w:jc w:val="center"/>
              <w:rPr>
                <w:b/>
                <w:bCs/>
                <w:sz w:val="24"/>
                <w:szCs w:val="24"/>
              </w:rPr>
            </w:pPr>
          </w:p>
          <w:p w:rsidR="005A1C6D" w:rsidRDefault="00B67EEA">
            <w:pPr>
              <w:jc w:val="center"/>
              <w:rPr>
                <w:b/>
                <w:bCs/>
                <w:sz w:val="24"/>
                <w:szCs w:val="24"/>
              </w:rPr>
            </w:pPr>
            <w:r>
              <w:rPr>
                <w:b/>
                <w:bCs/>
                <w:sz w:val="24"/>
                <w:szCs w:val="24"/>
              </w:rPr>
              <w:t>Показатели деятельности для установления премирования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Размеры (баллы)</w:t>
            </w:r>
          </w:p>
        </w:tc>
        <w:tc>
          <w:tcPr>
            <w:tcW w:w="1843"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Периодичность</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Документы в комиссию</w:t>
            </w:r>
          </w:p>
        </w:tc>
      </w:tr>
      <w:tr w:rsidR="005A1C6D" w:rsidTr="00CC0B69">
        <w:trPr>
          <w:trHeight w:val="1443"/>
        </w:trPr>
        <w:tc>
          <w:tcPr>
            <w:tcW w:w="568" w:type="dxa"/>
            <w:vMerge w:val="restart"/>
            <w:tcBorders>
              <w:top w:val="single" w:sz="4" w:space="0" w:color="auto"/>
              <w:left w:val="single" w:sz="4" w:space="0" w:color="auto"/>
              <w:right w:val="single" w:sz="4" w:space="0" w:color="auto"/>
            </w:tcBorders>
          </w:tcPr>
          <w:p w:rsidR="005A1C6D" w:rsidRDefault="00B67EEA">
            <w:pPr>
              <w:jc w:val="center"/>
              <w:rPr>
                <w:sz w:val="24"/>
                <w:szCs w:val="24"/>
              </w:rPr>
            </w:pPr>
            <w:r>
              <w:rPr>
                <w:sz w:val="24"/>
                <w:szCs w:val="24"/>
              </w:rPr>
              <w:t>1</w:t>
            </w: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jc w:val="center"/>
              <w:rPr>
                <w:sz w:val="24"/>
                <w:szCs w:val="24"/>
              </w:rPr>
            </w:pPr>
          </w:p>
          <w:p w:rsidR="005A1C6D" w:rsidRDefault="005A1C6D">
            <w:pPr>
              <w:rPr>
                <w:sz w:val="24"/>
                <w:szCs w:val="24"/>
              </w:rPr>
            </w:pPr>
          </w:p>
        </w:tc>
        <w:tc>
          <w:tcPr>
            <w:tcW w:w="1914" w:type="dxa"/>
            <w:vMerge w:val="restart"/>
            <w:tcBorders>
              <w:top w:val="single" w:sz="4" w:space="0" w:color="auto"/>
              <w:left w:val="single" w:sz="4" w:space="0" w:color="auto"/>
              <w:right w:val="single" w:sz="4" w:space="0" w:color="auto"/>
            </w:tcBorders>
          </w:tcPr>
          <w:p w:rsidR="005A1C6D" w:rsidRDefault="00B67EEA">
            <w:pPr>
              <w:rPr>
                <w:b/>
                <w:bCs/>
                <w:sz w:val="24"/>
                <w:szCs w:val="24"/>
              </w:rPr>
            </w:pPr>
            <w:r>
              <w:rPr>
                <w:b/>
                <w:bCs/>
                <w:sz w:val="24"/>
                <w:szCs w:val="24"/>
              </w:rPr>
              <w:t>Весь обслуживающий персонал</w:t>
            </w:r>
          </w:p>
          <w:p w:rsidR="005A1C6D" w:rsidRDefault="005A1C6D">
            <w:pPr>
              <w:rPr>
                <w:b/>
                <w:bCs/>
                <w:sz w:val="24"/>
                <w:szCs w:val="24"/>
              </w:rPr>
            </w:pPr>
          </w:p>
          <w:p w:rsidR="005A1C6D" w:rsidRDefault="005A1C6D">
            <w:pPr>
              <w:rPr>
                <w:b/>
                <w:bCs/>
                <w:sz w:val="24"/>
                <w:szCs w:val="24"/>
              </w:rPr>
            </w:pPr>
          </w:p>
          <w:p w:rsidR="005A1C6D" w:rsidRDefault="005A1C6D">
            <w:pPr>
              <w:rPr>
                <w:b/>
                <w:bCs/>
                <w:sz w:val="24"/>
                <w:szCs w:val="24"/>
              </w:rPr>
            </w:pPr>
          </w:p>
          <w:p w:rsidR="005A1C6D" w:rsidRDefault="005A1C6D">
            <w:pPr>
              <w:rPr>
                <w:sz w:val="24"/>
                <w:szCs w:val="24"/>
              </w:rPr>
            </w:pPr>
          </w:p>
          <w:p w:rsidR="005A1C6D" w:rsidRDefault="005A1C6D">
            <w:pPr>
              <w:rPr>
                <w:sz w:val="24"/>
                <w:szCs w:val="24"/>
              </w:rPr>
            </w:pP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keepNext/>
              <w:keepLines/>
              <w:jc w:val="both"/>
              <w:rPr>
                <w:sz w:val="24"/>
                <w:szCs w:val="24"/>
              </w:rPr>
            </w:pPr>
            <w:r>
              <w:rPr>
                <w:bCs/>
                <w:sz w:val="24"/>
                <w:szCs w:val="24"/>
              </w:rPr>
              <w:t xml:space="preserve">1.Выплаты за результативность, </w:t>
            </w:r>
            <w:r>
              <w:rPr>
                <w:sz w:val="24"/>
                <w:szCs w:val="24"/>
              </w:rPr>
              <w:t xml:space="preserve"> отсутствие замечаний со стороны руководителя и заместителей руководителя и контролирующих органов</w:t>
            </w:r>
          </w:p>
          <w:p w:rsidR="005A1C6D" w:rsidRDefault="00B67EEA">
            <w:pPr>
              <w:keepNext/>
              <w:keepLines/>
              <w:jc w:val="both"/>
              <w:rPr>
                <w:sz w:val="24"/>
                <w:szCs w:val="24"/>
              </w:rPr>
            </w:pPr>
            <w:r>
              <w:rPr>
                <w:color w:val="000000"/>
                <w:sz w:val="24"/>
                <w:szCs w:val="24"/>
              </w:rPr>
              <w:t>Отсутствие обоснованных жалоб обучающихся и др. работников ОУ на</w:t>
            </w:r>
            <w:r>
              <w:rPr>
                <w:color w:val="000000"/>
                <w:sz w:val="24"/>
                <w:szCs w:val="24"/>
              </w:rPr>
              <w:br/>
              <w:t>некачественное исполнение</w:t>
            </w:r>
            <w:r>
              <w:rPr>
                <w:color w:val="000000"/>
                <w:sz w:val="24"/>
                <w:szCs w:val="24"/>
              </w:rPr>
              <w:br/>
              <w:t>должностных обязанностей.</w:t>
            </w: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t xml:space="preserve">Ежемесячно </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r w:rsidR="005A1C6D" w:rsidTr="00CC0B69">
        <w:trPr>
          <w:trHeight w:val="825"/>
        </w:trPr>
        <w:tc>
          <w:tcPr>
            <w:tcW w:w="568" w:type="dxa"/>
            <w:vMerge/>
            <w:tcBorders>
              <w:left w:val="single" w:sz="4" w:space="0" w:color="auto"/>
              <w:right w:val="single" w:sz="4" w:space="0" w:color="auto"/>
            </w:tcBorders>
            <w:vAlign w:val="center"/>
          </w:tcPr>
          <w:p w:rsidR="005A1C6D" w:rsidRDefault="005A1C6D">
            <w:pPr>
              <w:rPr>
                <w:sz w:val="24"/>
                <w:szCs w:val="24"/>
              </w:rPr>
            </w:pPr>
          </w:p>
        </w:tc>
        <w:tc>
          <w:tcPr>
            <w:tcW w:w="1914" w:type="dxa"/>
            <w:vMerge/>
            <w:tcBorders>
              <w:left w:val="single" w:sz="4" w:space="0" w:color="auto"/>
              <w:bottom w:val="single" w:sz="4" w:space="0" w:color="auto"/>
              <w:right w:val="single" w:sz="4" w:space="0" w:color="auto"/>
            </w:tcBorders>
            <w:vAlign w:val="center"/>
          </w:tcPr>
          <w:p w:rsidR="005A1C6D" w:rsidRDefault="005A1C6D">
            <w:pPr>
              <w:rPr>
                <w:sz w:val="24"/>
                <w:szCs w:val="24"/>
              </w:rPr>
            </w:pP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 xml:space="preserve">2.За подготовку технического состояния школы к началу учебного года. </w:t>
            </w:r>
          </w:p>
          <w:p w:rsidR="005A1C6D" w:rsidRDefault="005A1C6D">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sz w:val="24"/>
                <w:szCs w:val="24"/>
              </w:rPr>
            </w:pPr>
            <w:r>
              <w:rPr>
                <w:b/>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t>Ежегодно (июнь-август)</w:t>
            </w:r>
          </w:p>
          <w:p w:rsidR="005A1C6D" w:rsidRDefault="005A1C6D">
            <w:pPr>
              <w:rPr>
                <w:b/>
                <w:sz w:val="24"/>
                <w:szCs w:val="24"/>
              </w:rPr>
            </w:pPr>
          </w:p>
          <w:p w:rsidR="005A1C6D" w:rsidRDefault="005A1C6D">
            <w:pP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r w:rsidR="005A1C6D" w:rsidTr="00CC0B69">
        <w:trPr>
          <w:trHeight w:val="1215"/>
        </w:trPr>
        <w:tc>
          <w:tcPr>
            <w:tcW w:w="568" w:type="dxa"/>
            <w:tcBorders>
              <w:left w:val="single" w:sz="4" w:space="0" w:color="auto"/>
              <w:bottom w:val="single" w:sz="4" w:space="0" w:color="auto"/>
              <w:right w:val="single" w:sz="4" w:space="0" w:color="auto"/>
            </w:tcBorders>
            <w:vAlign w:val="center"/>
          </w:tcPr>
          <w:p w:rsidR="005A1C6D" w:rsidRDefault="00B67EEA">
            <w:pPr>
              <w:rPr>
                <w:sz w:val="24"/>
                <w:szCs w:val="24"/>
              </w:rPr>
            </w:pPr>
            <w:r>
              <w:rPr>
                <w:sz w:val="24"/>
                <w:szCs w:val="24"/>
              </w:rPr>
              <w:t>2</w:t>
            </w:r>
          </w:p>
          <w:p w:rsidR="005A1C6D" w:rsidRDefault="005A1C6D">
            <w:pPr>
              <w:rPr>
                <w:sz w:val="24"/>
                <w:szCs w:val="24"/>
              </w:rPr>
            </w:pPr>
          </w:p>
          <w:p w:rsidR="005A1C6D" w:rsidRDefault="005A1C6D">
            <w:pPr>
              <w:rPr>
                <w:sz w:val="24"/>
                <w:szCs w:val="24"/>
              </w:rPr>
            </w:pPr>
          </w:p>
          <w:p w:rsidR="005A1C6D" w:rsidRDefault="005A1C6D">
            <w:pPr>
              <w:rPr>
                <w:sz w:val="24"/>
                <w:szCs w:val="24"/>
              </w:rPr>
            </w:pPr>
          </w:p>
          <w:p w:rsidR="005A1C6D" w:rsidRDefault="005A1C6D">
            <w:pPr>
              <w:rPr>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rPr>
                <w:sz w:val="24"/>
                <w:szCs w:val="24"/>
              </w:rPr>
            </w:pPr>
            <w:r>
              <w:rPr>
                <w:b/>
                <w:bCs/>
                <w:sz w:val="24"/>
                <w:szCs w:val="24"/>
              </w:rPr>
              <w:t>Дворник</w:t>
            </w: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jc w:val="both"/>
              <w:rPr>
                <w:sz w:val="24"/>
                <w:szCs w:val="24"/>
              </w:rPr>
            </w:pPr>
            <w:r>
              <w:rPr>
                <w:bCs/>
                <w:sz w:val="24"/>
                <w:szCs w:val="24"/>
              </w:rPr>
              <w:t xml:space="preserve"> 1.</w:t>
            </w:r>
            <w:r>
              <w:rPr>
                <w:sz w:val="24"/>
                <w:szCs w:val="24"/>
              </w:rPr>
              <w:t>Отсутствие замечаний со стороны руководителя и заместителей руководителя и контролирующих органов;</w:t>
            </w:r>
          </w:p>
          <w:p w:rsidR="005A1C6D" w:rsidRDefault="00B67EEA">
            <w:pPr>
              <w:jc w:val="both"/>
              <w:rPr>
                <w:color w:val="000000"/>
                <w:sz w:val="24"/>
                <w:szCs w:val="24"/>
              </w:rPr>
            </w:pPr>
            <w:r>
              <w:rPr>
                <w:color w:val="000000"/>
                <w:sz w:val="24"/>
                <w:szCs w:val="24"/>
              </w:rPr>
              <w:lastRenderedPageBreak/>
              <w:t>2.Своевременное очищение от снега и льда тротуаров, дорожек и посыпание</w:t>
            </w:r>
            <w:r>
              <w:rPr>
                <w:color w:val="000000"/>
                <w:sz w:val="24"/>
                <w:szCs w:val="24"/>
              </w:rPr>
              <w:br/>
              <w:t>их песком (зимой), очистка от листьев (осенью);скашивание травы(летом), своевременное очищение пожарных колодцев для свободного к ним доступа</w:t>
            </w: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lastRenderedPageBreak/>
              <w:t>2,5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lastRenderedPageBreak/>
              <w:t>2,5</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lastRenderedPageBreak/>
              <w:t xml:space="preserve">Ежемесячно </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lastRenderedPageBreak/>
              <w:t>Ежемесячно</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lastRenderedPageBreak/>
              <w:t xml:space="preserve">Докладные записки заместителей директора, начальника </w:t>
            </w:r>
            <w:r>
              <w:rPr>
                <w:sz w:val="24"/>
                <w:szCs w:val="24"/>
              </w:rPr>
              <w:lastRenderedPageBreak/>
              <w:t>хозяйственного отдела</w:t>
            </w:r>
          </w:p>
        </w:tc>
      </w:tr>
      <w:tr w:rsidR="005A1C6D" w:rsidTr="00CC0B69">
        <w:trPr>
          <w:trHeight w:val="528"/>
        </w:trPr>
        <w:tc>
          <w:tcPr>
            <w:tcW w:w="568" w:type="dxa"/>
            <w:tcBorders>
              <w:left w:val="single" w:sz="4" w:space="0" w:color="auto"/>
              <w:bottom w:val="single" w:sz="4" w:space="0" w:color="auto"/>
              <w:right w:val="single" w:sz="4" w:space="0" w:color="auto"/>
            </w:tcBorders>
            <w:vAlign w:val="center"/>
          </w:tcPr>
          <w:p w:rsidR="005A1C6D" w:rsidRDefault="00B67EEA">
            <w:pPr>
              <w:rPr>
                <w:sz w:val="24"/>
                <w:szCs w:val="24"/>
              </w:rPr>
            </w:pPr>
            <w:r>
              <w:rPr>
                <w:sz w:val="24"/>
                <w:szCs w:val="24"/>
              </w:rPr>
              <w:lastRenderedPageBreak/>
              <w:t>3</w:t>
            </w: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rPr>
                <w:sz w:val="24"/>
                <w:szCs w:val="24"/>
              </w:rPr>
            </w:pPr>
            <w:r>
              <w:rPr>
                <w:b/>
                <w:bCs/>
                <w:sz w:val="24"/>
                <w:szCs w:val="24"/>
              </w:rPr>
              <w:t xml:space="preserve">Рабочий по комплексному обслуживанию и ремонту зданий </w:t>
            </w: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1.За качество работы и отсутствие замечаний со стороны руководителя и заместителей руководителя и контролирующих органов</w:t>
            </w:r>
          </w:p>
          <w:p w:rsidR="005A1C6D" w:rsidRDefault="00B67EEA">
            <w:pPr>
              <w:rPr>
                <w:sz w:val="24"/>
                <w:szCs w:val="24"/>
              </w:rPr>
            </w:pPr>
            <w:r>
              <w:rPr>
                <w:color w:val="000000"/>
                <w:sz w:val="24"/>
                <w:szCs w:val="24"/>
              </w:rPr>
              <w:t>2.Изготовление и ремонт  мелкого хоз. инвентаря</w:t>
            </w:r>
            <w:r>
              <w:rPr>
                <w:color w:val="000000"/>
                <w:sz w:val="24"/>
                <w:szCs w:val="24"/>
              </w:rPr>
              <w:br/>
              <w:t>(швабры, черенки лопат, грабель).</w:t>
            </w:r>
            <w:r>
              <w:rPr>
                <w:color w:val="000000"/>
                <w:sz w:val="24"/>
                <w:szCs w:val="24"/>
              </w:rPr>
              <w:br/>
            </w: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2,5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2,5</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t xml:space="preserve">Ежемесячно </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t>Ежемесячно</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r w:rsidR="005A1C6D" w:rsidTr="00CC0B69">
        <w:trPr>
          <w:trHeight w:val="1607"/>
        </w:trPr>
        <w:tc>
          <w:tcPr>
            <w:tcW w:w="568" w:type="dxa"/>
            <w:tcBorders>
              <w:left w:val="single" w:sz="4" w:space="0" w:color="auto"/>
              <w:bottom w:val="single" w:sz="4" w:space="0" w:color="auto"/>
              <w:right w:val="single" w:sz="4" w:space="0" w:color="auto"/>
            </w:tcBorders>
            <w:vAlign w:val="center"/>
          </w:tcPr>
          <w:p w:rsidR="005A1C6D" w:rsidRDefault="00B67EEA">
            <w:pPr>
              <w:rPr>
                <w:sz w:val="24"/>
                <w:szCs w:val="24"/>
              </w:rPr>
            </w:pPr>
            <w:r>
              <w:rPr>
                <w:sz w:val="24"/>
                <w:szCs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rPr>
                <w:b/>
                <w:bCs/>
                <w:sz w:val="24"/>
                <w:szCs w:val="24"/>
              </w:rPr>
            </w:pPr>
            <w:r>
              <w:rPr>
                <w:b/>
                <w:bCs/>
                <w:sz w:val="24"/>
                <w:szCs w:val="24"/>
              </w:rPr>
              <w:t>Сторож</w:t>
            </w: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jc w:val="both"/>
              <w:rPr>
                <w:sz w:val="24"/>
                <w:szCs w:val="24"/>
              </w:rPr>
            </w:pPr>
            <w:r>
              <w:rPr>
                <w:sz w:val="24"/>
                <w:szCs w:val="24"/>
              </w:rPr>
              <w:t>1.За качество работы и отсутствие замечаний со стороны руководителя и заместителей и контролирующих органов</w:t>
            </w:r>
          </w:p>
          <w:p w:rsidR="005A1C6D" w:rsidRDefault="00B67EEA">
            <w:pPr>
              <w:jc w:val="both"/>
              <w:rPr>
                <w:sz w:val="24"/>
                <w:szCs w:val="24"/>
              </w:rPr>
            </w:pPr>
            <w:r>
              <w:rPr>
                <w:color w:val="000000"/>
                <w:sz w:val="24"/>
                <w:szCs w:val="24"/>
              </w:rPr>
              <w:t>2.Оперативное устранение выявленных неисправностей или экстренное оповещение  служб о нарушениях</w:t>
            </w:r>
            <w:r>
              <w:rPr>
                <w:color w:val="000000"/>
                <w:sz w:val="24"/>
                <w:szCs w:val="24"/>
              </w:rPr>
              <w:br/>
              <w:t>сигнализации, освещения, водопровода, канализации, теплоснабжения.</w:t>
            </w: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2,5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2,5</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t xml:space="preserve">Ежемесячно </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t>Ежемесячно</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r w:rsidR="005A1C6D" w:rsidTr="00CC0B69">
        <w:trPr>
          <w:trHeight w:val="1438"/>
        </w:trPr>
        <w:tc>
          <w:tcPr>
            <w:tcW w:w="568" w:type="dxa"/>
            <w:tcBorders>
              <w:left w:val="single" w:sz="4" w:space="0" w:color="auto"/>
              <w:bottom w:val="single" w:sz="4" w:space="0" w:color="auto"/>
              <w:right w:val="single" w:sz="4" w:space="0" w:color="auto"/>
            </w:tcBorders>
            <w:vAlign w:val="center"/>
          </w:tcPr>
          <w:p w:rsidR="005A1C6D" w:rsidRDefault="00B67EEA">
            <w:pPr>
              <w:rPr>
                <w:sz w:val="24"/>
                <w:szCs w:val="24"/>
              </w:rPr>
            </w:pPr>
            <w:r>
              <w:rPr>
                <w:sz w:val="24"/>
                <w:szCs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rPr>
                <w:b/>
                <w:bCs/>
                <w:sz w:val="24"/>
                <w:szCs w:val="24"/>
              </w:rPr>
            </w:pPr>
            <w:r>
              <w:rPr>
                <w:b/>
                <w:bCs/>
                <w:sz w:val="24"/>
                <w:szCs w:val="24"/>
              </w:rPr>
              <w:t>Уборщик служебных помещений</w:t>
            </w:r>
          </w:p>
        </w:tc>
        <w:tc>
          <w:tcPr>
            <w:tcW w:w="3062" w:type="dxa"/>
            <w:tcBorders>
              <w:top w:val="single" w:sz="4" w:space="0" w:color="auto"/>
              <w:left w:val="single" w:sz="4" w:space="0" w:color="auto"/>
              <w:bottom w:val="single" w:sz="4" w:space="0" w:color="auto"/>
              <w:right w:val="single" w:sz="4" w:space="0" w:color="auto"/>
            </w:tcBorders>
          </w:tcPr>
          <w:p w:rsidR="005A1C6D" w:rsidRDefault="00B67EEA">
            <w:pPr>
              <w:jc w:val="both"/>
              <w:rPr>
                <w:sz w:val="24"/>
                <w:szCs w:val="24"/>
              </w:rPr>
            </w:pPr>
            <w:r>
              <w:rPr>
                <w:sz w:val="24"/>
                <w:szCs w:val="24"/>
              </w:rPr>
              <w:t>1.За качество работы и отсутствие замечаний со стороны руководителя и заместителей и контролирующих органов</w:t>
            </w:r>
          </w:p>
          <w:p w:rsidR="005A1C6D" w:rsidRDefault="00B67EEA">
            <w:pPr>
              <w:jc w:val="both"/>
              <w:rPr>
                <w:sz w:val="24"/>
                <w:szCs w:val="24"/>
              </w:rPr>
            </w:pPr>
            <w:r>
              <w:rPr>
                <w:color w:val="000000"/>
                <w:sz w:val="24"/>
                <w:szCs w:val="24"/>
              </w:rPr>
              <w:t>соблюдение САНПИН при</w:t>
            </w:r>
            <w:r>
              <w:rPr>
                <w:color w:val="000000"/>
                <w:sz w:val="24"/>
                <w:szCs w:val="24"/>
              </w:rPr>
              <w:br/>
              <w:t>осуществлении трудовых</w:t>
            </w:r>
            <w:r>
              <w:rPr>
                <w:color w:val="000000"/>
                <w:sz w:val="24"/>
                <w:szCs w:val="24"/>
              </w:rPr>
              <w:br/>
              <w:t>обязанностей.</w:t>
            </w:r>
          </w:p>
        </w:tc>
        <w:tc>
          <w:tcPr>
            <w:tcW w:w="851"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b/>
                <w:sz w:val="24"/>
                <w:szCs w:val="24"/>
              </w:rPr>
            </w:pPr>
            <w:r>
              <w:rPr>
                <w:b/>
                <w:sz w:val="24"/>
                <w:szCs w:val="24"/>
              </w:rPr>
              <w:t xml:space="preserve">Ежемесячно </w:t>
            </w:r>
          </w:p>
        </w:tc>
        <w:tc>
          <w:tcPr>
            <w:tcW w:w="1843"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r w:rsidR="005A1C6D" w:rsidTr="00CC0B69">
        <w:trPr>
          <w:trHeight w:val="131"/>
        </w:trPr>
        <w:tc>
          <w:tcPr>
            <w:tcW w:w="568" w:type="dxa"/>
            <w:tcBorders>
              <w:left w:val="single" w:sz="4" w:space="0" w:color="auto"/>
              <w:right w:val="single" w:sz="4" w:space="0" w:color="auto"/>
            </w:tcBorders>
            <w:vAlign w:val="center"/>
          </w:tcPr>
          <w:p w:rsidR="005A1C6D" w:rsidRDefault="00B67EEA">
            <w:pPr>
              <w:rPr>
                <w:sz w:val="24"/>
                <w:szCs w:val="24"/>
              </w:rPr>
            </w:pPr>
            <w:r>
              <w:rPr>
                <w:sz w:val="24"/>
                <w:szCs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5A1C6D" w:rsidRDefault="00B67EEA">
            <w:pPr>
              <w:rPr>
                <w:sz w:val="24"/>
                <w:szCs w:val="24"/>
              </w:rPr>
            </w:pPr>
            <w:r>
              <w:rPr>
                <w:b/>
                <w:bCs/>
                <w:sz w:val="24"/>
                <w:szCs w:val="24"/>
              </w:rPr>
              <w:t>Гардеробщик</w:t>
            </w:r>
          </w:p>
        </w:tc>
        <w:tc>
          <w:tcPr>
            <w:tcW w:w="3062" w:type="dxa"/>
            <w:tcBorders>
              <w:top w:val="single" w:sz="4" w:space="0" w:color="auto"/>
              <w:left w:val="single" w:sz="4" w:space="0" w:color="auto"/>
              <w:right w:val="single" w:sz="4" w:space="0" w:color="auto"/>
            </w:tcBorders>
          </w:tcPr>
          <w:p w:rsidR="005A1C6D" w:rsidRDefault="00B67EEA">
            <w:pPr>
              <w:jc w:val="both"/>
              <w:rPr>
                <w:sz w:val="24"/>
                <w:szCs w:val="24"/>
              </w:rPr>
            </w:pPr>
            <w:r>
              <w:rPr>
                <w:sz w:val="24"/>
                <w:szCs w:val="24"/>
              </w:rPr>
              <w:t>1.За качество работы и отсутствие замечаний со стороны руководителя и заместителей и контролирующих органов</w:t>
            </w:r>
          </w:p>
          <w:p w:rsidR="005A1C6D" w:rsidRDefault="00B67EEA">
            <w:pPr>
              <w:jc w:val="both"/>
              <w:rPr>
                <w:color w:val="000000"/>
                <w:sz w:val="24"/>
                <w:szCs w:val="24"/>
              </w:rPr>
            </w:pPr>
            <w:r>
              <w:rPr>
                <w:color w:val="000000"/>
                <w:sz w:val="24"/>
                <w:szCs w:val="24"/>
              </w:rPr>
              <w:t>2.Обеспечение порядка на закрепленном участке, тактичное отношение к</w:t>
            </w:r>
            <w:r>
              <w:rPr>
                <w:color w:val="000000"/>
                <w:sz w:val="24"/>
                <w:szCs w:val="24"/>
              </w:rPr>
              <w:br/>
              <w:t>учителям, учащимся, родителям</w:t>
            </w:r>
          </w:p>
        </w:tc>
        <w:tc>
          <w:tcPr>
            <w:tcW w:w="851" w:type="dxa"/>
            <w:tcBorders>
              <w:top w:val="single" w:sz="4" w:space="0" w:color="auto"/>
              <w:left w:val="single" w:sz="4" w:space="0" w:color="auto"/>
              <w:right w:val="single" w:sz="4" w:space="0" w:color="auto"/>
            </w:tcBorders>
          </w:tcPr>
          <w:p w:rsidR="005A1C6D" w:rsidRDefault="00B67EEA">
            <w:pPr>
              <w:jc w:val="center"/>
              <w:rPr>
                <w:b/>
                <w:bCs/>
                <w:sz w:val="24"/>
                <w:szCs w:val="24"/>
              </w:rPr>
            </w:pPr>
            <w:r>
              <w:rPr>
                <w:b/>
                <w:bCs/>
                <w:sz w:val="24"/>
                <w:szCs w:val="24"/>
              </w:rPr>
              <w:t>2,5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2,5</w:t>
            </w:r>
          </w:p>
        </w:tc>
        <w:tc>
          <w:tcPr>
            <w:tcW w:w="1843" w:type="dxa"/>
            <w:tcBorders>
              <w:top w:val="single" w:sz="4" w:space="0" w:color="auto"/>
              <w:left w:val="single" w:sz="4" w:space="0" w:color="auto"/>
              <w:right w:val="single" w:sz="4" w:space="0" w:color="auto"/>
            </w:tcBorders>
          </w:tcPr>
          <w:p w:rsidR="005A1C6D" w:rsidRDefault="00B67EEA">
            <w:pPr>
              <w:rPr>
                <w:b/>
                <w:sz w:val="24"/>
                <w:szCs w:val="24"/>
              </w:rPr>
            </w:pPr>
            <w:r>
              <w:rPr>
                <w:b/>
                <w:sz w:val="24"/>
                <w:szCs w:val="24"/>
              </w:rPr>
              <w:t xml:space="preserve">Ежемесячно </w:t>
            </w: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5A1C6D">
            <w:pPr>
              <w:rPr>
                <w:b/>
                <w:sz w:val="24"/>
                <w:szCs w:val="24"/>
              </w:rPr>
            </w:pPr>
          </w:p>
          <w:p w:rsidR="005A1C6D" w:rsidRDefault="00B67EEA">
            <w:pPr>
              <w:rPr>
                <w:b/>
                <w:sz w:val="24"/>
                <w:szCs w:val="24"/>
              </w:rPr>
            </w:pPr>
            <w:r>
              <w:rPr>
                <w:b/>
                <w:sz w:val="24"/>
                <w:szCs w:val="24"/>
              </w:rPr>
              <w:t>Ежемесячно</w:t>
            </w:r>
          </w:p>
        </w:tc>
        <w:tc>
          <w:tcPr>
            <w:tcW w:w="1843" w:type="dxa"/>
            <w:tcBorders>
              <w:top w:val="single" w:sz="4" w:space="0" w:color="auto"/>
              <w:left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начальника хозяйственного отдела</w:t>
            </w:r>
          </w:p>
        </w:tc>
      </w:tr>
    </w:tbl>
    <w:p w:rsidR="005A1C6D" w:rsidRDefault="005A1C6D">
      <w:pPr>
        <w:rPr>
          <w:b/>
          <w:bCs/>
          <w:sz w:val="24"/>
          <w:szCs w:val="24"/>
        </w:rPr>
      </w:pPr>
    </w:p>
    <w:p w:rsidR="005A1C6D" w:rsidRDefault="00B67EEA">
      <w:pPr>
        <w:rPr>
          <w:b/>
          <w:bCs/>
          <w:sz w:val="24"/>
          <w:szCs w:val="24"/>
        </w:rPr>
      </w:pPr>
      <w:r>
        <w:rPr>
          <w:b/>
          <w:bCs/>
          <w:sz w:val="24"/>
          <w:szCs w:val="24"/>
        </w:rPr>
        <w:t>Таблица №6</w:t>
      </w:r>
    </w:p>
    <w:p w:rsidR="005A1C6D" w:rsidRDefault="00B67EEA">
      <w:pPr>
        <w:ind w:left="-651"/>
        <w:jc w:val="center"/>
        <w:rPr>
          <w:b/>
          <w:bCs/>
          <w:sz w:val="24"/>
          <w:szCs w:val="24"/>
        </w:rPr>
      </w:pPr>
      <w:r>
        <w:rPr>
          <w:b/>
          <w:bCs/>
          <w:sz w:val="24"/>
          <w:szCs w:val="24"/>
        </w:rPr>
        <w:t xml:space="preserve">         Показатели премирования для учебно-вспомогательного персонала за качество работы и результаты труда (секретарь руководителя)</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677"/>
        <w:gridCol w:w="993"/>
        <w:gridCol w:w="1842"/>
        <w:gridCol w:w="1422"/>
      </w:tblGrid>
      <w:tr w:rsidR="005A1C6D">
        <w:trPr>
          <w:trHeight w:val="861"/>
        </w:trPr>
        <w:tc>
          <w:tcPr>
            <w:tcW w:w="421"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w:t>
            </w:r>
          </w:p>
          <w:p w:rsidR="005A1C6D" w:rsidRDefault="00B67EEA">
            <w:pPr>
              <w:jc w:val="center"/>
              <w:rPr>
                <w:sz w:val="24"/>
                <w:szCs w:val="24"/>
              </w:rPr>
            </w:pPr>
            <w:r>
              <w:rPr>
                <w:b/>
                <w:bCs/>
                <w:sz w:val="24"/>
                <w:szCs w:val="24"/>
              </w:rPr>
              <w:t>п/п</w:t>
            </w:r>
          </w:p>
        </w:tc>
        <w:tc>
          <w:tcPr>
            <w:tcW w:w="4677"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 xml:space="preserve">Основание </w:t>
            </w:r>
          </w:p>
          <w:p w:rsidR="005A1C6D" w:rsidRDefault="00B67EEA">
            <w:pPr>
              <w:jc w:val="center"/>
              <w:rPr>
                <w:sz w:val="24"/>
                <w:szCs w:val="24"/>
              </w:rPr>
            </w:pPr>
            <w:r>
              <w:rPr>
                <w:b/>
                <w:bCs/>
                <w:sz w:val="24"/>
                <w:szCs w:val="24"/>
              </w:rPr>
              <w:t>для премирования</w:t>
            </w:r>
          </w:p>
        </w:tc>
        <w:tc>
          <w:tcPr>
            <w:tcW w:w="993"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Результаты (баллы)</w:t>
            </w:r>
          </w:p>
        </w:tc>
        <w:tc>
          <w:tcPr>
            <w:tcW w:w="1842" w:type="dxa"/>
            <w:tcBorders>
              <w:top w:val="single" w:sz="4" w:space="0" w:color="auto"/>
              <w:left w:val="single" w:sz="4" w:space="0" w:color="auto"/>
              <w:bottom w:val="single" w:sz="4" w:space="0" w:color="auto"/>
              <w:right w:val="single" w:sz="4" w:space="0" w:color="auto"/>
            </w:tcBorders>
            <w:vAlign w:val="center"/>
          </w:tcPr>
          <w:p w:rsidR="005A1C6D" w:rsidRDefault="00B67EEA">
            <w:pPr>
              <w:jc w:val="center"/>
              <w:rPr>
                <w:b/>
                <w:bCs/>
                <w:sz w:val="24"/>
                <w:szCs w:val="24"/>
              </w:rPr>
            </w:pPr>
            <w:r>
              <w:rPr>
                <w:b/>
                <w:bCs/>
                <w:sz w:val="24"/>
                <w:szCs w:val="24"/>
              </w:rPr>
              <w:t>Периодичность</w:t>
            </w:r>
          </w:p>
        </w:tc>
        <w:tc>
          <w:tcPr>
            <w:tcW w:w="1422"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Документы в комиссию</w:t>
            </w:r>
          </w:p>
        </w:tc>
      </w:tr>
      <w:tr w:rsidR="005A1C6D">
        <w:trPr>
          <w:trHeight w:val="280"/>
        </w:trPr>
        <w:tc>
          <w:tcPr>
            <w:tcW w:w="421" w:type="dxa"/>
            <w:tcBorders>
              <w:top w:val="single" w:sz="4" w:space="0" w:color="auto"/>
              <w:left w:val="single" w:sz="4" w:space="0" w:color="auto"/>
              <w:bottom w:val="single" w:sz="4" w:space="0" w:color="auto"/>
              <w:right w:val="single" w:sz="4" w:space="0" w:color="auto"/>
            </w:tcBorders>
          </w:tcPr>
          <w:p w:rsidR="005A1C6D" w:rsidRDefault="00B67EEA">
            <w:pPr>
              <w:jc w:val="center"/>
              <w:rPr>
                <w:sz w:val="24"/>
                <w:szCs w:val="24"/>
              </w:rPr>
            </w:pPr>
            <w:r>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5A1C6D" w:rsidRDefault="00B67EEA">
            <w:pPr>
              <w:jc w:val="both"/>
              <w:rPr>
                <w:color w:val="000000"/>
                <w:sz w:val="24"/>
                <w:szCs w:val="24"/>
              </w:rPr>
            </w:pPr>
            <w:r>
              <w:rPr>
                <w:color w:val="000000"/>
                <w:sz w:val="24"/>
                <w:szCs w:val="24"/>
              </w:rPr>
              <w:t>1.Организация приема посетителей, содействие</w:t>
            </w:r>
            <w:r>
              <w:rPr>
                <w:color w:val="000000"/>
                <w:sz w:val="24"/>
                <w:szCs w:val="24"/>
              </w:rPr>
              <w:br/>
              <w:t>оперативности рассматривания просьб и</w:t>
            </w:r>
            <w:r>
              <w:rPr>
                <w:color w:val="000000"/>
                <w:sz w:val="24"/>
                <w:szCs w:val="24"/>
              </w:rPr>
              <w:br/>
              <w:t xml:space="preserve">предложений работников школы, родителей и учащихся. </w:t>
            </w:r>
          </w:p>
          <w:p w:rsidR="005A1C6D" w:rsidRDefault="00B67EEA">
            <w:pPr>
              <w:jc w:val="both"/>
              <w:rPr>
                <w:color w:val="000000"/>
                <w:sz w:val="24"/>
                <w:szCs w:val="24"/>
              </w:rPr>
            </w:pPr>
            <w:r>
              <w:rPr>
                <w:color w:val="000000"/>
                <w:sz w:val="24"/>
                <w:szCs w:val="24"/>
              </w:rPr>
              <w:t>2.Своевременный контроль за</w:t>
            </w:r>
            <w:r>
              <w:rPr>
                <w:color w:val="000000"/>
                <w:sz w:val="24"/>
                <w:szCs w:val="24"/>
              </w:rPr>
              <w:br/>
              <w:t>исполнением документов, отписанных работникам школы (через журнал</w:t>
            </w:r>
            <w:r>
              <w:rPr>
                <w:color w:val="000000"/>
                <w:sz w:val="24"/>
                <w:szCs w:val="24"/>
              </w:rPr>
              <w:br/>
              <w:t>регистрации входящих документов).</w:t>
            </w:r>
            <w:r>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5A1C6D" w:rsidRDefault="00B67EEA">
            <w:pPr>
              <w:jc w:val="center"/>
              <w:rPr>
                <w:b/>
                <w:bCs/>
                <w:sz w:val="24"/>
                <w:szCs w:val="24"/>
              </w:rPr>
            </w:pPr>
            <w:r>
              <w:rPr>
                <w:b/>
                <w:bCs/>
                <w:sz w:val="24"/>
                <w:szCs w:val="24"/>
              </w:rPr>
              <w:t>2,5</w:t>
            </w: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Cs/>
                <w:sz w:val="24"/>
                <w:szCs w:val="24"/>
              </w:rPr>
            </w:pPr>
            <w:r>
              <w:rPr>
                <w:b/>
                <w:bCs/>
                <w:sz w:val="24"/>
                <w:szCs w:val="24"/>
              </w:rPr>
              <w:t>2,5</w:t>
            </w:r>
          </w:p>
        </w:tc>
        <w:tc>
          <w:tcPr>
            <w:tcW w:w="1842"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b/>
                <w:sz w:val="24"/>
                <w:szCs w:val="24"/>
              </w:rPr>
              <w:t>Ежемесячно</w:t>
            </w:r>
          </w:p>
          <w:p w:rsidR="005A1C6D" w:rsidRDefault="005A1C6D">
            <w:pPr>
              <w:rPr>
                <w:sz w:val="24"/>
                <w:szCs w:val="24"/>
              </w:rPr>
            </w:pPr>
          </w:p>
          <w:p w:rsidR="005A1C6D" w:rsidRDefault="005A1C6D">
            <w:pPr>
              <w:rPr>
                <w:sz w:val="24"/>
                <w:szCs w:val="24"/>
              </w:rPr>
            </w:pPr>
          </w:p>
          <w:p w:rsidR="005A1C6D" w:rsidRDefault="005A1C6D">
            <w:pPr>
              <w:rPr>
                <w:sz w:val="24"/>
                <w:szCs w:val="24"/>
              </w:rPr>
            </w:pPr>
          </w:p>
          <w:p w:rsidR="005A1C6D" w:rsidRDefault="005A1C6D">
            <w:pPr>
              <w:rPr>
                <w:sz w:val="24"/>
                <w:szCs w:val="24"/>
              </w:rPr>
            </w:pPr>
          </w:p>
          <w:p w:rsidR="005A1C6D" w:rsidRDefault="005A1C6D">
            <w:pPr>
              <w:rPr>
                <w:sz w:val="24"/>
                <w:szCs w:val="24"/>
              </w:rPr>
            </w:pPr>
          </w:p>
          <w:p w:rsidR="005A1C6D" w:rsidRDefault="00B67EEA">
            <w:pPr>
              <w:rPr>
                <w:sz w:val="24"/>
                <w:szCs w:val="24"/>
              </w:rPr>
            </w:pPr>
            <w:r>
              <w:rPr>
                <w:b/>
                <w:sz w:val="24"/>
                <w:szCs w:val="24"/>
              </w:rPr>
              <w:t>Ежемесячно</w:t>
            </w:r>
            <w:r>
              <w:rPr>
                <w:sz w:val="24"/>
                <w:szCs w:val="24"/>
              </w:rPr>
              <w:t xml:space="preserve"> </w:t>
            </w:r>
          </w:p>
          <w:p w:rsidR="005A1C6D" w:rsidRDefault="005A1C6D">
            <w:pPr>
              <w:rPr>
                <w:sz w:val="24"/>
                <w:szCs w:val="24"/>
              </w:rPr>
            </w:pPr>
          </w:p>
        </w:tc>
        <w:tc>
          <w:tcPr>
            <w:tcW w:w="1422" w:type="dxa"/>
            <w:tcBorders>
              <w:top w:val="single" w:sz="4" w:space="0" w:color="auto"/>
              <w:left w:val="single" w:sz="4" w:space="0" w:color="auto"/>
              <w:bottom w:val="single" w:sz="4" w:space="0" w:color="auto"/>
              <w:right w:val="single" w:sz="4" w:space="0" w:color="auto"/>
            </w:tcBorders>
          </w:tcPr>
          <w:p w:rsidR="005A1C6D" w:rsidRDefault="00B67EEA">
            <w:pPr>
              <w:rPr>
                <w:sz w:val="24"/>
                <w:szCs w:val="24"/>
              </w:rPr>
            </w:pPr>
            <w:r>
              <w:rPr>
                <w:sz w:val="24"/>
                <w:szCs w:val="24"/>
              </w:rPr>
              <w:t>Докладные записки заместителей директора, педагогов, начальника хозяйственного отдела</w:t>
            </w:r>
          </w:p>
        </w:tc>
      </w:tr>
    </w:tbl>
    <w:p w:rsidR="005A1C6D" w:rsidRDefault="005A1C6D">
      <w:pPr>
        <w:pStyle w:val="af4"/>
        <w:rPr>
          <w:rFonts w:ascii="Times New Roman" w:hAnsi="Times New Roman" w:cs="Times New Roman"/>
          <w:b/>
          <w:sz w:val="24"/>
          <w:szCs w:val="24"/>
        </w:rPr>
      </w:pPr>
    </w:p>
    <w:p w:rsidR="005A1C6D" w:rsidRDefault="00B67EEA">
      <w:pPr>
        <w:pStyle w:val="af4"/>
        <w:jc w:val="center"/>
        <w:rPr>
          <w:rFonts w:ascii="Times New Roman" w:hAnsi="Times New Roman" w:cs="Times New Roman"/>
          <w:b/>
          <w:sz w:val="24"/>
          <w:szCs w:val="24"/>
        </w:rPr>
      </w:pPr>
      <w:r>
        <w:rPr>
          <w:rFonts w:ascii="Times New Roman" w:hAnsi="Times New Roman" w:cs="Times New Roman"/>
          <w:b/>
          <w:sz w:val="24"/>
          <w:szCs w:val="24"/>
        </w:rPr>
        <w:t>6 Материальная помощь.</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6.  Работникам учреждения может оказываться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6.1. Материальная помощь предусмотрена для всех работников учреждения.</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6.2. Материальная помощь выплачивается работникам: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-оказавшимся в трудных жизненных ситуациях 10000 рублей; </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смерть родственников: муж, жена, родители, дети в размере 10000 рублей;</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чрезвычайные ситуации (пожар, затопление, технологическая авария )10000 рублей;</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-регистрация брака, рождение ребенка- 5000 рублей.</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6.3. Работник обязан для выплаты материальной помощи предоставить документы, обосновывающие основания для оказания материальной помощи (свидетельства о смерти, регистрации брака, свидетельства о рождении ребенка, справки уполномоченных органов, подтверждающих чрезвычайную ситуацию)</w:t>
      </w:r>
    </w:p>
    <w:p w:rsidR="005A1C6D" w:rsidRDefault="00B67EEA">
      <w:pPr>
        <w:pStyle w:val="af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6.4. Материальная помощь не является составной частью заработной платы работника.</w:t>
      </w:r>
    </w:p>
    <w:p w:rsidR="005A1C6D" w:rsidRDefault="00B67EEA">
      <w:pPr>
        <w:pStyle w:val="af4"/>
        <w:jc w:val="both"/>
        <w:rPr>
          <w:rFonts w:ascii="Times New Roman" w:hAnsi="Times New Roman" w:cs="Times New Roman"/>
          <w:sz w:val="24"/>
          <w:szCs w:val="24"/>
        </w:rPr>
      </w:pPr>
      <w:r>
        <w:rPr>
          <w:rFonts w:ascii="Times New Roman" w:hAnsi="Times New Roman" w:cs="Times New Roman"/>
          <w:sz w:val="24"/>
          <w:szCs w:val="24"/>
        </w:rPr>
        <w:t xml:space="preserve">      6.5. Материальная помощь заместителям директора выплачивается к отпуску и не превышает размера двух должностных окладов заместителя директора.</w:t>
      </w:r>
    </w:p>
    <w:p w:rsidR="005A1C6D" w:rsidRDefault="00904141">
      <w:pPr>
        <w:jc w:val="both"/>
        <w:rPr>
          <w:rFonts w:eastAsia="Calibri"/>
          <w:b/>
          <w:sz w:val="24"/>
          <w:szCs w:val="24"/>
          <w:lang w:eastAsia="en-US"/>
        </w:rPr>
      </w:pPr>
      <w:r>
        <w:rPr>
          <w:rFonts w:eastAsiaTheme="minorHAnsi"/>
          <w:b/>
          <w:sz w:val="24"/>
          <w:szCs w:val="24"/>
          <w:lang w:eastAsia="en-US"/>
        </w:rPr>
        <w:t xml:space="preserve">                                                     </w:t>
      </w:r>
      <w:r w:rsidR="00B67EEA">
        <w:rPr>
          <w:rFonts w:eastAsia="Calibri"/>
          <w:b/>
          <w:sz w:val="24"/>
          <w:szCs w:val="24"/>
          <w:lang w:eastAsia="en-US"/>
        </w:rPr>
        <w:t xml:space="preserve">            7. Заключение.</w:t>
      </w:r>
    </w:p>
    <w:p w:rsidR="005A1C6D" w:rsidRDefault="00B67EEA">
      <w:pPr>
        <w:ind w:firstLine="708"/>
        <w:jc w:val="both"/>
        <w:rPr>
          <w:rFonts w:eastAsia="Calibri"/>
          <w:sz w:val="24"/>
          <w:szCs w:val="24"/>
          <w:lang w:eastAsia="en-US"/>
        </w:rPr>
      </w:pPr>
      <w:r>
        <w:rPr>
          <w:rFonts w:eastAsia="Calibri"/>
          <w:sz w:val="24"/>
          <w:szCs w:val="24"/>
          <w:lang w:eastAsia="en-US"/>
        </w:rPr>
        <w:t xml:space="preserve"> 7.1. Учреждение имеет право дополнять и изменять отдельные статьи данного Положения, не противоречащие действующему законодательству в сфере оплаты труда.</w:t>
      </w:r>
    </w:p>
    <w:p w:rsidR="005A1C6D" w:rsidRDefault="00B67EEA">
      <w:pPr>
        <w:jc w:val="both"/>
        <w:rPr>
          <w:sz w:val="24"/>
          <w:szCs w:val="24"/>
        </w:rPr>
      </w:pPr>
      <w:r>
        <w:rPr>
          <w:rFonts w:eastAsia="Calibri"/>
          <w:sz w:val="24"/>
          <w:szCs w:val="24"/>
          <w:lang w:eastAsia="en-US"/>
        </w:rPr>
        <w:t xml:space="preserve">      7.2. Все изменения и дополнения к настоящему Положению принимаются по согласованию сторон коллективного договора  на общем собрании работников. </w:t>
      </w:r>
    </w:p>
    <w:p w:rsidR="005A1C6D" w:rsidRDefault="00B67EEA">
      <w:pPr>
        <w:pStyle w:val="af4"/>
        <w:jc w:val="right"/>
        <w:rPr>
          <w:rFonts w:ascii="Times New Roman" w:hAnsi="Times New Roman" w:cs="Times New Roman"/>
          <w:sz w:val="24"/>
          <w:szCs w:val="24"/>
        </w:rPr>
      </w:pPr>
      <w:r>
        <w:rPr>
          <w:rFonts w:ascii="Times New Roman" w:hAnsi="Times New Roman" w:cs="Times New Roman"/>
          <w:sz w:val="24"/>
          <w:szCs w:val="24"/>
        </w:rPr>
        <w:t xml:space="preserve">                                                   </w:t>
      </w:r>
    </w:p>
    <w:p w:rsidR="005A1C6D" w:rsidRDefault="00B67EEA">
      <w:pPr>
        <w:pStyle w:val="af4"/>
        <w:tabs>
          <w:tab w:val="left" w:pos="1230"/>
        </w:tabs>
        <w:rPr>
          <w:rFonts w:ascii="Times New Roman" w:hAnsi="Times New Roman" w:cs="Times New Roman"/>
          <w:sz w:val="24"/>
          <w:szCs w:val="24"/>
        </w:rPr>
      </w:pPr>
      <w:r>
        <w:rPr>
          <w:rFonts w:ascii="Times New Roman" w:hAnsi="Times New Roman" w:cs="Times New Roman"/>
          <w:sz w:val="24"/>
          <w:szCs w:val="24"/>
        </w:rPr>
        <w:t xml:space="preserve">Директор МБОУ «СОШ №78»                                        Председатель Совета трудового </w:t>
      </w:r>
    </w:p>
    <w:p w:rsidR="005A1C6D" w:rsidRDefault="00B67EEA">
      <w:pPr>
        <w:pStyle w:val="af4"/>
        <w:tabs>
          <w:tab w:val="left" w:pos="1230"/>
        </w:tabs>
        <w:rPr>
          <w:rFonts w:ascii="Times New Roman" w:hAnsi="Times New Roman" w:cs="Times New Roman"/>
          <w:sz w:val="24"/>
          <w:szCs w:val="24"/>
        </w:rPr>
      </w:pPr>
      <w:r>
        <w:rPr>
          <w:rFonts w:ascii="Times New Roman" w:hAnsi="Times New Roman" w:cs="Times New Roman"/>
          <w:sz w:val="24"/>
          <w:szCs w:val="24"/>
        </w:rPr>
        <w:t xml:space="preserve">                                                                                                                коллектива</w:t>
      </w:r>
    </w:p>
    <w:p w:rsidR="005A1C6D" w:rsidRDefault="00EA2935">
      <w:pPr>
        <w:pStyle w:val="af4"/>
        <w:tabs>
          <w:tab w:val="left" w:pos="1230"/>
        </w:tabs>
        <w:rPr>
          <w:rFonts w:ascii="Times New Roman" w:hAnsi="Times New Roman" w:cs="Times New Roman"/>
          <w:sz w:val="24"/>
          <w:szCs w:val="24"/>
        </w:rPr>
      </w:pPr>
      <w:r>
        <w:rPr>
          <w:rFonts w:ascii="Times New Roman" w:hAnsi="Times New Roman" w:cs="Times New Roman"/>
          <w:sz w:val="24"/>
          <w:szCs w:val="24"/>
        </w:rPr>
        <w:t>_________________О.В. Королёва</w:t>
      </w:r>
      <w:r w:rsidR="00B67EEA">
        <w:rPr>
          <w:rFonts w:ascii="Times New Roman" w:hAnsi="Times New Roman" w:cs="Times New Roman"/>
          <w:sz w:val="24"/>
          <w:szCs w:val="24"/>
        </w:rPr>
        <w:t xml:space="preserve">                                          ____________Н.Ф. Вотякова                                           </w:t>
      </w:r>
    </w:p>
    <w:p w:rsidR="005A1C6D" w:rsidRDefault="00B67EEA">
      <w:pPr>
        <w:pStyle w:val="af4"/>
        <w:jc w:val="right"/>
        <w:rPr>
          <w:rFonts w:ascii="Times New Roman" w:hAnsi="Times New Roman" w:cs="Times New Roman"/>
          <w:sz w:val="24"/>
          <w:szCs w:val="24"/>
        </w:rPr>
      </w:pPr>
      <w:r>
        <w:rPr>
          <w:rFonts w:ascii="Times New Roman" w:hAnsi="Times New Roman" w:cs="Times New Roman"/>
          <w:sz w:val="24"/>
          <w:szCs w:val="24"/>
        </w:rPr>
        <w:t xml:space="preserve">       </w:t>
      </w:r>
    </w:p>
    <w:p w:rsidR="005A1C6D" w:rsidRDefault="00B67EEA" w:rsidP="00904141">
      <w:pPr>
        <w:pStyle w:val="af4"/>
        <w:tabs>
          <w:tab w:val="left" w:pos="240"/>
          <w:tab w:val="left" w:pos="5865"/>
        </w:tabs>
        <w:rPr>
          <w:rFonts w:ascii="Times New Roman" w:hAnsi="Times New Roman" w:cs="Times New Roman"/>
          <w:sz w:val="24"/>
          <w:szCs w:val="24"/>
        </w:rPr>
      </w:pPr>
      <w:r>
        <w:rPr>
          <w:rFonts w:ascii="Times New Roman" w:hAnsi="Times New Roman" w:cs="Times New Roman"/>
          <w:sz w:val="24"/>
          <w:szCs w:val="24"/>
        </w:rPr>
        <w:tab/>
      </w:r>
      <w:r>
        <w:rPr>
          <w:color w:val="000000"/>
          <w:sz w:val="24"/>
          <w:szCs w:val="24"/>
        </w:rPr>
        <w:t>«___» _______</w:t>
      </w:r>
      <w:r w:rsidR="00904141">
        <w:rPr>
          <w:color w:val="000000"/>
          <w:sz w:val="24"/>
          <w:szCs w:val="24"/>
        </w:rPr>
        <w:t>__ 2022г.</w:t>
      </w:r>
      <w:r w:rsidR="00904141">
        <w:rPr>
          <w:color w:val="000000"/>
          <w:sz w:val="24"/>
          <w:szCs w:val="24"/>
        </w:rPr>
        <w:tab/>
        <w:t>«___» _________ 2022г</w:t>
      </w:r>
    </w:p>
    <w:p w:rsidR="005A1C6D" w:rsidRDefault="005A1C6D">
      <w:pPr>
        <w:pStyle w:val="af4"/>
        <w:jc w:val="right"/>
        <w:rPr>
          <w:rFonts w:ascii="Times New Roman" w:hAnsi="Times New Roman" w:cs="Times New Roman"/>
          <w:sz w:val="24"/>
          <w:szCs w:val="24"/>
        </w:rPr>
      </w:pPr>
    </w:p>
    <w:p w:rsidR="005A1C6D" w:rsidRDefault="005A1C6D">
      <w:pPr>
        <w:pStyle w:val="af4"/>
        <w:jc w:val="right"/>
        <w:rPr>
          <w:rFonts w:ascii="Times New Roman" w:hAnsi="Times New Roman" w:cs="Times New Roman"/>
          <w:sz w:val="24"/>
          <w:szCs w:val="24"/>
        </w:rPr>
      </w:pPr>
    </w:p>
    <w:p w:rsidR="005A1C6D" w:rsidRDefault="00B67EEA">
      <w:pPr>
        <w:pStyle w:val="af4"/>
        <w:jc w:val="right"/>
        <w:rPr>
          <w:rFonts w:ascii="Times New Roman" w:hAnsi="Times New Roman" w:cs="Times New Roman"/>
          <w:sz w:val="24"/>
          <w:szCs w:val="24"/>
        </w:rPr>
      </w:pPr>
      <w:r>
        <w:rPr>
          <w:rFonts w:ascii="Times New Roman" w:hAnsi="Times New Roman" w:cs="Times New Roman"/>
          <w:sz w:val="24"/>
          <w:szCs w:val="24"/>
        </w:rPr>
        <w:t xml:space="preserve"> Приложение №7                                                                                                                                          к коллективному договору</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043"/>
      </w:tblGrid>
      <w:tr w:rsidR="005A1C6D">
        <w:trPr>
          <w:trHeight w:val="1730"/>
        </w:trPr>
        <w:tc>
          <w:tcPr>
            <w:tcW w:w="568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EA2935">
            <w:pPr>
              <w:jc w:val="center"/>
              <w:rPr>
                <w:rFonts w:eastAsia="ArialMT"/>
                <w:sz w:val="24"/>
                <w:szCs w:val="24"/>
              </w:rPr>
            </w:pPr>
            <w:r>
              <w:rPr>
                <w:rFonts w:eastAsia="ArialMT"/>
                <w:sz w:val="24"/>
                <w:szCs w:val="24"/>
              </w:rPr>
              <w:t>_____________О.В.Королёва</w:t>
            </w:r>
          </w:p>
          <w:p w:rsidR="005A1C6D" w:rsidRDefault="00B67EEA">
            <w:pPr>
              <w:tabs>
                <w:tab w:val="left" w:pos="1575"/>
              </w:tabs>
              <w:rPr>
                <w:rFonts w:eastAsia="ArialMT"/>
                <w:sz w:val="24"/>
                <w:szCs w:val="24"/>
              </w:rPr>
            </w:pPr>
            <w:r>
              <w:rPr>
                <w:rFonts w:eastAsia="ArialMT"/>
                <w:sz w:val="24"/>
                <w:szCs w:val="24"/>
              </w:rPr>
              <w:tab/>
              <w:t>( И.О.Фамилия)</w:t>
            </w:r>
          </w:p>
        </w:tc>
        <w:tc>
          <w:tcPr>
            <w:tcW w:w="4504"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ind w:left="432"/>
              <w:jc w:val="center"/>
              <w:rPr>
                <w:rFonts w:eastAsia="ArialMT"/>
                <w:sz w:val="24"/>
                <w:szCs w:val="24"/>
              </w:rPr>
            </w:pPr>
          </w:p>
        </w:tc>
      </w:tr>
    </w:tbl>
    <w:p w:rsidR="005A1C6D" w:rsidRDefault="005A1C6D">
      <w:pPr>
        <w:pStyle w:val="af4"/>
        <w:rPr>
          <w:rFonts w:ascii="Times New Roman" w:hAnsi="Times New Roman" w:cs="Times New Roman"/>
          <w:sz w:val="24"/>
          <w:szCs w:val="24"/>
        </w:rPr>
      </w:pPr>
    </w:p>
    <w:p w:rsidR="005A1C6D" w:rsidRDefault="005A1C6D">
      <w:pPr>
        <w:pStyle w:val="af4"/>
        <w:rPr>
          <w:rFonts w:ascii="Times New Roman" w:hAnsi="Times New Roman" w:cs="Times New Roman"/>
          <w:b/>
          <w:sz w:val="24"/>
          <w:szCs w:val="24"/>
        </w:rPr>
      </w:pPr>
    </w:p>
    <w:p w:rsidR="005A1C6D" w:rsidRDefault="005A1C6D">
      <w:pPr>
        <w:pStyle w:val="af4"/>
        <w:rPr>
          <w:rFonts w:ascii="Times New Roman" w:hAnsi="Times New Roman" w:cs="Times New Roman"/>
          <w:sz w:val="24"/>
          <w:szCs w:val="24"/>
        </w:rPr>
      </w:pPr>
    </w:p>
    <w:p w:rsidR="005A1C6D" w:rsidRDefault="005A1C6D">
      <w:pPr>
        <w:pStyle w:val="af4"/>
        <w:rPr>
          <w:rFonts w:ascii="Times New Roman" w:hAnsi="Times New Roman" w:cs="Times New Roman"/>
          <w:sz w:val="24"/>
          <w:szCs w:val="24"/>
        </w:rPr>
      </w:pPr>
    </w:p>
    <w:p w:rsidR="005A1C6D" w:rsidRDefault="00B67EEA">
      <w:pPr>
        <w:pStyle w:val="af4"/>
        <w:jc w:val="center"/>
        <w:rPr>
          <w:rFonts w:ascii="Times New Roman" w:hAnsi="Times New Roman" w:cs="Times New Roman"/>
          <w:b/>
          <w:sz w:val="24"/>
          <w:szCs w:val="24"/>
        </w:rPr>
      </w:pPr>
      <w:r>
        <w:rPr>
          <w:rFonts w:ascii="Times New Roman" w:hAnsi="Times New Roman" w:cs="Times New Roman"/>
          <w:b/>
          <w:sz w:val="24"/>
          <w:szCs w:val="24"/>
        </w:rPr>
        <w:t>Перечень работников, занятых на работах с вредными  условиями труда, которым оплата труда устанавливается в повышенном размере по результатам специальной оценки условий труда.</w:t>
      </w:r>
    </w:p>
    <w:p w:rsidR="005A1C6D" w:rsidRDefault="005A1C6D">
      <w:pPr>
        <w:pStyle w:val="af4"/>
        <w:jc w:val="center"/>
        <w:rPr>
          <w:rFonts w:ascii="Times New Roman" w:hAnsi="Times New Roman" w:cs="Times New Roman"/>
          <w:sz w:val="24"/>
          <w:szCs w:val="24"/>
        </w:rPr>
      </w:pPr>
    </w:p>
    <w:p w:rsidR="005A1C6D" w:rsidRDefault="005A1C6D">
      <w:pPr>
        <w:pStyle w:val="af4"/>
        <w:rPr>
          <w:rFonts w:ascii="Times New Roman" w:hAnsi="Times New Roman" w:cs="Times New Roman"/>
          <w:sz w:val="24"/>
          <w:szCs w:val="24"/>
        </w:rPr>
      </w:pPr>
    </w:p>
    <w:tbl>
      <w:tblPr>
        <w:tblW w:w="0" w:type="auto"/>
        <w:tblCellSpacing w:w="15" w:type="dxa"/>
        <w:tblInd w:w="872" w:type="dxa"/>
        <w:tblCellMar>
          <w:top w:w="15" w:type="dxa"/>
          <w:left w:w="15" w:type="dxa"/>
          <w:bottom w:w="15" w:type="dxa"/>
          <w:right w:w="15" w:type="dxa"/>
        </w:tblCellMar>
        <w:tblLook w:val="04A0" w:firstRow="1" w:lastRow="0" w:firstColumn="1" w:lastColumn="0" w:noHBand="0" w:noVBand="1"/>
      </w:tblPr>
      <w:tblGrid>
        <w:gridCol w:w="2384"/>
        <w:gridCol w:w="2716"/>
        <w:gridCol w:w="2716"/>
      </w:tblGrid>
      <w:tr w:rsidR="005A1C6D">
        <w:trPr>
          <w:tblCellSpacing w:w="15" w:type="dxa"/>
        </w:trPr>
        <w:tc>
          <w:tcPr>
            <w:tcW w:w="2339" w:type="dxa"/>
            <w:tcBorders>
              <w:top w:val="single" w:sz="4" w:space="0" w:color="auto"/>
              <w:left w:val="single" w:sz="4" w:space="0" w:color="auto"/>
              <w:right w:val="single" w:sz="4" w:space="0" w:color="auto"/>
            </w:tcBorders>
            <w:vAlign w:val="center"/>
          </w:tcPr>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Профессия</w:t>
            </w:r>
          </w:p>
        </w:tc>
        <w:tc>
          <w:tcPr>
            <w:tcW w:w="2686" w:type="dxa"/>
            <w:tcBorders>
              <w:top w:val="single" w:sz="4" w:space="0" w:color="auto"/>
              <w:right w:val="single" w:sz="4" w:space="0" w:color="auto"/>
            </w:tcBorders>
            <w:vAlign w:val="center"/>
          </w:tcPr>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Доплаты за вредные</w:t>
            </w:r>
          </w:p>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условия труда (%) </w:t>
            </w:r>
          </w:p>
        </w:tc>
        <w:tc>
          <w:tcPr>
            <w:tcW w:w="2671" w:type="dxa"/>
            <w:tcBorders>
              <w:top w:val="single" w:sz="4" w:space="0" w:color="auto"/>
              <w:right w:val="single" w:sz="4" w:space="0" w:color="auto"/>
            </w:tcBorders>
          </w:tcPr>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Класс условий</w:t>
            </w:r>
          </w:p>
        </w:tc>
      </w:tr>
      <w:tr w:rsidR="005A1C6D">
        <w:trPr>
          <w:tblCellSpacing w:w="15" w:type="dxa"/>
        </w:trPr>
        <w:tc>
          <w:tcPr>
            <w:tcW w:w="2339" w:type="dxa"/>
            <w:tcBorders>
              <w:top w:val="single" w:sz="4" w:space="0" w:color="auto"/>
              <w:left w:val="single" w:sz="4" w:space="0" w:color="auto"/>
              <w:right w:val="single" w:sz="4" w:space="0" w:color="auto"/>
            </w:tcBorders>
            <w:vAlign w:val="center"/>
          </w:tcPr>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Уборщик служебных помещений</w:t>
            </w:r>
          </w:p>
        </w:tc>
        <w:tc>
          <w:tcPr>
            <w:tcW w:w="2686" w:type="dxa"/>
            <w:tcBorders>
              <w:top w:val="single" w:sz="4" w:space="0" w:color="auto"/>
              <w:right w:val="single" w:sz="4" w:space="0" w:color="auto"/>
            </w:tcBorders>
            <w:vAlign w:val="center"/>
          </w:tcPr>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tc>
        <w:tc>
          <w:tcPr>
            <w:tcW w:w="2671" w:type="dxa"/>
            <w:tcBorders>
              <w:top w:val="single" w:sz="4" w:space="0" w:color="auto"/>
              <w:right w:val="single" w:sz="4" w:space="0" w:color="auto"/>
            </w:tcBorders>
          </w:tcPr>
          <w:p w:rsidR="005A1C6D" w:rsidRDefault="005A1C6D">
            <w:pPr>
              <w:pStyle w:val="af4"/>
              <w:rPr>
                <w:rFonts w:ascii="Times New Roman" w:eastAsia="Times New Roman" w:hAnsi="Times New Roman" w:cs="Times New Roman"/>
                <w:sz w:val="24"/>
                <w:szCs w:val="24"/>
                <w:lang w:eastAsia="ru-RU"/>
              </w:rPr>
            </w:pPr>
          </w:p>
          <w:p w:rsidR="005A1C6D" w:rsidRDefault="00B67EEA">
            <w:pPr>
              <w:pStyle w:val="af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w:t>
            </w:r>
          </w:p>
        </w:tc>
      </w:tr>
      <w:tr w:rsidR="005A1C6D">
        <w:trPr>
          <w:tblCellSpacing w:w="15" w:type="dxa"/>
        </w:trPr>
        <w:tc>
          <w:tcPr>
            <w:tcW w:w="2339" w:type="dxa"/>
            <w:tcBorders>
              <w:left w:val="single" w:sz="4" w:space="0" w:color="auto"/>
              <w:right w:val="single" w:sz="4" w:space="0" w:color="auto"/>
            </w:tcBorders>
            <w:vAlign w:val="center"/>
          </w:tcPr>
          <w:p w:rsidR="005A1C6D" w:rsidRDefault="005A1C6D">
            <w:pPr>
              <w:pStyle w:val="af4"/>
              <w:rPr>
                <w:rFonts w:ascii="Times New Roman" w:eastAsia="Times New Roman" w:hAnsi="Times New Roman" w:cs="Times New Roman"/>
                <w:sz w:val="24"/>
                <w:szCs w:val="24"/>
                <w:lang w:eastAsia="ru-RU"/>
              </w:rPr>
            </w:pPr>
          </w:p>
        </w:tc>
        <w:tc>
          <w:tcPr>
            <w:tcW w:w="2686" w:type="dxa"/>
            <w:tcBorders>
              <w:right w:val="single" w:sz="4" w:space="0" w:color="auto"/>
            </w:tcBorders>
            <w:vAlign w:val="center"/>
          </w:tcPr>
          <w:p w:rsidR="005A1C6D" w:rsidRDefault="005A1C6D">
            <w:pPr>
              <w:pStyle w:val="af4"/>
              <w:jc w:val="center"/>
              <w:rPr>
                <w:rFonts w:ascii="Times New Roman" w:eastAsia="Times New Roman" w:hAnsi="Times New Roman" w:cs="Times New Roman"/>
                <w:sz w:val="24"/>
                <w:szCs w:val="24"/>
                <w:lang w:eastAsia="ru-RU"/>
              </w:rPr>
            </w:pPr>
          </w:p>
        </w:tc>
        <w:tc>
          <w:tcPr>
            <w:tcW w:w="2671" w:type="dxa"/>
            <w:tcBorders>
              <w:right w:val="single" w:sz="4" w:space="0" w:color="auto"/>
            </w:tcBorders>
          </w:tcPr>
          <w:p w:rsidR="005A1C6D" w:rsidRDefault="005A1C6D">
            <w:pPr>
              <w:pStyle w:val="af4"/>
              <w:jc w:val="center"/>
              <w:rPr>
                <w:rFonts w:ascii="Times New Roman" w:eastAsia="Times New Roman" w:hAnsi="Times New Roman" w:cs="Times New Roman"/>
                <w:sz w:val="24"/>
                <w:szCs w:val="24"/>
                <w:lang w:eastAsia="ru-RU"/>
              </w:rPr>
            </w:pPr>
          </w:p>
        </w:tc>
      </w:tr>
      <w:tr w:rsidR="005A1C6D">
        <w:trPr>
          <w:trHeight w:val="50"/>
          <w:tblCellSpacing w:w="15" w:type="dxa"/>
        </w:trPr>
        <w:tc>
          <w:tcPr>
            <w:tcW w:w="2339" w:type="dxa"/>
            <w:tcBorders>
              <w:left w:val="single" w:sz="4" w:space="0" w:color="auto"/>
              <w:bottom w:val="single" w:sz="4" w:space="0" w:color="auto"/>
              <w:right w:val="single" w:sz="4" w:space="0" w:color="auto"/>
            </w:tcBorders>
            <w:vAlign w:val="center"/>
          </w:tcPr>
          <w:p w:rsidR="005A1C6D" w:rsidRDefault="005A1C6D">
            <w:pPr>
              <w:pStyle w:val="af4"/>
              <w:rPr>
                <w:rFonts w:ascii="Times New Roman" w:eastAsia="Times New Roman" w:hAnsi="Times New Roman" w:cs="Times New Roman"/>
                <w:sz w:val="24"/>
                <w:szCs w:val="24"/>
                <w:lang w:eastAsia="ru-RU"/>
              </w:rPr>
            </w:pPr>
          </w:p>
        </w:tc>
        <w:tc>
          <w:tcPr>
            <w:tcW w:w="2686" w:type="dxa"/>
            <w:tcBorders>
              <w:bottom w:val="single" w:sz="4" w:space="0" w:color="auto"/>
              <w:right w:val="single" w:sz="4" w:space="0" w:color="auto"/>
            </w:tcBorders>
            <w:vAlign w:val="center"/>
          </w:tcPr>
          <w:p w:rsidR="005A1C6D" w:rsidRDefault="005A1C6D">
            <w:pPr>
              <w:pStyle w:val="af4"/>
              <w:jc w:val="center"/>
              <w:rPr>
                <w:rFonts w:ascii="Times New Roman" w:eastAsia="Times New Roman" w:hAnsi="Times New Roman" w:cs="Times New Roman"/>
                <w:sz w:val="24"/>
                <w:szCs w:val="24"/>
                <w:lang w:eastAsia="ru-RU"/>
              </w:rPr>
            </w:pPr>
          </w:p>
        </w:tc>
        <w:tc>
          <w:tcPr>
            <w:tcW w:w="2671" w:type="dxa"/>
            <w:tcBorders>
              <w:bottom w:val="single" w:sz="4" w:space="0" w:color="auto"/>
              <w:right w:val="single" w:sz="4" w:space="0" w:color="auto"/>
            </w:tcBorders>
          </w:tcPr>
          <w:p w:rsidR="005A1C6D" w:rsidRDefault="005A1C6D">
            <w:pPr>
              <w:pStyle w:val="af4"/>
              <w:jc w:val="center"/>
              <w:rPr>
                <w:rFonts w:ascii="Times New Roman" w:eastAsia="Times New Roman" w:hAnsi="Times New Roman" w:cs="Times New Roman"/>
                <w:sz w:val="24"/>
                <w:szCs w:val="24"/>
                <w:lang w:eastAsia="ru-RU"/>
              </w:rPr>
            </w:pPr>
          </w:p>
        </w:tc>
      </w:tr>
    </w:tbl>
    <w:p w:rsidR="005A1C6D" w:rsidRDefault="005A1C6D">
      <w:pPr>
        <w:pStyle w:val="2"/>
        <w:jc w:val="right"/>
        <w:rPr>
          <w:rFonts w:ascii="Times New Roman" w:hAnsi="Times New Roman"/>
          <w:sz w:val="24"/>
          <w:szCs w:val="24"/>
        </w:rPr>
      </w:pPr>
    </w:p>
    <w:p w:rsidR="005A1C6D" w:rsidRDefault="00B67EEA">
      <w:pPr>
        <w:pStyle w:val="2"/>
        <w:tabs>
          <w:tab w:val="left" w:pos="960"/>
        </w:tabs>
        <w:rPr>
          <w:rFonts w:ascii="Times New Roman" w:hAnsi="Times New Roman"/>
          <w:sz w:val="24"/>
          <w:szCs w:val="24"/>
        </w:rPr>
      </w:pPr>
      <w:r>
        <w:rPr>
          <w:rFonts w:ascii="Times New Roman" w:hAnsi="Times New Roman"/>
          <w:sz w:val="24"/>
          <w:szCs w:val="24"/>
        </w:rPr>
        <w:t xml:space="preserve">    Карта оценки условий труда рабочего места №46 (уборщик служебных помещений), на основании «Отчета о проведенной специальной оценки условий труда в МБОУ «СОШ №78»» от 30.03.2018г.</w:t>
      </w:r>
    </w:p>
    <w:p w:rsidR="005A1C6D" w:rsidRDefault="005A1C6D">
      <w:pPr>
        <w:pStyle w:val="2"/>
        <w:jc w:val="right"/>
        <w:rPr>
          <w:rFonts w:ascii="Times New Roman" w:hAnsi="Times New Roman"/>
          <w:sz w:val="24"/>
          <w:szCs w:val="24"/>
        </w:rPr>
      </w:pPr>
    </w:p>
    <w:p w:rsidR="005A1C6D" w:rsidRDefault="005A1C6D">
      <w:pPr>
        <w:pStyle w:val="2"/>
        <w:jc w:val="right"/>
        <w:rPr>
          <w:rFonts w:ascii="Times New Roman" w:hAnsi="Times New Roman"/>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2336"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2336;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aEvqLVAAAACAEAAA8AAAAAAAAAAQAgAAAAIgAAAGRycy9kb3du&#10;cmV2LnhtbFBLAQIUABQAAAAIAIdO4kBE9xJSyQEAAKEDAAAOAAAAAAAAAAEAIAAAACQBAABkcnMv&#10;ZTJvRG9jLnhtbFBLBQYAAAAABgAGAFkBAABfBQAAAAA=&#10;">
                      <v:fill on="f" focussize="0,0"/>
                      <v:stroke color="#000000" joinstyle="round"/>
                      <v:imagedata o:title=""/>
                      <o:lock v:ext="edit" aspectratio="f"/>
                    </v:line>
                  </w:pict>
                </mc:Fallback>
              </mc:AlternateContent>
            </w:r>
            <w:r w:rsidR="00C54DA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spacing w:after="52"/>
              <w:rPr>
                <w:sz w:val="24"/>
                <w:szCs w:val="24"/>
              </w:rPr>
            </w:pPr>
            <w:r>
              <w:rPr>
                <w:sz w:val="24"/>
                <w:szCs w:val="24"/>
              </w:rPr>
              <w:t>Председатель Совета трудового коллектива</w:t>
            </w:r>
          </w:p>
          <w:p w:rsidR="005A1C6D" w:rsidRDefault="00B67EEA">
            <w:pPr>
              <w:rPr>
                <w:rFonts w:eastAsia="ArialMT"/>
                <w:sz w:val="24"/>
                <w:szCs w:val="24"/>
              </w:rPr>
            </w:pPr>
            <w:r>
              <w:rPr>
                <w:sz w:val="24"/>
                <w:szCs w:val="24"/>
              </w:rPr>
              <w:t xml:space="preserve"> ____________Н.Ф. Вотякова</w:t>
            </w:r>
          </w:p>
          <w:p w:rsidR="005A1C6D" w:rsidRDefault="005A1C6D">
            <w:pPr>
              <w:ind w:left="432"/>
              <w:jc w:val="center"/>
              <w:rPr>
                <w:rFonts w:eastAsia="ArialMT"/>
                <w:sz w:val="24"/>
                <w:szCs w:val="24"/>
              </w:rPr>
            </w:pPr>
          </w:p>
        </w:tc>
      </w:tr>
    </w:tbl>
    <w:p w:rsidR="005A1C6D" w:rsidRDefault="00B67EEA">
      <w:pPr>
        <w:pStyle w:val="2"/>
        <w:tabs>
          <w:tab w:val="left" w:pos="810"/>
          <w:tab w:val="left" w:pos="5625"/>
        </w:tabs>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«___» _________ 2022г.</w:t>
      </w:r>
      <w:r>
        <w:rPr>
          <w:color w:val="000000"/>
          <w:sz w:val="24"/>
          <w:szCs w:val="24"/>
        </w:rPr>
        <w:tab/>
      </w:r>
      <w:r>
        <w:rPr>
          <w:rFonts w:ascii="Times New Roman" w:hAnsi="Times New Roman"/>
          <w:color w:val="000000"/>
          <w:sz w:val="24"/>
          <w:szCs w:val="24"/>
        </w:rPr>
        <w:t>«___» _________ 2022г.</w:t>
      </w:r>
    </w:p>
    <w:p w:rsidR="005A1C6D" w:rsidRDefault="005A1C6D">
      <w:pPr>
        <w:pStyle w:val="2"/>
        <w:jc w:val="right"/>
        <w:rPr>
          <w:rFonts w:ascii="Times New Roman" w:hAnsi="Times New Roman"/>
          <w:sz w:val="24"/>
          <w:szCs w:val="24"/>
        </w:rPr>
      </w:pPr>
    </w:p>
    <w:p w:rsidR="005A1C6D" w:rsidRDefault="005A1C6D">
      <w:pPr>
        <w:pStyle w:val="2"/>
        <w:jc w:val="right"/>
        <w:rPr>
          <w:rFonts w:ascii="Times New Roman" w:hAnsi="Times New Roman"/>
          <w:sz w:val="24"/>
          <w:szCs w:val="24"/>
        </w:rPr>
      </w:pPr>
    </w:p>
    <w:p w:rsidR="005A1C6D" w:rsidRDefault="005A1C6D">
      <w:pPr>
        <w:pStyle w:val="2"/>
        <w:jc w:val="right"/>
        <w:rPr>
          <w:rFonts w:ascii="Times New Roman" w:hAnsi="Times New Roman"/>
          <w:sz w:val="24"/>
          <w:szCs w:val="24"/>
        </w:rPr>
      </w:pPr>
    </w:p>
    <w:p w:rsidR="005A1C6D" w:rsidRDefault="005A1C6D">
      <w:pPr>
        <w:pStyle w:val="2"/>
        <w:jc w:val="right"/>
        <w:rPr>
          <w:rFonts w:ascii="Times New Roman" w:hAnsi="Times New Roman"/>
          <w:sz w:val="24"/>
          <w:szCs w:val="24"/>
        </w:rPr>
      </w:pPr>
    </w:p>
    <w:p w:rsidR="005A1C6D" w:rsidRDefault="005A1C6D">
      <w:pPr>
        <w:pStyle w:val="2"/>
        <w:jc w:val="right"/>
        <w:rPr>
          <w:rFonts w:ascii="Times New Roman" w:hAnsi="Times New Roman"/>
          <w:sz w:val="24"/>
          <w:szCs w:val="24"/>
        </w:rPr>
      </w:pPr>
    </w:p>
    <w:p w:rsidR="005A1C6D" w:rsidRDefault="005A1C6D">
      <w:pPr>
        <w:jc w:val="right"/>
        <w:rPr>
          <w:sz w:val="24"/>
          <w:szCs w:val="24"/>
        </w:rPr>
      </w:pPr>
    </w:p>
    <w:p w:rsidR="005A1C6D" w:rsidRDefault="00B67EEA">
      <w:pPr>
        <w:jc w:val="right"/>
        <w:rPr>
          <w:sz w:val="24"/>
          <w:szCs w:val="24"/>
        </w:rPr>
      </w:pPr>
      <w:r>
        <w:rPr>
          <w:sz w:val="24"/>
          <w:szCs w:val="24"/>
        </w:rPr>
        <w:t xml:space="preserve"> </w:t>
      </w: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5A1C6D">
      <w:pPr>
        <w:jc w:val="right"/>
        <w:rPr>
          <w:sz w:val="24"/>
          <w:szCs w:val="24"/>
        </w:rPr>
      </w:pPr>
    </w:p>
    <w:p w:rsidR="005A1C6D" w:rsidRDefault="00B67EEA">
      <w:pPr>
        <w:pStyle w:val="2"/>
        <w:jc w:val="right"/>
        <w:rPr>
          <w:rFonts w:ascii="Times New Roman" w:hAnsi="Times New Roman"/>
          <w:b/>
          <w:bCs/>
          <w:sz w:val="24"/>
          <w:szCs w:val="24"/>
        </w:rPr>
      </w:pPr>
      <w:r>
        <w:rPr>
          <w:rFonts w:ascii="Times New Roman" w:hAnsi="Times New Roman"/>
          <w:sz w:val="24"/>
          <w:szCs w:val="24"/>
        </w:rPr>
        <w:t xml:space="preserve">                   Приложение № 8</w:t>
      </w:r>
    </w:p>
    <w:p w:rsidR="005A1C6D" w:rsidRDefault="00B67EEA">
      <w:pPr>
        <w:jc w:val="center"/>
        <w:rPr>
          <w:sz w:val="24"/>
          <w:szCs w:val="24"/>
        </w:rPr>
      </w:pPr>
      <w:r>
        <w:rPr>
          <w:sz w:val="24"/>
          <w:szCs w:val="24"/>
        </w:rPr>
        <w:t xml:space="preserve">                                                                                                            к коллективному договору</w:t>
      </w:r>
    </w:p>
    <w:p w:rsidR="005A1C6D" w:rsidRDefault="005A1C6D">
      <w:pPr>
        <w:jc w:val="center"/>
        <w:rPr>
          <w:sz w:val="24"/>
          <w:szCs w:val="24"/>
        </w:rPr>
      </w:pPr>
    </w:p>
    <w:p w:rsidR="005A1C6D" w:rsidRDefault="00B67EEA">
      <w:pPr>
        <w:pStyle w:val="af4"/>
        <w:rPr>
          <w:rFonts w:ascii="Times New Roman" w:eastAsia="ArialMT" w:hAnsi="Times New Roman" w:cs="Times New Roman"/>
          <w:sz w:val="24"/>
          <w:szCs w:val="24"/>
        </w:rPr>
      </w:pPr>
      <w:r>
        <w:rPr>
          <w:rFonts w:ascii="Times New Roman" w:eastAsia="ArialMT" w:hAnsi="Times New Roman" w:cs="Times New Roman"/>
          <w:sz w:val="24"/>
          <w:szCs w:val="24"/>
        </w:rPr>
        <w:t xml:space="preserve">     </w:t>
      </w:r>
    </w:p>
    <w:tbl>
      <w:tblPr>
        <w:tblW w:w="0" w:type="auto"/>
        <w:tblLook w:val="04A0" w:firstRow="1" w:lastRow="0" w:firstColumn="1" w:lastColumn="0" w:noHBand="0" w:noVBand="1"/>
      </w:tblPr>
      <w:tblGrid>
        <w:gridCol w:w="5278"/>
        <w:gridCol w:w="4077"/>
      </w:tblGrid>
      <w:tr w:rsidR="005A1C6D">
        <w:trPr>
          <w:trHeight w:val="1715"/>
        </w:trPr>
        <w:tc>
          <w:tcPr>
            <w:tcW w:w="527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B67EEA">
            <w:pPr>
              <w:jc w:val="center"/>
              <w:rPr>
                <w:rFonts w:eastAsia="ArialMT"/>
                <w:sz w:val="24"/>
                <w:szCs w:val="24"/>
              </w:rPr>
            </w:pPr>
            <w:r>
              <w:rPr>
                <w:rFonts w:eastAsia="ArialMT"/>
                <w:sz w:val="24"/>
                <w:szCs w:val="24"/>
              </w:rPr>
              <w:t>__________________________</w:t>
            </w:r>
          </w:p>
          <w:p w:rsidR="005A1C6D" w:rsidRDefault="00B67EEA">
            <w:pPr>
              <w:ind w:firstLine="708"/>
              <w:rPr>
                <w:rFonts w:eastAsia="ArialMT"/>
                <w:sz w:val="24"/>
                <w:szCs w:val="24"/>
                <w:lang w:eastAsia="en-US"/>
              </w:rPr>
            </w:pPr>
            <w:r>
              <w:rPr>
                <w:rFonts w:eastAsia="ArialMT"/>
                <w:sz w:val="24"/>
                <w:szCs w:val="24"/>
              </w:rPr>
              <w:tab/>
              <w:t>( И.О.Фамилия)</w:t>
            </w:r>
          </w:p>
        </w:tc>
        <w:tc>
          <w:tcPr>
            <w:tcW w:w="4077"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pStyle w:val="af4"/>
              <w:rPr>
                <w:rFonts w:ascii="Times New Roman" w:eastAsia="ArialMT" w:hAnsi="Times New Roman" w:cs="Times New Roman"/>
                <w:sz w:val="24"/>
                <w:szCs w:val="24"/>
              </w:rPr>
            </w:pPr>
          </w:p>
        </w:tc>
      </w:tr>
      <w:tr w:rsidR="005A1C6D">
        <w:trPr>
          <w:trHeight w:val="1715"/>
        </w:trPr>
        <w:tc>
          <w:tcPr>
            <w:tcW w:w="5278" w:type="dxa"/>
          </w:tcPr>
          <w:p w:rsidR="005A1C6D" w:rsidRDefault="005A1C6D">
            <w:pPr>
              <w:ind w:firstLine="708"/>
              <w:rPr>
                <w:rFonts w:eastAsia="ArialMT"/>
                <w:lang w:eastAsia="en-US"/>
              </w:rPr>
            </w:pPr>
          </w:p>
        </w:tc>
        <w:tc>
          <w:tcPr>
            <w:tcW w:w="4077" w:type="dxa"/>
          </w:tcPr>
          <w:p w:rsidR="005A1C6D" w:rsidRDefault="005A1C6D">
            <w:pPr>
              <w:pStyle w:val="af4"/>
              <w:rPr>
                <w:rFonts w:ascii="Times New Roman" w:eastAsia="ArialMT" w:hAnsi="Times New Roman" w:cs="Times New Roman"/>
                <w:sz w:val="24"/>
                <w:szCs w:val="24"/>
              </w:rPr>
            </w:pPr>
          </w:p>
        </w:tc>
      </w:tr>
    </w:tbl>
    <w:p w:rsidR="005A1C6D" w:rsidRDefault="00B67EEA">
      <w:pPr>
        <w:widowControl w:val="0"/>
        <w:autoSpaceDE w:val="0"/>
        <w:autoSpaceDN w:val="0"/>
        <w:adjustRightInd w:val="0"/>
        <w:jc w:val="center"/>
        <w:rPr>
          <w:b/>
          <w:sz w:val="24"/>
          <w:szCs w:val="24"/>
        </w:rPr>
      </w:pPr>
      <w:r>
        <w:rPr>
          <w:b/>
          <w:sz w:val="24"/>
          <w:szCs w:val="24"/>
        </w:rPr>
        <w:t>ПЕРЕЧЕНЬ</w:t>
      </w:r>
    </w:p>
    <w:p w:rsidR="005A1C6D" w:rsidRDefault="00B67EEA">
      <w:pPr>
        <w:widowControl w:val="0"/>
        <w:autoSpaceDE w:val="0"/>
        <w:autoSpaceDN w:val="0"/>
        <w:adjustRightInd w:val="0"/>
        <w:jc w:val="center"/>
        <w:rPr>
          <w:b/>
          <w:sz w:val="24"/>
          <w:szCs w:val="24"/>
        </w:rPr>
      </w:pPr>
      <w:r>
        <w:rPr>
          <w:b/>
          <w:sz w:val="24"/>
          <w:szCs w:val="24"/>
        </w:rPr>
        <w:t>должностей работников имеющих право на дополнительный оплачиваемый отпуск</w:t>
      </w:r>
    </w:p>
    <w:p w:rsidR="005A1C6D" w:rsidRDefault="005A1C6D">
      <w:pPr>
        <w:widowControl w:val="0"/>
        <w:autoSpaceDE w:val="0"/>
        <w:autoSpaceDN w:val="0"/>
        <w:adjustRightInd w:val="0"/>
        <w:jc w:val="both"/>
        <w:rPr>
          <w:sz w:val="24"/>
          <w:szCs w:val="24"/>
        </w:rPr>
      </w:pPr>
    </w:p>
    <w:tbl>
      <w:tblPr>
        <w:tblStyle w:val="af3"/>
        <w:tblW w:w="0" w:type="auto"/>
        <w:tblInd w:w="1134" w:type="dxa"/>
        <w:tblLook w:val="04A0" w:firstRow="1" w:lastRow="0" w:firstColumn="1" w:lastColumn="0" w:noHBand="0" w:noVBand="1"/>
      </w:tblPr>
      <w:tblGrid>
        <w:gridCol w:w="2641"/>
        <w:gridCol w:w="4140"/>
      </w:tblGrid>
      <w:tr w:rsidR="005A1C6D">
        <w:tc>
          <w:tcPr>
            <w:tcW w:w="2641" w:type="dxa"/>
          </w:tcPr>
          <w:p w:rsidR="005A1C6D" w:rsidRDefault="00B67EEA">
            <w:pPr>
              <w:widowControl w:val="0"/>
              <w:autoSpaceDE w:val="0"/>
              <w:autoSpaceDN w:val="0"/>
              <w:adjustRightInd w:val="0"/>
              <w:jc w:val="center"/>
              <w:rPr>
                <w:sz w:val="24"/>
                <w:szCs w:val="24"/>
              </w:rPr>
            </w:pPr>
            <w:r>
              <w:rPr>
                <w:sz w:val="24"/>
                <w:szCs w:val="24"/>
              </w:rPr>
              <w:t>Наименование должностей</w:t>
            </w:r>
          </w:p>
        </w:tc>
        <w:tc>
          <w:tcPr>
            <w:tcW w:w="4140" w:type="dxa"/>
          </w:tcPr>
          <w:p w:rsidR="005A1C6D" w:rsidRDefault="00B67EEA">
            <w:pPr>
              <w:widowControl w:val="0"/>
              <w:autoSpaceDE w:val="0"/>
              <w:autoSpaceDN w:val="0"/>
              <w:adjustRightInd w:val="0"/>
              <w:ind w:hanging="426"/>
              <w:jc w:val="both"/>
              <w:rPr>
                <w:sz w:val="24"/>
                <w:szCs w:val="24"/>
              </w:rPr>
            </w:pPr>
            <w:r>
              <w:rPr>
                <w:sz w:val="24"/>
                <w:szCs w:val="24"/>
              </w:rPr>
              <w:t>ДоДополнительные дни к очередному оплачиваемому отпуску за ненормированный рабочий день</w:t>
            </w:r>
            <w:r w:rsidR="003F38B4">
              <w:rPr>
                <w:sz w:val="24"/>
                <w:szCs w:val="24"/>
              </w:rPr>
              <w:t xml:space="preserve"> (календарных дней)</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Начальник хозяйственного отдела</w:t>
            </w:r>
          </w:p>
        </w:tc>
        <w:tc>
          <w:tcPr>
            <w:tcW w:w="4140" w:type="dxa"/>
          </w:tcPr>
          <w:p w:rsidR="005A1C6D" w:rsidRDefault="005A1C6D">
            <w:pPr>
              <w:widowControl w:val="0"/>
              <w:autoSpaceDE w:val="0"/>
              <w:autoSpaceDN w:val="0"/>
              <w:adjustRightInd w:val="0"/>
              <w:jc w:val="center"/>
              <w:rPr>
                <w:sz w:val="24"/>
                <w:szCs w:val="24"/>
              </w:rPr>
            </w:pPr>
          </w:p>
          <w:p w:rsidR="005A1C6D" w:rsidRDefault="00B67EEA">
            <w:pPr>
              <w:widowControl w:val="0"/>
              <w:autoSpaceDE w:val="0"/>
              <w:autoSpaceDN w:val="0"/>
              <w:adjustRightInd w:val="0"/>
              <w:jc w:val="center"/>
              <w:rPr>
                <w:sz w:val="24"/>
                <w:szCs w:val="24"/>
              </w:rPr>
            </w:pPr>
            <w:r>
              <w:rPr>
                <w:sz w:val="24"/>
                <w:szCs w:val="24"/>
              </w:rPr>
              <w:t>14</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Секретарь руководителя</w:t>
            </w:r>
          </w:p>
        </w:tc>
        <w:tc>
          <w:tcPr>
            <w:tcW w:w="4140" w:type="dxa"/>
          </w:tcPr>
          <w:p w:rsidR="005A1C6D" w:rsidRDefault="00B67EEA">
            <w:pPr>
              <w:widowControl w:val="0"/>
              <w:autoSpaceDE w:val="0"/>
              <w:autoSpaceDN w:val="0"/>
              <w:adjustRightInd w:val="0"/>
              <w:jc w:val="center"/>
              <w:rPr>
                <w:sz w:val="24"/>
                <w:szCs w:val="24"/>
              </w:rPr>
            </w:pPr>
            <w:r>
              <w:rPr>
                <w:sz w:val="24"/>
                <w:szCs w:val="24"/>
              </w:rPr>
              <w:t>7</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Библиотекарь</w:t>
            </w:r>
          </w:p>
        </w:tc>
        <w:tc>
          <w:tcPr>
            <w:tcW w:w="4140" w:type="dxa"/>
          </w:tcPr>
          <w:p w:rsidR="005A1C6D" w:rsidRDefault="00B67EEA">
            <w:pPr>
              <w:widowControl w:val="0"/>
              <w:autoSpaceDE w:val="0"/>
              <w:autoSpaceDN w:val="0"/>
              <w:adjustRightInd w:val="0"/>
              <w:jc w:val="center"/>
              <w:rPr>
                <w:sz w:val="24"/>
                <w:szCs w:val="24"/>
              </w:rPr>
            </w:pPr>
            <w:r>
              <w:rPr>
                <w:sz w:val="24"/>
                <w:szCs w:val="24"/>
              </w:rPr>
              <w:t>7</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Специалист по кадрам</w:t>
            </w:r>
          </w:p>
        </w:tc>
        <w:tc>
          <w:tcPr>
            <w:tcW w:w="4140" w:type="dxa"/>
          </w:tcPr>
          <w:p w:rsidR="005A1C6D" w:rsidRDefault="005A1C6D">
            <w:pPr>
              <w:widowControl w:val="0"/>
              <w:autoSpaceDE w:val="0"/>
              <w:autoSpaceDN w:val="0"/>
              <w:adjustRightInd w:val="0"/>
              <w:jc w:val="center"/>
              <w:rPr>
                <w:sz w:val="24"/>
                <w:szCs w:val="24"/>
              </w:rPr>
            </w:pPr>
          </w:p>
          <w:p w:rsidR="005A1C6D" w:rsidRDefault="00B67EEA">
            <w:pPr>
              <w:widowControl w:val="0"/>
              <w:autoSpaceDE w:val="0"/>
              <w:autoSpaceDN w:val="0"/>
              <w:adjustRightInd w:val="0"/>
              <w:jc w:val="center"/>
              <w:rPr>
                <w:sz w:val="24"/>
                <w:szCs w:val="24"/>
              </w:rPr>
            </w:pPr>
            <w:r>
              <w:rPr>
                <w:sz w:val="24"/>
                <w:szCs w:val="24"/>
              </w:rPr>
              <w:t>7</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Заместитель директора по УМР</w:t>
            </w:r>
          </w:p>
        </w:tc>
        <w:tc>
          <w:tcPr>
            <w:tcW w:w="4140" w:type="dxa"/>
          </w:tcPr>
          <w:p w:rsidR="005A1C6D" w:rsidRDefault="00B67EEA">
            <w:pPr>
              <w:widowControl w:val="0"/>
              <w:autoSpaceDE w:val="0"/>
              <w:autoSpaceDN w:val="0"/>
              <w:adjustRightInd w:val="0"/>
              <w:jc w:val="center"/>
              <w:rPr>
                <w:sz w:val="24"/>
                <w:szCs w:val="24"/>
              </w:rPr>
            </w:pPr>
            <w:r>
              <w:rPr>
                <w:sz w:val="24"/>
                <w:szCs w:val="24"/>
              </w:rPr>
              <w:t>3</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Заместитель директора  по УВР</w:t>
            </w:r>
          </w:p>
        </w:tc>
        <w:tc>
          <w:tcPr>
            <w:tcW w:w="4140" w:type="dxa"/>
          </w:tcPr>
          <w:p w:rsidR="005A1C6D" w:rsidRDefault="00B67EEA">
            <w:pPr>
              <w:widowControl w:val="0"/>
              <w:autoSpaceDE w:val="0"/>
              <w:autoSpaceDN w:val="0"/>
              <w:adjustRightInd w:val="0"/>
              <w:jc w:val="center"/>
              <w:rPr>
                <w:sz w:val="24"/>
                <w:szCs w:val="24"/>
              </w:rPr>
            </w:pPr>
            <w:r>
              <w:rPr>
                <w:sz w:val="24"/>
                <w:szCs w:val="24"/>
              </w:rPr>
              <w:t>3</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Заместитель директора по ВР</w:t>
            </w:r>
          </w:p>
        </w:tc>
        <w:tc>
          <w:tcPr>
            <w:tcW w:w="4140" w:type="dxa"/>
          </w:tcPr>
          <w:p w:rsidR="005A1C6D" w:rsidRDefault="00B67EEA">
            <w:pPr>
              <w:widowControl w:val="0"/>
              <w:autoSpaceDE w:val="0"/>
              <w:autoSpaceDN w:val="0"/>
              <w:adjustRightInd w:val="0"/>
              <w:jc w:val="center"/>
              <w:rPr>
                <w:sz w:val="24"/>
                <w:szCs w:val="24"/>
              </w:rPr>
            </w:pPr>
            <w:r>
              <w:rPr>
                <w:sz w:val="24"/>
                <w:szCs w:val="24"/>
              </w:rPr>
              <w:t>3</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Заместитель директора по ПВ</w:t>
            </w:r>
          </w:p>
        </w:tc>
        <w:tc>
          <w:tcPr>
            <w:tcW w:w="4140" w:type="dxa"/>
          </w:tcPr>
          <w:p w:rsidR="005A1C6D" w:rsidRDefault="00B67EEA">
            <w:pPr>
              <w:widowControl w:val="0"/>
              <w:autoSpaceDE w:val="0"/>
              <w:autoSpaceDN w:val="0"/>
              <w:adjustRightInd w:val="0"/>
              <w:jc w:val="center"/>
              <w:rPr>
                <w:sz w:val="24"/>
                <w:szCs w:val="24"/>
              </w:rPr>
            </w:pPr>
            <w:r>
              <w:rPr>
                <w:sz w:val="24"/>
                <w:szCs w:val="24"/>
              </w:rPr>
              <w:t>3</w:t>
            </w:r>
          </w:p>
        </w:tc>
      </w:tr>
      <w:tr w:rsidR="005A1C6D">
        <w:tc>
          <w:tcPr>
            <w:tcW w:w="2641" w:type="dxa"/>
          </w:tcPr>
          <w:p w:rsidR="005A1C6D" w:rsidRDefault="00B67EEA">
            <w:pPr>
              <w:widowControl w:val="0"/>
              <w:autoSpaceDE w:val="0"/>
              <w:autoSpaceDN w:val="0"/>
              <w:adjustRightInd w:val="0"/>
              <w:jc w:val="both"/>
              <w:rPr>
                <w:sz w:val="24"/>
                <w:szCs w:val="24"/>
              </w:rPr>
            </w:pPr>
            <w:r>
              <w:rPr>
                <w:sz w:val="24"/>
                <w:szCs w:val="24"/>
              </w:rPr>
              <w:t>Заместитель директора по безопасности</w:t>
            </w:r>
          </w:p>
        </w:tc>
        <w:tc>
          <w:tcPr>
            <w:tcW w:w="4140" w:type="dxa"/>
          </w:tcPr>
          <w:p w:rsidR="005A1C6D" w:rsidRDefault="00B67EEA">
            <w:pPr>
              <w:widowControl w:val="0"/>
              <w:autoSpaceDE w:val="0"/>
              <w:autoSpaceDN w:val="0"/>
              <w:adjustRightInd w:val="0"/>
              <w:jc w:val="center"/>
              <w:rPr>
                <w:sz w:val="24"/>
                <w:szCs w:val="24"/>
              </w:rPr>
            </w:pPr>
            <w:r>
              <w:rPr>
                <w:sz w:val="24"/>
                <w:szCs w:val="24"/>
              </w:rPr>
              <w:t>3</w:t>
            </w:r>
          </w:p>
        </w:tc>
      </w:tr>
    </w:tbl>
    <w:p w:rsidR="005A1C6D" w:rsidRDefault="005A1C6D">
      <w:pPr>
        <w:ind w:firstLine="567"/>
        <w:jc w:val="both"/>
        <w:rPr>
          <w:sz w:val="24"/>
          <w:szCs w:val="24"/>
        </w:rPr>
      </w:pPr>
    </w:p>
    <w:p w:rsidR="005A1C6D" w:rsidRDefault="005A1C6D">
      <w:pPr>
        <w:jc w:val="center"/>
        <w:rPr>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3360"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3360;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S+otUAAAAIAQAADwAAAAAAAAABACAAAAAiAAAAZHJzL2Rv&#10;d25yZXYueG1sUEsBAhQAFAAAAAgAh07iQGfR9XbLAQAAoAMAAA4AAAAAAAAAAQAgAAAAJAEAAGRy&#10;cy9lMm9Eb2MueG1sUEsFBgAAAAAGAAYAWQEAAGEFAAAAAA==&#10;">
                      <v:fill on="f" focussize="0,0"/>
                      <v:stroke color="#000000" joinstyle="round"/>
                      <v:imagedata o:title=""/>
                      <o:lock v:ext="edit" aspectratio="f"/>
                    </v:line>
                  </w:pict>
                </mc:Fallback>
              </mc:AlternateContent>
            </w:r>
            <w:r w:rsidR="00C54DA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ind w:firstLine="708"/>
              <w:rPr>
                <w:rFonts w:eastAsia="ArialMT"/>
                <w:sz w:val="24"/>
                <w:szCs w:val="24"/>
              </w:rPr>
            </w:pPr>
            <w:r>
              <w:rPr>
                <w:color w:val="000000"/>
                <w:sz w:val="24"/>
                <w:szCs w:val="24"/>
              </w:rPr>
              <w:t>«___» _________ 2022г.</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spacing w:after="52"/>
              <w:rPr>
                <w:sz w:val="24"/>
                <w:szCs w:val="24"/>
              </w:rPr>
            </w:pPr>
            <w:r>
              <w:rPr>
                <w:sz w:val="24"/>
                <w:szCs w:val="24"/>
              </w:rPr>
              <w:t xml:space="preserve">Председатель Совета трудового коллектива </w:t>
            </w:r>
          </w:p>
          <w:p w:rsidR="005A1C6D" w:rsidRDefault="00B67EEA">
            <w:pPr>
              <w:rPr>
                <w:rFonts w:eastAsia="ArialMT"/>
                <w:sz w:val="24"/>
                <w:szCs w:val="24"/>
              </w:rPr>
            </w:pPr>
            <w:r>
              <w:rPr>
                <w:sz w:val="24"/>
                <w:szCs w:val="24"/>
              </w:rPr>
              <w:t xml:space="preserve"> ____________Н.Ф. Вотякова </w:t>
            </w:r>
            <w:r>
              <w:rPr>
                <w:rFonts w:eastAsia="ArialMT"/>
                <w:sz w:val="24"/>
                <w:szCs w:val="24"/>
              </w:rPr>
              <w:t xml:space="preserve">            </w:t>
            </w:r>
          </w:p>
          <w:p w:rsidR="005A1C6D" w:rsidRDefault="00B67EEA">
            <w:pPr>
              <w:ind w:left="432"/>
              <w:jc w:val="center"/>
              <w:rPr>
                <w:rFonts w:eastAsia="ArialMT"/>
                <w:sz w:val="24"/>
                <w:szCs w:val="24"/>
              </w:rPr>
            </w:pPr>
            <w:r>
              <w:rPr>
                <w:color w:val="000000"/>
                <w:sz w:val="24"/>
                <w:szCs w:val="24"/>
              </w:rPr>
              <w:t>«___» _________ 2022г.</w:t>
            </w:r>
          </w:p>
        </w:tc>
      </w:tr>
    </w:tbl>
    <w:p w:rsidR="005A1C6D" w:rsidRDefault="005A1C6D">
      <w:pPr>
        <w:jc w:val="center"/>
        <w:rPr>
          <w:sz w:val="24"/>
          <w:szCs w:val="24"/>
        </w:rPr>
      </w:pPr>
    </w:p>
    <w:p w:rsidR="005A1C6D" w:rsidRDefault="005A1C6D">
      <w:pPr>
        <w:jc w:val="center"/>
        <w:rPr>
          <w:sz w:val="24"/>
          <w:szCs w:val="24"/>
        </w:rPr>
      </w:pPr>
    </w:p>
    <w:p w:rsidR="005A1C6D" w:rsidRDefault="005A1C6D">
      <w:pPr>
        <w:jc w:val="both"/>
        <w:rPr>
          <w:sz w:val="24"/>
          <w:szCs w:val="24"/>
        </w:rPr>
      </w:pPr>
    </w:p>
    <w:p w:rsidR="005A1C6D" w:rsidRDefault="00B67EEA">
      <w:pPr>
        <w:pStyle w:val="2"/>
        <w:jc w:val="right"/>
        <w:rPr>
          <w:rFonts w:ascii="Times New Roman" w:hAnsi="Times New Roman"/>
          <w:b/>
          <w:bCs/>
          <w:sz w:val="24"/>
          <w:szCs w:val="24"/>
        </w:rPr>
      </w:pPr>
      <w:r>
        <w:rPr>
          <w:rFonts w:ascii="Times New Roman" w:hAnsi="Times New Roman"/>
          <w:sz w:val="24"/>
          <w:szCs w:val="24"/>
        </w:rPr>
        <w:t xml:space="preserve">                                                             Приложение № 9</w:t>
      </w:r>
    </w:p>
    <w:p w:rsidR="005A1C6D" w:rsidRDefault="00B67EEA">
      <w:pPr>
        <w:jc w:val="center"/>
        <w:rPr>
          <w:sz w:val="24"/>
          <w:szCs w:val="24"/>
        </w:rPr>
      </w:pPr>
      <w:r>
        <w:rPr>
          <w:sz w:val="24"/>
          <w:szCs w:val="24"/>
        </w:rPr>
        <w:t xml:space="preserve">                                                                                                            к коллективному договору</w:t>
      </w:r>
    </w:p>
    <w:p w:rsidR="005A1C6D" w:rsidRDefault="005A1C6D">
      <w:pPr>
        <w:jc w:val="center"/>
        <w:rPr>
          <w:sz w:val="24"/>
          <w:szCs w:val="24"/>
        </w:rPr>
      </w:pPr>
    </w:p>
    <w:p w:rsidR="005A1C6D" w:rsidRDefault="005A1C6D">
      <w:pPr>
        <w:jc w:val="center"/>
        <w:rPr>
          <w:sz w:val="24"/>
          <w:szCs w:val="24"/>
        </w:rPr>
      </w:pPr>
    </w:p>
    <w:tbl>
      <w:tblPr>
        <w:tblW w:w="0" w:type="auto"/>
        <w:tblLook w:val="04A0" w:firstRow="1" w:lastRow="0" w:firstColumn="1" w:lastColumn="0" w:noHBand="0" w:noVBand="1"/>
      </w:tblPr>
      <w:tblGrid>
        <w:gridCol w:w="5278"/>
        <w:gridCol w:w="4077"/>
      </w:tblGrid>
      <w:tr w:rsidR="005A1C6D">
        <w:trPr>
          <w:trHeight w:val="1715"/>
        </w:trPr>
        <w:tc>
          <w:tcPr>
            <w:tcW w:w="5278" w:type="dxa"/>
          </w:tcPr>
          <w:p w:rsidR="005A1C6D" w:rsidRDefault="005A1C6D">
            <w:pPr>
              <w:jc w:val="center"/>
              <w:rPr>
                <w:rFonts w:eastAsia="ArialMT"/>
                <w:sz w:val="24"/>
                <w:szCs w:val="24"/>
              </w:rPr>
            </w:pPr>
          </w:p>
          <w:p w:rsidR="005A1C6D" w:rsidRDefault="00B67EEA">
            <w:pPr>
              <w:jc w:val="center"/>
              <w:rPr>
                <w:rFonts w:eastAsia="ArialMT"/>
                <w:sz w:val="24"/>
                <w:szCs w:val="24"/>
              </w:rPr>
            </w:pPr>
            <w:r>
              <w:rPr>
                <w:rFonts w:eastAsia="ArialMT"/>
                <w:sz w:val="24"/>
                <w:szCs w:val="24"/>
              </w:rPr>
              <w:t>УТВЕРЖДАЮ</w:t>
            </w:r>
          </w:p>
          <w:p w:rsidR="005A1C6D" w:rsidRDefault="00B67EEA">
            <w:pPr>
              <w:jc w:val="center"/>
              <w:rPr>
                <w:rFonts w:eastAsia="ArialMT"/>
                <w:sz w:val="24"/>
                <w:szCs w:val="24"/>
              </w:rPr>
            </w:pPr>
            <w:r>
              <w:rPr>
                <w:rFonts w:eastAsia="ArialMT"/>
                <w:sz w:val="24"/>
                <w:szCs w:val="24"/>
                <w:u w:val="single"/>
              </w:rPr>
              <w:t xml:space="preserve">  Директор МБОУ «СОШ №78</w:t>
            </w:r>
            <w:r>
              <w:rPr>
                <w:rFonts w:eastAsia="ArialMT"/>
                <w:sz w:val="24"/>
                <w:szCs w:val="24"/>
              </w:rPr>
              <w:t>».</w:t>
            </w:r>
          </w:p>
          <w:p w:rsidR="005A1C6D" w:rsidRDefault="00B67EEA">
            <w:pPr>
              <w:jc w:val="center"/>
              <w:rPr>
                <w:rFonts w:eastAsia="ArialMT"/>
                <w:sz w:val="24"/>
                <w:szCs w:val="24"/>
              </w:rPr>
            </w:pPr>
            <w:r>
              <w:rPr>
                <w:rFonts w:eastAsia="ArialMT"/>
                <w:sz w:val="24"/>
                <w:szCs w:val="24"/>
              </w:rPr>
              <w:t>_______________</w:t>
            </w:r>
            <w:r w:rsidR="00C54DA5">
              <w:rPr>
                <w:rFonts w:eastAsia="ArialMT"/>
                <w:sz w:val="24"/>
                <w:szCs w:val="24"/>
              </w:rPr>
              <w:t>О.В.Королёва</w:t>
            </w:r>
          </w:p>
          <w:p w:rsidR="005A1C6D" w:rsidRDefault="00B67EEA">
            <w:pPr>
              <w:ind w:firstLine="708"/>
              <w:rPr>
                <w:rFonts w:eastAsia="ArialMT"/>
                <w:sz w:val="24"/>
                <w:szCs w:val="24"/>
                <w:lang w:eastAsia="en-US"/>
              </w:rPr>
            </w:pPr>
            <w:r>
              <w:rPr>
                <w:rFonts w:eastAsia="ArialMT"/>
                <w:sz w:val="24"/>
                <w:szCs w:val="24"/>
              </w:rPr>
              <w:tab/>
              <w:t>( И.О.Фамилия)</w:t>
            </w:r>
          </w:p>
        </w:tc>
        <w:tc>
          <w:tcPr>
            <w:tcW w:w="4077" w:type="dxa"/>
            <w:vAlign w:val="center"/>
          </w:tcPr>
          <w:p w:rsidR="005A1C6D" w:rsidRDefault="00B67EEA">
            <w:pPr>
              <w:jc w:val="center"/>
              <w:rPr>
                <w:rFonts w:eastAsia="ArialMT"/>
                <w:sz w:val="24"/>
                <w:szCs w:val="24"/>
              </w:rPr>
            </w:pPr>
            <w:r>
              <w:rPr>
                <w:rFonts w:eastAsia="ArialMT"/>
                <w:sz w:val="24"/>
                <w:szCs w:val="24"/>
              </w:rPr>
              <w:t>ПРИНЯТО</w:t>
            </w:r>
          </w:p>
          <w:p w:rsidR="005A1C6D" w:rsidRDefault="00B67EEA">
            <w:pPr>
              <w:jc w:val="center"/>
              <w:rPr>
                <w:rFonts w:eastAsia="ArialMT"/>
                <w:sz w:val="24"/>
                <w:szCs w:val="24"/>
                <w:u w:val="single"/>
              </w:rPr>
            </w:pPr>
            <w:r>
              <w:rPr>
                <w:rFonts w:eastAsia="ArialMT"/>
                <w:sz w:val="24"/>
                <w:szCs w:val="24"/>
              </w:rPr>
              <w:t xml:space="preserve">  </w:t>
            </w:r>
            <w:r>
              <w:rPr>
                <w:rFonts w:eastAsia="ArialMT"/>
                <w:sz w:val="24"/>
                <w:szCs w:val="24"/>
                <w:u w:val="single"/>
              </w:rPr>
              <w:t>собранием работников МБОУ «СОШ №78»</w:t>
            </w:r>
          </w:p>
          <w:p w:rsidR="005A1C6D" w:rsidRDefault="00B67EEA">
            <w:pPr>
              <w:jc w:val="center"/>
              <w:rPr>
                <w:rFonts w:eastAsia="ArialMT"/>
                <w:sz w:val="24"/>
                <w:szCs w:val="24"/>
                <w:u w:val="single"/>
              </w:rPr>
            </w:pPr>
            <w:r>
              <w:rPr>
                <w:rFonts w:eastAsia="ArialMT"/>
                <w:sz w:val="24"/>
                <w:szCs w:val="24"/>
                <w:u w:val="single"/>
              </w:rPr>
              <w:t>протокол № 1 от 30.08.2022г.</w:t>
            </w:r>
          </w:p>
          <w:p w:rsidR="005A1C6D" w:rsidRDefault="005A1C6D">
            <w:pPr>
              <w:pStyle w:val="af4"/>
              <w:rPr>
                <w:rFonts w:ascii="Times New Roman" w:eastAsia="ArialMT" w:hAnsi="Times New Roman" w:cs="Times New Roman"/>
                <w:sz w:val="24"/>
                <w:szCs w:val="24"/>
              </w:rPr>
            </w:pPr>
          </w:p>
        </w:tc>
      </w:tr>
    </w:tbl>
    <w:p w:rsidR="005A1C6D" w:rsidRDefault="005A1C6D">
      <w:pPr>
        <w:tabs>
          <w:tab w:val="left" w:pos="6375"/>
        </w:tabs>
        <w:rPr>
          <w:sz w:val="24"/>
          <w:szCs w:val="24"/>
        </w:rPr>
      </w:pPr>
    </w:p>
    <w:p w:rsidR="005A1C6D" w:rsidRDefault="005A1C6D">
      <w:pPr>
        <w:jc w:val="center"/>
        <w:rPr>
          <w:b/>
          <w:bCs/>
          <w:sz w:val="24"/>
          <w:szCs w:val="24"/>
        </w:rPr>
      </w:pPr>
    </w:p>
    <w:p w:rsidR="005A1C6D" w:rsidRDefault="005A1C6D">
      <w:pPr>
        <w:jc w:val="center"/>
        <w:rPr>
          <w:b/>
          <w:bCs/>
          <w:sz w:val="24"/>
          <w:szCs w:val="24"/>
        </w:rPr>
      </w:pPr>
    </w:p>
    <w:p w:rsidR="005A1C6D" w:rsidRDefault="00B67EEA">
      <w:pPr>
        <w:jc w:val="center"/>
        <w:rPr>
          <w:b/>
          <w:bCs/>
          <w:sz w:val="24"/>
          <w:szCs w:val="24"/>
        </w:rPr>
      </w:pPr>
      <w:r>
        <w:rPr>
          <w:b/>
          <w:bCs/>
          <w:sz w:val="24"/>
          <w:szCs w:val="24"/>
        </w:rPr>
        <w:t xml:space="preserve">Положение </w:t>
      </w:r>
      <w:r>
        <w:rPr>
          <w:b/>
          <w:bCs/>
          <w:sz w:val="24"/>
          <w:szCs w:val="24"/>
        </w:rPr>
        <w:br/>
        <w:t xml:space="preserve">о комиссии по распределению премиальной </w:t>
      </w:r>
    </w:p>
    <w:p w:rsidR="005A1C6D" w:rsidRDefault="00B67EEA">
      <w:pPr>
        <w:jc w:val="center"/>
        <w:rPr>
          <w:b/>
          <w:bCs/>
          <w:sz w:val="24"/>
          <w:szCs w:val="24"/>
        </w:rPr>
      </w:pPr>
      <w:r>
        <w:rPr>
          <w:b/>
          <w:bCs/>
          <w:sz w:val="24"/>
          <w:szCs w:val="24"/>
        </w:rPr>
        <w:t xml:space="preserve">части фонда оплаты труда работников </w:t>
      </w:r>
    </w:p>
    <w:p w:rsidR="005A1C6D" w:rsidRDefault="00B67EEA">
      <w:pPr>
        <w:jc w:val="center"/>
        <w:rPr>
          <w:b/>
          <w:bCs/>
          <w:sz w:val="24"/>
          <w:szCs w:val="24"/>
        </w:rPr>
      </w:pPr>
      <w:r>
        <w:rPr>
          <w:b/>
          <w:bCs/>
          <w:sz w:val="24"/>
          <w:szCs w:val="24"/>
        </w:rPr>
        <w:t xml:space="preserve">в МБОУ «СОШ № 78» </w:t>
      </w:r>
      <w:r>
        <w:rPr>
          <w:b/>
          <w:bCs/>
          <w:sz w:val="24"/>
          <w:szCs w:val="24"/>
        </w:rPr>
        <w:br/>
      </w:r>
    </w:p>
    <w:p w:rsidR="005A1C6D" w:rsidRDefault="00B67EEA">
      <w:pPr>
        <w:numPr>
          <w:ilvl w:val="0"/>
          <w:numId w:val="9"/>
        </w:numPr>
        <w:jc w:val="center"/>
        <w:rPr>
          <w:sz w:val="24"/>
          <w:szCs w:val="24"/>
        </w:rPr>
      </w:pPr>
      <w:r>
        <w:rPr>
          <w:b/>
          <w:bCs/>
          <w:sz w:val="24"/>
          <w:szCs w:val="24"/>
        </w:rPr>
        <w:t>Общие положения</w:t>
      </w:r>
    </w:p>
    <w:p w:rsidR="005A1C6D" w:rsidRDefault="00B67EEA">
      <w:pPr>
        <w:numPr>
          <w:ilvl w:val="1"/>
          <w:numId w:val="9"/>
        </w:numPr>
        <w:ind w:left="0" w:firstLine="0"/>
        <w:rPr>
          <w:sz w:val="24"/>
          <w:szCs w:val="24"/>
        </w:rPr>
      </w:pPr>
      <w:r>
        <w:rPr>
          <w:sz w:val="24"/>
          <w:szCs w:val="24"/>
        </w:rPr>
        <w:t xml:space="preserve">Комиссия по распределению стимулирующих выплат </w:t>
      </w:r>
      <w:r>
        <w:rPr>
          <w:color w:val="000000"/>
          <w:sz w:val="24"/>
          <w:szCs w:val="24"/>
        </w:rPr>
        <w:t>(далее по тексту – Комиссия)</w:t>
      </w:r>
      <w:r>
        <w:rPr>
          <w:color w:val="FF0000"/>
          <w:sz w:val="24"/>
          <w:szCs w:val="24"/>
        </w:rPr>
        <w:t xml:space="preserve"> </w:t>
      </w:r>
      <w:r>
        <w:rPr>
          <w:sz w:val="24"/>
          <w:szCs w:val="24"/>
        </w:rPr>
        <w:t xml:space="preserve">работникам </w:t>
      </w:r>
      <w:r>
        <w:rPr>
          <w:color w:val="000000"/>
          <w:sz w:val="24"/>
          <w:szCs w:val="24"/>
        </w:rPr>
        <w:t xml:space="preserve">Муниципального бюджетного  образовательного учреждения «Средней общеобразовательной школы № 78» (далее Школа)  </w:t>
      </w:r>
      <w:r>
        <w:rPr>
          <w:sz w:val="24"/>
          <w:szCs w:val="24"/>
        </w:rPr>
        <w:t>создается  в целях реализации Положения о системе оплаты труда работников МБОУ «СОШ № 78», утвержденного общим собранием работников 29.04.2016г., протокол № 3.</w:t>
      </w:r>
    </w:p>
    <w:p w:rsidR="005A1C6D" w:rsidRDefault="00B67EEA">
      <w:pPr>
        <w:numPr>
          <w:ilvl w:val="1"/>
          <w:numId w:val="9"/>
        </w:numPr>
        <w:ind w:left="0" w:firstLine="0"/>
        <w:rPr>
          <w:sz w:val="24"/>
          <w:szCs w:val="24"/>
        </w:rPr>
      </w:pPr>
      <w:r>
        <w:rPr>
          <w:sz w:val="24"/>
          <w:szCs w:val="24"/>
        </w:rPr>
        <w:t>Комиссия состоит из 6 членов:</w:t>
      </w:r>
    </w:p>
    <w:p w:rsidR="005A1C6D" w:rsidRDefault="00B67EEA">
      <w:pPr>
        <w:numPr>
          <w:ilvl w:val="0"/>
          <w:numId w:val="10"/>
        </w:numPr>
        <w:rPr>
          <w:sz w:val="24"/>
          <w:szCs w:val="24"/>
        </w:rPr>
      </w:pPr>
      <w:r>
        <w:rPr>
          <w:sz w:val="24"/>
          <w:szCs w:val="24"/>
        </w:rPr>
        <w:t>1 человек из состава администрации Школы;</w:t>
      </w:r>
    </w:p>
    <w:p w:rsidR="005A1C6D" w:rsidRDefault="00B67EEA">
      <w:pPr>
        <w:numPr>
          <w:ilvl w:val="0"/>
          <w:numId w:val="10"/>
        </w:numPr>
        <w:rPr>
          <w:sz w:val="24"/>
          <w:szCs w:val="24"/>
        </w:rPr>
      </w:pPr>
      <w:r>
        <w:rPr>
          <w:sz w:val="24"/>
          <w:szCs w:val="24"/>
        </w:rPr>
        <w:t>1 человек - председатель Совета трудового коллектива;</w:t>
      </w:r>
    </w:p>
    <w:p w:rsidR="005A1C6D" w:rsidRDefault="00B67EEA">
      <w:pPr>
        <w:numPr>
          <w:ilvl w:val="0"/>
          <w:numId w:val="10"/>
        </w:numPr>
        <w:rPr>
          <w:sz w:val="24"/>
          <w:szCs w:val="24"/>
        </w:rPr>
      </w:pPr>
      <w:r>
        <w:rPr>
          <w:sz w:val="24"/>
          <w:szCs w:val="24"/>
        </w:rPr>
        <w:t>4 человека – представители Школьных методических объединений  педагогов;</w:t>
      </w:r>
    </w:p>
    <w:p w:rsidR="005A1C6D" w:rsidRDefault="00B67EEA">
      <w:pPr>
        <w:numPr>
          <w:ilvl w:val="1"/>
          <w:numId w:val="9"/>
        </w:numPr>
        <w:ind w:left="0" w:firstLine="0"/>
        <w:jc w:val="both"/>
        <w:rPr>
          <w:sz w:val="24"/>
          <w:szCs w:val="24"/>
        </w:rPr>
      </w:pPr>
      <w:r>
        <w:rPr>
          <w:sz w:val="24"/>
          <w:szCs w:val="24"/>
        </w:rPr>
        <w:t>Структура Комиссии:</w:t>
      </w:r>
    </w:p>
    <w:p w:rsidR="005A1C6D" w:rsidRDefault="00B67EEA">
      <w:pPr>
        <w:numPr>
          <w:ilvl w:val="0"/>
          <w:numId w:val="11"/>
        </w:numPr>
        <w:jc w:val="both"/>
        <w:rPr>
          <w:sz w:val="24"/>
          <w:szCs w:val="24"/>
        </w:rPr>
      </w:pPr>
      <w:r>
        <w:rPr>
          <w:color w:val="000000"/>
          <w:sz w:val="24"/>
          <w:szCs w:val="24"/>
        </w:rPr>
        <w:t>П</w:t>
      </w:r>
      <w:r>
        <w:rPr>
          <w:sz w:val="24"/>
          <w:szCs w:val="24"/>
        </w:rPr>
        <w:t xml:space="preserve">редседатель комиссии – 1 </w:t>
      </w:r>
      <w:r>
        <w:rPr>
          <w:color w:val="000000"/>
          <w:sz w:val="24"/>
          <w:szCs w:val="24"/>
        </w:rPr>
        <w:t>человек</w:t>
      </w:r>
      <w:r>
        <w:rPr>
          <w:sz w:val="24"/>
          <w:szCs w:val="24"/>
        </w:rPr>
        <w:t xml:space="preserve">; </w:t>
      </w:r>
    </w:p>
    <w:p w:rsidR="005A1C6D" w:rsidRDefault="00B67EEA">
      <w:pPr>
        <w:numPr>
          <w:ilvl w:val="0"/>
          <w:numId w:val="11"/>
        </w:numPr>
        <w:jc w:val="both"/>
        <w:rPr>
          <w:sz w:val="24"/>
          <w:szCs w:val="24"/>
        </w:rPr>
      </w:pPr>
      <w:r>
        <w:rPr>
          <w:sz w:val="24"/>
          <w:szCs w:val="24"/>
        </w:rPr>
        <w:t xml:space="preserve">заместитель председателя – </w:t>
      </w:r>
      <w:r>
        <w:rPr>
          <w:color w:val="000000"/>
          <w:sz w:val="24"/>
          <w:szCs w:val="24"/>
        </w:rPr>
        <w:t>1 человек</w:t>
      </w:r>
      <w:r>
        <w:rPr>
          <w:sz w:val="24"/>
          <w:szCs w:val="24"/>
        </w:rPr>
        <w:t>;</w:t>
      </w:r>
    </w:p>
    <w:p w:rsidR="005A1C6D" w:rsidRDefault="00B67EEA">
      <w:pPr>
        <w:numPr>
          <w:ilvl w:val="0"/>
          <w:numId w:val="11"/>
        </w:numPr>
        <w:jc w:val="both"/>
        <w:rPr>
          <w:sz w:val="24"/>
          <w:szCs w:val="24"/>
        </w:rPr>
      </w:pPr>
      <w:r>
        <w:rPr>
          <w:sz w:val="24"/>
          <w:szCs w:val="24"/>
        </w:rPr>
        <w:t xml:space="preserve">секретарь комиссии – 1 </w:t>
      </w:r>
      <w:r>
        <w:rPr>
          <w:color w:val="000000"/>
          <w:sz w:val="24"/>
          <w:szCs w:val="24"/>
        </w:rPr>
        <w:t>человек</w:t>
      </w:r>
      <w:r>
        <w:rPr>
          <w:sz w:val="24"/>
          <w:szCs w:val="24"/>
        </w:rPr>
        <w:t>;</w:t>
      </w:r>
    </w:p>
    <w:p w:rsidR="005A1C6D" w:rsidRDefault="00B67EEA">
      <w:pPr>
        <w:numPr>
          <w:ilvl w:val="0"/>
          <w:numId w:val="11"/>
        </w:numPr>
        <w:jc w:val="both"/>
        <w:rPr>
          <w:sz w:val="24"/>
          <w:szCs w:val="24"/>
        </w:rPr>
      </w:pPr>
      <w:r>
        <w:rPr>
          <w:sz w:val="24"/>
          <w:szCs w:val="24"/>
        </w:rPr>
        <w:t xml:space="preserve">члены комиссии – 3 </w:t>
      </w:r>
      <w:r>
        <w:rPr>
          <w:color w:val="000000"/>
          <w:sz w:val="24"/>
          <w:szCs w:val="24"/>
        </w:rPr>
        <w:t>человека</w:t>
      </w:r>
      <w:r>
        <w:rPr>
          <w:sz w:val="24"/>
          <w:szCs w:val="24"/>
        </w:rPr>
        <w:t>.</w:t>
      </w:r>
    </w:p>
    <w:p w:rsidR="005A1C6D" w:rsidRDefault="00B67EEA">
      <w:pPr>
        <w:numPr>
          <w:ilvl w:val="1"/>
          <w:numId w:val="9"/>
        </w:numPr>
        <w:ind w:left="0" w:firstLine="0"/>
        <w:jc w:val="both"/>
        <w:rPr>
          <w:sz w:val="24"/>
          <w:szCs w:val="24"/>
        </w:rPr>
      </w:pPr>
      <w:r>
        <w:rPr>
          <w:sz w:val="24"/>
          <w:szCs w:val="24"/>
        </w:rPr>
        <w:t>Состав комиссии и сроки ее деятельности утверждаются общим собранием коллектива и утверждается приказом директора.</w:t>
      </w:r>
    </w:p>
    <w:p w:rsidR="005A1C6D" w:rsidRDefault="00B67EEA">
      <w:pPr>
        <w:numPr>
          <w:ilvl w:val="1"/>
          <w:numId w:val="9"/>
        </w:numPr>
        <w:ind w:left="0" w:firstLine="0"/>
        <w:jc w:val="both"/>
        <w:rPr>
          <w:sz w:val="24"/>
          <w:szCs w:val="24"/>
        </w:rPr>
      </w:pPr>
      <w:r>
        <w:rPr>
          <w:sz w:val="24"/>
          <w:szCs w:val="24"/>
        </w:rPr>
        <w:t>Председатель Комиссии избирается на срок деятельности комиссии и несет полную ответственность за работу Комиссии, грамотное и своевременное оформление документации.</w:t>
      </w:r>
    </w:p>
    <w:p w:rsidR="005A1C6D" w:rsidRDefault="00B67EEA">
      <w:pPr>
        <w:numPr>
          <w:ilvl w:val="1"/>
          <w:numId w:val="9"/>
        </w:numPr>
        <w:ind w:left="0" w:firstLine="0"/>
        <w:jc w:val="both"/>
        <w:rPr>
          <w:sz w:val="24"/>
          <w:szCs w:val="24"/>
        </w:rPr>
      </w:pPr>
      <w:r>
        <w:rPr>
          <w:sz w:val="24"/>
          <w:szCs w:val="24"/>
        </w:rPr>
        <w:t>Комиссия создается, реорганизуется и ликвидируется решением общего собрания трудового коллектива школы.</w:t>
      </w:r>
    </w:p>
    <w:p w:rsidR="005A1C6D" w:rsidRDefault="00B67EEA">
      <w:pPr>
        <w:numPr>
          <w:ilvl w:val="1"/>
          <w:numId w:val="9"/>
        </w:numPr>
        <w:ind w:left="0" w:firstLine="0"/>
        <w:jc w:val="both"/>
        <w:rPr>
          <w:sz w:val="24"/>
          <w:szCs w:val="24"/>
        </w:rPr>
      </w:pPr>
      <w:r>
        <w:rPr>
          <w:sz w:val="24"/>
          <w:szCs w:val="24"/>
        </w:rPr>
        <w:t>Председатель Комиссии организует и планирует её работу, председательствует на совещаниях комиссии, организует ведение протокола, контролирует выполнение принятых решений.</w:t>
      </w:r>
    </w:p>
    <w:p w:rsidR="005A1C6D" w:rsidRDefault="00B67EEA">
      <w:pPr>
        <w:numPr>
          <w:ilvl w:val="1"/>
          <w:numId w:val="9"/>
        </w:numPr>
        <w:ind w:left="0" w:firstLine="0"/>
        <w:jc w:val="both"/>
        <w:rPr>
          <w:sz w:val="24"/>
          <w:szCs w:val="24"/>
        </w:rPr>
      </w:pPr>
      <w:r>
        <w:rPr>
          <w:sz w:val="24"/>
          <w:szCs w:val="24"/>
        </w:rPr>
        <w:t>В случае отсутствия Председателя Комиссии его функции осуществляет его заместитель, который утверждается решением Комиссии.</w:t>
      </w:r>
    </w:p>
    <w:p w:rsidR="005A1C6D" w:rsidRDefault="00B67EEA">
      <w:pPr>
        <w:numPr>
          <w:ilvl w:val="1"/>
          <w:numId w:val="9"/>
        </w:numPr>
        <w:ind w:left="0" w:firstLine="0"/>
        <w:jc w:val="both"/>
        <w:rPr>
          <w:sz w:val="24"/>
          <w:szCs w:val="24"/>
        </w:rPr>
      </w:pPr>
      <w:r>
        <w:rPr>
          <w:sz w:val="24"/>
          <w:szCs w:val="24"/>
        </w:rPr>
        <w:t>Секретарь Комиссии и своевременно передает необходимую информацию всем членам Комиссии, ведет протоколы заседания, выдает выписки из протоколов или решений, ведет иную документацию Комиссии.</w:t>
      </w:r>
    </w:p>
    <w:p w:rsidR="005A1C6D" w:rsidRDefault="00B67EEA">
      <w:pPr>
        <w:numPr>
          <w:ilvl w:val="1"/>
          <w:numId w:val="9"/>
        </w:numPr>
        <w:ind w:left="0" w:firstLine="0"/>
        <w:jc w:val="both"/>
        <w:rPr>
          <w:sz w:val="24"/>
          <w:szCs w:val="24"/>
        </w:rPr>
      </w:pPr>
      <w:r>
        <w:rPr>
          <w:sz w:val="24"/>
          <w:szCs w:val="24"/>
        </w:rPr>
        <w:t xml:space="preserve">Комиссия руководствуется в своей деятельности действующими </w:t>
      </w:r>
      <w:r>
        <w:rPr>
          <w:color w:val="000000"/>
          <w:sz w:val="24"/>
          <w:szCs w:val="24"/>
        </w:rPr>
        <w:t xml:space="preserve">нормативно-правовыми  </w:t>
      </w:r>
      <w:r>
        <w:rPr>
          <w:sz w:val="24"/>
          <w:szCs w:val="24"/>
        </w:rPr>
        <w:t>документами:</w:t>
      </w:r>
    </w:p>
    <w:p w:rsidR="005A1C6D" w:rsidRDefault="00B67EEA">
      <w:pPr>
        <w:pStyle w:val="ab"/>
        <w:numPr>
          <w:ilvl w:val="0"/>
          <w:numId w:val="12"/>
        </w:numPr>
        <w:shd w:val="clear" w:color="auto" w:fill="auto"/>
        <w:jc w:val="both"/>
        <w:rPr>
          <w:b w:val="0"/>
          <w:color w:val="FF0000"/>
          <w:sz w:val="24"/>
          <w:szCs w:val="24"/>
        </w:rPr>
      </w:pPr>
      <w:r>
        <w:rPr>
          <w:b w:val="0"/>
          <w:sz w:val="24"/>
          <w:szCs w:val="24"/>
        </w:rPr>
        <w:t>Трудовым Кодексом Российской Федерации;</w:t>
      </w:r>
    </w:p>
    <w:p w:rsidR="005A1C6D" w:rsidRDefault="00B67EEA">
      <w:pPr>
        <w:pStyle w:val="ab"/>
        <w:numPr>
          <w:ilvl w:val="0"/>
          <w:numId w:val="12"/>
        </w:numPr>
        <w:shd w:val="clear" w:color="auto" w:fill="auto"/>
        <w:jc w:val="both"/>
        <w:rPr>
          <w:b w:val="0"/>
          <w:color w:val="FF0000"/>
          <w:sz w:val="24"/>
          <w:szCs w:val="24"/>
        </w:rPr>
      </w:pPr>
      <w:r>
        <w:rPr>
          <w:rFonts w:eastAsia="Symbol"/>
          <w:b w:val="0"/>
          <w:sz w:val="24"/>
          <w:szCs w:val="24"/>
        </w:rPr>
        <w:t xml:space="preserve">Федеральным </w:t>
      </w:r>
      <w:r>
        <w:rPr>
          <w:b w:val="0"/>
          <w:sz w:val="24"/>
          <w:szCs w:val="24"/>
        </w:rPr>
        <w:t>законом Российской Федерации «Об образовании в Российской Федерации» от 29 декабря 2012 года № 273;</w:t>
      </w:r>
    </w:p>
    <w:p w:rsidR="005A1C6D" w:rsidRDefault="00B67EEA">
      <w:pPr>
        <w:pStyle w:val="ab"/>
        <w:numPr>
          <w:ilvl w:val="0"/>
          <w:numId w:val="12"/>
        </w:numPr>
        <w:shd w:val="clear" w:color="auto" w:fill="auto"/>
        <w:jc w:val="both"/>
        <w:rPr>
          <w:b w:val="0"/>
          <w:color w:val="FF0000"/>
          <w:sz w:val="24"/>
          <w:szCs w:val="24"/>
        </w:rPr>
      </w:pPr>
      <w:r>
        <w:rPr>
          <w:b w:val="0"/>
          <w:sz w:val="24"/>
          <w:szCs w:val="24"/>
        </w:rPr>
        <w:lastRenderedPageBreak/>
        <w:t>Положением «Об оплате труда работников МБОУ «СОШ №78»;</w:t>
      </w:r>
    </w:p>
    <w:p w:rsidR="005A1C6D" w:rsidRDefault="00B67EEA">
      <w:pPr>
        <w:pStyle w:val="ab"/>
        <w:numPr>
          <w:ilvl w:val="0"/>
          <w:numId w:val="12"/>
        </w:numPr>
        <w:shd w:val="clear" w:color="auto" w:fill="auto"/>
        <w:jc w:val="both"/>
        <w:rPr>
          <w:b w:val="0"/>
          <w:color w:val="FF0000"/>
          <w:sz w:val="24"/>
          <w:szCs w:val="24"/>
        </w:rPr>
      </w:pPr>
      <w:r>
        <w:rPr>
          <w:b w:val="0"/>
          <w:sz w:val="24"/>
          <w:szCs w:val="24"/>
        </w:rPr>
        <w:t>Уставом Школы;</w:t>
      </w:r>
    </w:p>
    <w:p w:rsidR="005A1C6D" w:rsidRDefault="00B67EEA">
      <w:pPr>
        <w:pStyle w:val="ab"/>
        <w:numPr>
          <w:ilvl w:val="0"/>
          <w:numId w:val="12"/>
        </w:numPr>
        <w:shd w:val="clear" w:color="auto" w:fill="auto"/>
        <w:jc w:val="both"/>
        <w:rPr>
          <w:b w:val="0"/>
          <w:color w:val="FF0000"/>
          <w:sz w:val="24"/>
          <w:szCs w:val="24"/>
        </w:rPr>
      </w:pPr>
      <w:r>
        <w:rPr>
          <w:b w:val="0"/>
          <w:sz w:val="24"/>
          <w:szCs w:val="24"/>
        </w:rPr>
        <w:t>Коллективным договором.</w:t>
      </w:r>
    </w:p>
    <w:p w:rsidR="005A1C6D" w:rsidRDefault="00B67EEA">
      <w:pPr>
        <w:tabs>
          <w:tab w:val="left" w:pos="0"/>
        </w:tabs>
        <w:ind w:firstLine="567"/>
        <w:jc w:val="both"/>
        <w:rPr>
          <w:sz w:val="24"/>
          <w:szCs w:val="24"/>
        </w:rPr>
      </w:pPr>
      <w:r>
        <w:rPr>
          <w:sz w:val="24"/>
          <w:szCs w:val="24"/>
        </w:rPr>
        <w:tab/>
        <w:t>Основные принципы деятельности Комиссии: компетентность, объективность, гласность, деликатность, принципиальность.</w:t>
      </w:r>
    </w:p>
    <w:p w:rsidR="005A1C6D" w:rsidRDefault="00B67EEA">
      <w:pPr>
        <w:pStyle w:val="af2"/>
        <w:numPr>
          <w:ilvl w:val="1"/>
          <w:numId w:val="9"/>
        </w:numPr>
        <w:spacing w:before="0" w:after="0"/>
        <w:ind w:left="0" w:firstLine="0"/>
        <w:jc w:val="both"/>
        <w:rPr>
          <w:sz w:val="24"/>
          <w:szCs w:val="24"/>
        </w:rPr>
      </w:pPr>
      <w:r>
        <w:rPr>
          <w:sz w:val="24"/>
          <w:szCs w:val="24"/>
        </w:rPr>
        <w:t>Отчетные периоды работы  стимулирующей комиссии с 20 по 25 число каждого месяца.</w:t>
      </w:r>
    </w:p>
    <w:p w:rsidR="005A1C6D" w:rsidRDefault="005A1C6D">
      <w:pPr>
        <w:tabs>
          <w:tab w:val="left" w:pos="1200"/>
        </w:tabs>
        <w:ind w:left="1196" w:firstLine="567"/>
        <w:jc w:val="both"/>
        <w:rPr>
          <w:sz w:val="24"/>
          <w:szCs w:val="24"/>
        </w:rPr>
      </w:pPr>
    </w:p>
    <w:p w:rsidR="005A1C6D" w:rsidRDefault="00B67EEA">
      <w:pPr>
        <w:numPr>
          <w:ilvl w:val="0"/>
          <w:numId w:val="13"/>
        </w:numPr>
        <w:jc w:val="center"/>
        <w:rPr>
          <w:b/>
          <w:bCs/>
          <w:sz w:val="24"/>
          <w:szCs w:val="24"/>
        </w:rPr>
      </w:pPr>
      <w:r>
        <w:rPr>
          <w:b/>
          <w:bCs/>
          <w:sz w:val="24"/>
          <w:szCs w:val="24"/>
        </w:rPr>
        <w:t>Регламент Комиссии</w:t>
      </w:r>
    </w:p>
    <w:p w:rsidR="005A1C6D" w:rsidRDefault="005A1C6D">
      <w:pPr>
        <w:ind w:left="142"/>
        <w:jc w:val="both"/>
        <w:rPr>
          <w:sz w:val="24"/>
          <w:szCs w:val="24"/>
        </w:rPr>
      </w:pPr>
    </w:p>
    <w:p w:rsidR="005A1C6D" w:rsidRDefault="00B67EEA">
      <w:pPr>
        <w:numPr>
          <w:ilvl w:val="1"/>
          <w:numId w:val="13"/>
        </w:numPr>
        <w:ind w:left="0" w:firstLine="0"/>
        <w:jc w:val="both"/>
        <w:rPr>
          <w:sz w:val="24"/>
          <w:szCs w:val="24"/>
        </w:rPr>
      </w:pPr>
      <w:r>
        <w:rPr>
          <w:sz w:val="24"/>
          <w:szCs w:val="24"/>
        </w:rPr>
        <w:t>Комиссия в соответствии с  Положением об оплате труда и стимулировании работников школы рассматривает и оценивает предоставляемые  работниками школы материалы и  приложения к ним.</w:t>
      </w:r>
    </w:p>
    <w:p w:rsidR="005A1C6D" w:rsidRDefault="00B67EEA">
      <w:pPr>
        <w:numPr>
          <w:ilvl w:val="1"/>
          <w:numId w:val="13"/>
        </w:numPr>
        <w:ind w:left="0" w:firstLine="0"/>
        <w:jc w:val="both"/>
        <w:rPr>
          <w:sz w:val="24"/>
          <w:szCs w:val="24"/>
        </w:rPr>
      </w:pPr>
      <w:r>
        <w:rPr>
          <w:sz w:val="24"/>
          <w:szCs w:val="24"/>
        </w:rPr>
        <w:t>Рассмотрев материалы  работников школы, Комиссия выставляет свой балл по материалам, согласно критериям  и вносит в протокол.</w:t>
      </w:r>
    </w:p>
    <w:p w:rsidR="005A1C6D" w:rsidRDefault="00B67EEA">
      <w:pPr>
        <w:numPr>
          <w:ilvl w:val="1"/>
          <w:numId w:val="13"/>
        </w:numPr>
        <w:ind w:left="0" w:firstLine="0"/>
        <w:jc w:val="both"/>
        <w:rPr>
          <w:sz w:val="24"/>
          <w:szCs w:val="24"/>
        </w:rPr>
      </w:pPr>
      <w:r>
        <w:rPr>
          <w:sz w:val="24"/>
          <w:szCs w:val="24"/>
        </w:rPr>
        <w:t>Согласованный всеми членами комиссии протокол передается директору школы, который издает соответствующий приказ (где баллы переведены в суммы) по школе и передает его в МКУ «ЦБ» для оплаты.</w:t>
      </w:r>
    </w:p>
    <w:p w:rsidR="005A1C6D" w:rsidRDefault="00B67EEA">
      <w:pPr>
        <w:numPr>
          <w:ilvl w:val="1"/>
          <w:numId w:val="13"/>
        </w:numPr>
        <w:shd w:val="clear" w:color="auto" w:fill="FFFFFF"/>
        <w:autoSpaceDE w:val="0"/>
        <w:autoSpaceDN w:val="0"/>
        <w:adjustRightInd w:val="0"/>
        <w:ind w:left="0" w:firstLine="0"/>
        <w:jc w:val="both"/>
        <w:rPr>
          <w:sz w:val="24"/>
          <w:szCs w:val="24"/>
        </w:rPr>
      </w:pPr>
      <w:r>
        <w:rPr>
          <w:color w:val="000000"/>
          <w:sz w:val="24"/>
          <w:szCs w:val="24"/>
        </w:rPr>
        <w:t>Результаты работы Комиссии оформляются протоколом, срок хранения которых- 3 года.</w:t>
      </w:r>
    </w:p>
    <w:p w:rsidR="005A1C6D" w:rsidRDefault="005A1C6D">
      <w:pPr>
        <w:jc w:val="both"/>
        <w:rPr>
          <w:sz w:val="24"/>
          <w:szCs w:val="24"/>
        </w:rPr>
      </w:pPr>
    </w:p>
    <w:p w:rsidR="005A1C6D" w:rsidRDefault="00B67EEA">
      <w:pPr>
        <w:ind w:left="142" w:firstLine="567"/>
        <w:jc w:val="center"/>
        <w:rPr>
          <w:b/>
          <w:bCs/>
          <w:sz w:val="24"/>
          <w:szCs w:val="24"/>
        </w:rPr>
      </w:pPr>
      <w:r>
        <w:rPr>
          <w:b/>
          <w:bCs/>
          <w:sz w:val="24"/>
          <w:szCs w:val="24"/>
        </w:rPr>
        <w:t>3. Компетенция Комиссии</w:t>
      </w:r>
    </w:p>
    <w:p w:rsidR="005A1C6D" w:rsidRDefault="00B67EEA">
      <w:pPr>
        <w:numPr>
          <w:ilvl w:val="1"/>
          <w:numId w:val="14"/>
        </w:numPr>
        <w:ind w:left="0" w:firstLine="0"/>
        <w:jc w:val="both"/>
        <w:rPr>
          <w:sz w:val="24"/>
          <w:szCs w:val="24"/>
        </w:rPr>
      </w:pPr>
      <w:r>
        <w:rPr>
          <w:sz w:val="24"/>
          <w:szCs w:val="24"/>
        </w:rPr>
        <w:t>Распределение стимулирующей части фонда оплаты труда педагогических и иных работников школы в соответствии с утвержденными показателями премирования.</w:t>
      </w:r>
    </w:p>
    <w:p w:rsidR="005A1C6D" w:rsidRDefault="00B67EEA">
      <w:pPr>
        <w:numPr>
          <w:ilvl w:val="1"/>
          <w:numId w:val="14"/>
        </w:numPr>
        <w:ind w:left="0" w:firstLine="0"/>
        <w:jc w:val="both"/>
        <w:rPr>
          <w:sz w:val="24"/>
          <w:szCs w:val="24"/>
        </w:rPr>
      </w:pPr>
      <w:r>
        <w:rPr>
          <w:sz w:val="24"/>
          <w:szCs w:val="24"/>
        </w:rPr>
        <w:t xml:space="preserve">Для реализации </w:t>
      </w:r>
      <w:r>
        <w:rPr>
          <w:color w:val="000000"/>
          <w:sz w:val="24"/>
          <w:szCs w:val="24"/>
        </w:rPr>
        <w:t>своих основных целей</w:t>
      </w:r>
      <w:r>
        <w:rPr>
          <w:sz w:val="24"/>
          <w:szCs w:val="24"/>
        </w:rPr>
        <w:t xml:space="preserve"> Комиссия имеет право запрашивать и изучать в установленном порядке необходимую информацию от администрации школы. </w:t>
      </w:r>
    </w:p>
    <w:p w:rsidR="005A1C6D" w:rsidRDefault="005A1C6D">
      <w:pPr>
        <w:ind w:left="709"/>
        <w:jc w:val="both"/>
        <w:rPr>
          <w:sz w:val="24"/>
          <w:szCs w:val="24"/>
        </w:rPr>
      </w:pPr>
    </w:p>
    <w:p w:rsidR="005A1C6D" w:rsidRDefault="00B67EEA">
      <w:pPr>
        <w:numPr>
          <w:ilvl w:val="0"/>
          <w:numId w:val="14"/>
        </w:numPr>
        <w:jc w:val="center"/>
        <w:rPr>
          <w:sz w:val="24"/>
          <w:szCs w:val="24"/>
        </w:rPr>
      </w:pPr>
      <w:r>
        <w:rPr>
          <w:b/>
          <w:bCs/>
          <w:sz w:val="24"/>
          <w:szCs w:val="24"/>
        </w:rPr>
        <w:t>Организация работы Комиссии</w:t>
      </w:r>
      <w:r>
        <w:rPr>
          <w:sz w:val="24"/>
          <w:szCs w:val="24"/>
        </w:rPr>
        <w:t>.</w:t>
      </w:r>
    </w:p>
    <w:p w:rsidR="005A1C6D" w:rsidRDefault="005A1C6D">
      <w:pPr>
        <w:ind w:left="390"/>
        <w:rPr>
          <w:sz w:val="24"/>
          <w:szCs w:val="24"/>
        </w:rPr>
      </w:pPr>
    </w:p>
    <w:p w:rsidR="005A1C6D" w:rsidRDefault="00B67EEA">
      <w:pPr>
        <w:jc w:val="both"/>
        <w:rPr>
          <w:sz w:val="24"/>
          <w:szCs w:val="24"/>
        </w:rPr>
      </w:pPr>
      <w:r>
        <w:rPr>
          <w:sz w:val="24"/>
          <w:szCs w:val="24"/>
        </w:rPr>
        <w:t>4.1.Заседания Комиссии проводятся ежемесячно.</w:t>
      </w:r>
    </w:p>
    <w:p w:rsidR="005A1C6D" w:rsidRDefault="00B67EEA">
      <w:pPr>
        <w:jc w:val="both"/>
        <w:rPr>
          <w:sz w:val="24"/>
          <w:szCs w:val="24"/>
        </w:rPr>
      </w:pPr>
      <w:r>
        <w:rPr>
          <w:sz w:val="24"/>
          <w:szCs w:val="24"/>
        </w:rPr>
        <w:t xml:space="preserve">Заседание Комиссии является правомочным при наличии на нем не менее половины  числа членов Комиссии. </w:t>
      </w:r>
    </w:p>
    <w:p w:rsidR="005A1C6D" w:rsidRDefault="00B67EEA">
      <w:pPr>
        <w:numPr>
          <w:ilvl w:val="1"/>
          <w:numId w:val="14"/>
        </w:numPr>
        <w:ind w:left="0" w:firstLine="0"/>
        <w:jc w:val="both"/>
        <w:rPr>
          <w:sz w:val="24"/>
          <w:szCs w:val="24"/>
        </w:rPr>
      </w:pPr>
      <w:r>
        <w:rPr>
          <w:sz w:val="24"/>
          <w:szCs w:val="24"/>
        </w:rPr>
        <w:t>Каждый член Комиссии имеет один голос.</w:t>
      </w:r>
    </w:p>
    <w:p w:rsidR="005A1C6D" w:rsidRDefault="00B67EEA">
      <w:pPr>
        <w:numPr>
          <w:ilvl w:val="1"/>
          <w:numId w:val="14"/>
        </w:numPr>
        <w:ind w:left="0" w:firstLine="0"/>
        <w:jc w:val="both"/>
        <w:rPr>
          <w:sz w:val="24"/>
          <w:szCs w:val="24"/>
        </w:rPr>
      </w:pPr>
      <w:r>
        <w:rPr>
          <w:sz w:val="24"/>
          <w:szCs w:val="24"/>
        </w:rPr>
        <w:t>Решения Комиссии принимаются простым большинством голосов от общего числа присутствующих и оформляются протоколом.</w:t>
      </w:r>
    </w:p>
    <w:p w:rsidR="005A1C6D" w:rsidRDefault="00B67EEA">
      <w:pPr>
        <w:numPr>
          <w:ilvl w:val="1"/>
          <w:numId w:val="14"/>
        </w:numPr>
        <w:ind w:left="0" w:firstLine="0"/>
        <w:jc w:val="both"/>
        <w:rPr>
          <w:sz w:val="24"/>
          <w:szCs w:val="24"/>
        </w:rPr>
      </w:pPr>
      <w:r>
        <w:rPr>
          <w:sz w:val="24"/>
          <w:szCs w:val="24"/>
        </w:rPr>
        <w:t>В случае равенства голосов, голос председательствующего является решающим.</w:t>
      </w:r>
    </w:p>
    <w:p w:rsidR="005A1C6D" w:rsidRDefault="00B67EEA">
      <w:pPr>
        <w:numPr>
          <w:ilvl w:val="1"/>
          <w:numId w:val="14"/>
        </w:numPr>
        <w:ind w:left="0" w:firstLine="0"/>
        <w:jc w:val="both"/>
        <w:rPr>
          <w:sz w:val="24"/>
          <w:szCs w:val="24"/>
        </w:rPr>
      </w:pPr>
      <w:r>
        <w:rPr>
          <w:sz w:val="24"/>
          <w:szCs w:val="24"/>
        </w:rPr>
        <w:t xml:space="preserve">Протокол заседания и принятые решения подписываются </w:t>
      </w:r>
      <w:r>
        <w:rPr>
          <w:color w:val="000000"/>
          <w:sz w:val="24"/>
          <w:szCs w:val="24"/>
        </w:rPr>
        <w:t xml:space="preserve"> П</w:t>
      </w:r>
      <w:r>
        <w:rPr>
          <w:sz w:val="24"/>
          <w:szCs w:val="24"/>
        </w:rPr>
        <w:t>редседателем и секретарем Комиссии и всеми членами комиссии.</w:t>
      </w:r>
    </w:p>
    <w:p w:rsidR="005A1C6D" w:rsidRDefault="00B67EEA">
      <w:pPr>
        <w:ind w:firstLine="567"/>
        <w:jc w:val="center"/>
        <w:rPr>
          <w:b/>
          <w:bCs/>
          <w:sz w:val="24"/>
          <w:szCs w:val="24"/>
        </w:rPr>
      </w:pPr>
      <w:r>
        <w:rPr>
          <w:b/>
          <w:bCs/>
          <w:sz w:val="24"/>
          <w:szCs w:val="24"/>
        </w:rPr>
        <w:t>5. Права и обязанности членов Комиссии.</w:t>
      </w:r>
    </w:p>
    <w:p w:rsidR="005A1C6D" w:rsidRDefault="00B67EEA">
      <w:pPr>
        <w:numPr>
          <w:ilvl w:val="1"/>
          <w:numId w:val="15"/>
        </w:numPr>
        <w:jc w:val="both"/>
        <w:rPr>
          <w:sz w:val="24"/>
          <w:szCs w:val="24"/>
        </w:rPr>
      </w:pPr>
      <w:r>
        <w:rPr>
          <w:sz w:val="24"/>
          <w:szCs w:val="24"/>
        </w:rPr>
        <w:t>Члены Комиссии имеют право:</w:t>
      </w:r>
    </w:p>
    <w:p w:rsidR="005A1C6D" w:rsidRDefault="00B67EEA">
      <w:pPr>
        <w:numPr>
          <w:ilvl w:val="2"/>
          <w:numId w:val="16"/>
        </w:numPr>
        <w:ind w:left="1134" w:hanging="436"/>
        <w:jc w:val="both"/>
        <w:rPr>
          <w:sz w:val="24"/>
          <w:szCs w:val="24"/>
        </w:rPr>
      </w:pPr>
      <w:r>
        <w:rPr>
          <w:sz w:val="24"/>
          <w:szCs w:val="24"/>
        </w:rPr>
        <w:t>Участвовать в обсуждении и принятии решений Комиссии, выражать в письменной форме свое особое мнение, которое подлежит приобщению к протоколу заседания Комиссии;</w:t>
      </w:r>
    </w:p>
    <w:p w:rsidR="005A1C6D" w:rsidRDefault="00B67EEA">
      <w:pPr>
        <w:numPr>
          <w:ilvl w:val="2"/>
          <w:numId w:val="16"/>
        </w:numPr>
        <w:ind w:left="1134" w:hanging="436"/>
        <w:jc w:val="both"/>
        <w:rPr>
          <w:sz w:val="24"/>
          <w:szCs w:val="24"/>
        </w:rPr>
      </w:pPr>
      <w:r>
        <w:rPr>
          <w:sz w:val="24"/>
          <w:szCs w:val="24"/>
        </w:rPr>
        <w:t>Инициировать проведение заседания Комиссии по любому вопросу, относящемуся к компетенции Комиссии;</w:t>
      </w:r>
    </w:p>
    <w:p w:rsidR="005A1C6D" w:rsidRDefault="00B67EEA">
      <w:pPr>
        <w:numPr>
          <w:ilvl w:val="2"/>
          <w:numId w:val="16"/>
        </w:numPr>
        <w:ind w:left="1134" w:hanging="436"/>
        <w:jc w:val="both"/>
        <w:rPr>
          <w:sz w:val="24"/>
          <w:szCs w:val="24"/>
        </w:rPr>
      </w:pPr>
      <w:r>
        <w:rPr>
          <w:sz w:val="24"/>
          <w:szCs w:val="24"/>
        </w:rPr>
        <w:t xml:space="preserve">Член Комиссии обязан принимать участие в работе Комиссии, действовать при этом исходя их принципов добросовестности и здравомыслия. </w:t>
      </w:r>
    </w:p>
    <w:p w:rsidR="005A1C6D" w:rsidRDefault="00B67EEA">
      <w:pPr>
        <w:numPr>
          <w:ilvl w:val="1"/>
          <w:numId w:val="15"/>
        </w:numPr>
        <w:jc w:val="both"/>
        <w:rPr>
          <w:sz w:val="24"/>
          <w:szCs w:val="24"/>
        </w:rPr>
      </w:pPr>
      <w:r>
        <w:rPr>
          <w:sz w:val="24"/>
          <w:szCs w:val="24"/>
        </w:rPr>
        <w:t>Член Комиссии может быть выведен из ее состава по решению Общего собрания трудового коллектива школы в следующих случаях:</w:t>
      </w:r>
    </w:p>
    <w:p w:rsidR="005A1C6D" w:rsidRDefault="00B67EEA">
      <w:pPr>
        <w:numPr>
          <w:ilvl w:val="2"/>
          <w:numId w:val="15"/>
        </w:numPr>
        <w:ind w:left="1134" w:hanging="425"/>
        <w:jc w:val="both"/>
        <w:rPr>
          <w:sz w:val="24"/>
          <w:szCs w:val="24"/>
        </w:rPr>
      </w:pPr>
      <w:r>
        <w:rPr>
          <w:sz w:val="24"/>
          <w:szCs w:val="24"/>
        </w:rPr>
        <w:t>по его желанию, выраженному в письменной форме;</w:t>
      </w:r>
    </w:p>
    <w:p w:rsidR="005A1C6D" w:rsidRDefault="00B67EEA">
      <w:pPr>
        <w:numPr>
          <w:ilvl w:val="2"/>
          <w:numId w:val="15"/>
        </w:numPr>
        <w:ind w:left="1134" w:hanging="425"/>
        <w:jc w:val="both"/>
        <w:rPr>
          <w:sz w:val="24"/>
          <w:szCs w:val="24"/>
        </w:rPr>
      </w:pPr>
      <w:r>
        <w:rPr>
          <w:sz w:val="24"/>
          <w:szCs w:val="24"/>
        </w:rPr>
        <w:t>при изменении членом Комиссии места работы или должности.</w:t>
      </w:r>
    </w:p>
    <w:p w:rsidR="005A1C6D" w:rsidRDefault="00B67EEA">
      <w:pPr>
        <w:numPr>
          <w:ilvl w:val="1"/>
          <w:numId w:val="15"/>
        </w:numPr>
        <w:jc w:val="both"/>
        <w:rPr>
          <w:sz w:val="24"/>
          <w:szCs w:val="24"/>
        </w:rPr>
      </w:pPr>
      <w:r>
        <w:rPr>
          <w:sz w:val="24"/>
          <w:szCs w:val="24"/>
        </w:rPr>
        <w:lastRenderedPageBreak/>
        <w:t xml:space="preserve">На основании протокола заседания Комиссии с решением о выводе члена Комиссии принимается решение о внесении изменений в состав Комиссии. </w:t>
      </w:r>
    </w:p>
    <w:p w:rsidR="005A1C6D" w:rsidRDefault="00B67EEA">
      <w:pPr>
        <w:numPr>
          <w:ilvl w:val="1"/>
          <w:numId w:val="15"/>
        </w:numPr>
        <w:jc w:val="both"/>
        <w:rPr>
          <w:sz w:val="24"/>
          <w:szCs w:val="24"/>
        </w:rPr>
      </w:pPr>
      <w:r>
        <w:rPr>
          <w:sz w:val="24"/>
          <w:szCs w:val="24"/>
        </w:rPr>
        <w:t>В случае досрочного выбытия или вывода члена Комиссии из ее состава Комиссия принимает меры к замещению вакансии в установленном порядке.</w:t>
      </w:r>
    </w:p>
    <w:p w:rsidR="005A1C6D" w:rsidRDefault="005A1C6D">
      <w:pPr>
        <w:ind w:left="825" w:firstLine="567"/>
        <w:jc w:val="both"/>
        <w:rPr>
          <w:sz w:val="24"/>
          <w:szCs w:val="24"/>
        </w:rPr>
      </w:pPr>
    </w:p>
    <w:p w:rsidR="005A1C6D" w:rsidRDefault="00B67EEA">
      <w:pPr>
        <w:ind w:firstLine="567"/>
        <w:jc w:val="center"/>
        <w:rPr>
          <w:b/>
          <w:bCs/>
          <w:sz w:val="24"/>
          <w:szCs w:val="24"/>
        </w:rPr>
      </w:pPr>
      <w:r>
        <w:rPr>
          <w:b/>
          <w:bCs/>
          <w:sz w:val="24"/>
          <w:szCs w:val="24"/>
        </w:rPr>
        <w:t>6. Соблюдение прав работников школы.</w:t>
      </w:r>
    </w:p>
    <w:p w:rsidR="005A1C6D" w:rsidRDefault="00B67EEA">
      <w:pPr>
        <w:pStyle w:val="ab"/>
        <w:numPr>
          <w:ilvl w:val="1"/>
          <w:numId w:val="17"/>
        </w:numPr>
        <w:shd w:val="clear" w:color="auto" w:fill="auto"/>
        <w:jc w:val="both"/>
        <w:rPr>
          <w:b w:val="0"/>
          <w:sz w:val="24"/>
          <w:szCs w:val="24"/>
        </w:rPr>
      </w:pPr>
      <w:r>
        <w:rPr>
          <w:b w:val="0"/>
          <w:sz w:val="24"/>
          <w:szCs w:val="24"/>
        </w:rPr>
        <w:t>В случае не согласия работника с итоговым баллом,  педагог имеет право в течение двух дней обратиться с письменным заявлением в Комиссию, аргументировано изложив, с какими критериями оценки результатов его труда он не согласен. Основанием для подачи такого заявления может быть факт (факты) нарушения норм установленных Положением о распределении стимулирующих выплат, а также технические ошибки при работе с графиками, текстами, таблицами, цифровыми данными и т.п. Апелляции работников по другим основаниям Комиссией не принимаются и не рассматриваются.</w:t>
      </w:r>
    </w:p>
    <w:p w:rsidR="005A1C6D" w:rsidRDefault="00B67EEA">
      <w:pPr>
        <w:pStyle w:val="ab"/>
        <w:numPr>
          <w:ilvl w:val="1"/>
          <w:numId w:val="17"/>
        </w:numPr>
        <w:shd w:val="clear" w:color="auto" w:fill="auto"/>
        <w:jc w:val="both"/>
        <w:rPr>
          <w:b w:val="0"/>
          <w:sz w:val="24"/>
          <w:szCs w:val="24"/>
        </w:rPr>
      </w:pPr>
      <w:r>
        <w:rPr>
          <w:b w:val="0"/>
          <w:sz w:val="24"/>
          <w:szCs w:val="24"/>
        </w:rPr>
        <w:t>Комиссия обязана принять и в течение трех дней рассмотреть заявление работника и дать письменное или устное (по желанию работника) разъяснение.</w:t>
      </w:r>
    </w:p>
    <w:p w:rsidR="005A1C6D" w:rsidRDefault="00B67EEA">
      <w:pPr>
        <w:pStyle w:val="ab"/>
        <w:numPr>
          <w:ilvl w:val="1"/>
          <w:numId w:val="17"/>
        </w:numPr>
        <w:shd w:val="clear" w:color="auto" w:fill="auto"/>
        <w:jc w:val="both"/>
        <w:rPr>
          <w:b w:val="0"/>
          <w:sz w:val="24"/>
          <w:szCs w:val="24"/>
        </w:rPr>
      </w:pPr>
      <w:r>
        <w:rPr>
          <w:b w:val="0"/>
          <w:sz w:val="24"/>
          <w:szCs w:val="24"/>
        </w:rPr>
        <w:t>В случае установления в ходе проверки факта нарушения норм установленных Положением о распределении премиальных выплат или технической ошибки, повлекшего ошибочную оценку профессиональной деятельности работника школы, выраженную в оценочных баллах, Комиссия принимает меры для исправления допущенного ошибочного оценивания, вносит изменения в протокол.</w:t>
      </w:r>
    </w:p>
    <w:p w:rsidR="005A1C6D" w:rsidRDefault="00B67EEA">
      <w:pPr>
        <w:pStyle w:val="ab"/>
        <w:numPr>
          <w:ilvl w:val="1"/>
          <w:numId w:val="17"/>
        </w:numPr>
        <w:shd w:val="clear" w:color="auto" w:fill="auto"/>
        <w:jc w:val="both"/>
        <w:rPr>
          <w:b w:val="0"/>
          <w:sz w:val="24"/>
          <w:szCs w:val="24"/>
        </w:rPr>
      </w:pPr>
      <w:r>
        <w:rPr>
          <w:b w:val="0"/>
          <w:sz w:val="24"/>
          <w:szCs w:val="24"/>
        </w:rPr>
        <w:t>В случае несогласия с повторным решением Комиссии  школы, работник вправе обратиться в Комиссию по трудовым спорам в порядке, предусмотренном частью 5 Трудового Кодекса Российской Федерации.</w:t>
      </w:r>
    </w:p>
    <w:p w:rsidR="005A1C6D" w:rsidRDefault="00B67EEA">
      <w:pPr>
        <w:pStyle w:val="ab"/>
        <w:numPr>
          <w:ilvl w:val="1"/>
          <w:numId w:val="17"/>
        </w:numPr>
        <w:shd w:val="clear" w:color="auto" w:fill="auto"/>
        <w:jc w:val="both"/>
        <w:rPr>
          <w:b w:val="0"/>
          <w:sz w:val="24"/>
          <w:szCs w:val="24"/>
        </w:rPr>
      </w:pPr>
      <w:r>
        <w:rPr>
          <w:b w:val="0"/>
          <w:sz w:val="24"/>
          <w:szCs w:val="24"/>
        </w:rPr>
        <w:t>Работники школы имеют право вносить свои предложения в Комиссию по дополнению, изменению содержания или формулировки показателей премирования, в случаях некорректности изложения, занижения или не учтенной значимости вида деятельности, а также исключения показателей, потерявших актуальность.</w:t>
      </w:r>
    </w:p>
    <w:p w:rsidR="005A1C6D" w:rsidRDefault="00B67EEA">
      <w:pPr>
        <w:pStyle w:val="ab"/>
        <w:numPr>
          <w:ilvl w:val="1"/>
          <w:numId w:val="17"/>
        </w:numPr>
        <w:shd w:val="clear" w:color="auto" w:fill="auto"/>
        <w:jc w:val="both"/>
        <w:rPr>
          <w:b w:val="0"/>
          <w:sz w:val="24"/>
          <w:szCs w:val="24"/>
        </w:rPr>
      </w:pPr>
      <w:r>
        <w:rPr>
          <w:b w:val="0"/>
          <w:sz w:val="24"/>
          <w:szCs w:val="24"/>
        </w:rPr>
        <w:t>По аргументированному требованию профкома или педагогического Совета (не менее чем 1/3) член Комиссии может быть переизбран. Решение об переизбрании рассматривается на заседании Комиссии, принимается на общем собрании трудового коллектива школы.</w:t>
      </w:r>
    </w:p>
    <w:p w:rsidR="005A1C6D" w:rsidRDefault="005A1C6D">
      <w:pPr>
        <w:pStyle w:val="ab"/>
        <w:tabs>
          <w:tab w:val="left" w:pos="720"/>
        </w:tabs>
        <w:ind w:firstLine="567"/>
        <w:jc w:val="both"/>
        <w:rPr>
          <w:sz w:val="24"/>
          <w:szCs w:val="24"/>
        </w:rPr>
      </w:pPr>
    </w:p>
    <w:p w:rsidR="005A1C6D" w:rsidRDefault="005A1C6D">
      <w:pPr>
        <w:ind w:firstLine="567"/>
        <w:jc w:val="both"/>
        <w:rPr>
          <w:sz w:val="24"/>
          <w:szCs w:val="24"/>
        </w:rPr>
      </w:pPr>
    </w:p>
    <w:p w:rsidR="005A1C6D" w:rsidRDefault="00B67EEA">
      <w:pPr>
        <w:shd w:val="clear" w:color="auto" w:fill="FFFFFF"/>
        <w:autoSpaceDE w:val="0"/>
        <w:autoSpaceDN w:val="0"/>
        <w:adjustRightInd w:val="0"/>
        <w:jc w:val="both"/>
        <w:rPr>
          <w:sz w:val="24"/>
          <w:szCs w:val="24"/>
        </w:rPr>
      </w:pPr>
      <w:r>
        <w:rPr>
          <w:b/>
          <w:bCs/>
          <w:color w:val="000000"/>
          <w:sz w:val="24"/>
          <w:szCs w:val="24"/>
        </w:rPr>
        <w:t xml:space="preserve">                                                 7. Заключительные положения</w:t>
      </w:r>
    </w:p>
    <w:p w:rsidR="005A1C6D" w:rsidRDefault="00B67EEA">
      <w:pPr>
        <w:jc w:val="both"/>
        <w:rPr>
          <w:color w:val="000000"/>
          <w:sz w:val="24"/>
          <w:szCs w:val="24"/>
        </w:rPr>
      </w:pPr>
      <w:r>
        <w:rPr>
          <w:bCs/>
          <w:color w:val="000000"/>
          <w:sz w:val="24"/>
          <w:szCs w:val="24"/>
        </w:rPr>
        <w:t>7.1</w:t>
      </w:r>
      <w:r>
        <w:rPr>
          <w:b/>
          <w:bCs/>
          <w:color w:val="000000"/>
          <w:sz w:val="24"/>
          <w:szCs w:val="24"/>
        </w:rPr>
        <w:t xml:space="preserve">. </w:t>
      </w:r>
      <w:r>
        <w:rPr>
          <w:color w:val="000000"/>
          <w:sz w:val="24"/>
          <w:szCs w:val="24"/>
        </w:rPr>
        <w:t>На</w:t>
      </w:r>
      <w:r w:rsidR="003F38B4">
        <w:rPr>
          <w:color w:val="000000"/>
          <w:sz w:val="24"/>
          <w:szCs w:val="24"/>
        </w:rPr>
        <w:t>стоящее Положение действует с 20</w:t>
      </w:r>
      <w:r>
        <w:rPr>
          <w:color w:val="000000"/>
          <w:sz w:val="24"/>
          <w:szCs w:val="24"/>
        </w:rPr>
        <w:t>.</w:t>
      </w:r>
      <w:r w:rsidR="003F38B4">
        <w:rPr>
          <w:color w:val="000000"/>
          <w:sz w:val="24"/>
          <w:szCs w:val="24"/>
        </w:rPr>
        <w:t>11</w:t>
      </w:r>
      <w:r>
        <w:rPr>
          <w:color w:val="000000"/>
          <w:sz w:val="24"/>
          <w:szCs w:val="24"/>
        </w:rPr>
        <w:t>.2022 и может быть пролонгировано, если субъектами трудового права не выдвинуты предложения по его изменению.</w:t>
      </w:r>
    </w:p>
    <w:p w:rsidR="005A1C6D" w:rsidRDefault="005A1C6D">
      <w:pPr>
        <w:ind w:firstLine="567"/>
        <w:jc w:val="both"/>
        <w:rPr>
          <w:sz w:val="24"/>
          <w:szCs w:val="24"/>
        </w:rPr>
      </w:pPr>
    </w:p>
    <w:p w:rsidR="005A1C6D" w:rsidRDefault="005A1C6D">
      <w:pPr>
        <w:jc w:val="center"/>
        <w:rPr>
          <w:sz w:val="24"/>
          <w:szCs w:val="24"/>
        </w:rPr>
      </w:pPr>
    </w:p>
    <w:p w:rsidR="005A1C6D" w:rsidRDefault="005A1C6D">
      <w:pPr>
        <w:jc w:val="center"/>
        <w:rPr>
          <w:sz w:val="24"/>
          <w:szCs w:val="24"/>
        </w:rPr>
      </w:pPr>
    </w:p>
    <w:tbl>
      <w:tblPr>
        <w:tblW w:w="9571" w:type="dxa"/>
        <w:tblLayout w:type="fixed"/>
        <w:tblLook w:val="04A0" w:firstRow="1" w:lastRow="0" w:firstColumn="1" w:lastColumn="0" w:noHBand="0" w:noVBand="1"/>
      </w:tblPr>
      <w:tblGrid>
        <w:gridCol w:w="5323"/>
        <w:gridCol w:w="4248"/>
      </w:tblGrid>
      <w:tr w:rsidR="005A1C6D">
        <w:trPr>
          <w:trHeight w:val="1715"/>
        </w:trPr>
        <w:tc>
          <w:tcPr>
            <w:tcW w:w="5323" w:type="dxa"/>
          </w:tcPr>
          <w:p w:rsidR="005A1C6D" w:rsidRDefault="005A1C6D">
            <w:pPr>
              <w:jc w:val="center"/>
              <w:rPr>
                <w:rFonts w:eastAsia="ArialMT"/>
                <w:sz w:val="24"/>
                <w:szCs w:val="24"/>
              </w:rPr>
            </w:pPr>
          </w:p>
          <w:p w:rsidR="005A1C6D" w:rsidRDefault="00B67EEA">
            <w:pPr>
              <w:jc w:val="center"/>
              <w:rPr>
                <w:rFonts w:eastAsia="ArialMT"/>
                <w:sz w:val="24"/>
                <w:szCs w:val="24"/>
                <w:u w:val="single"/>
              </w:rPr>
            </w:pPr>
            <w:r>
              <w:rPr>
                <w:rFonts w:eastAsia="ArialMT"/>
                <w:sz w:val="24"/>
                <w:szCs w:val="24"/>
                <w:u w:val="single"/>
              </w:rPr>
              <w:t>Директор МБОУ «СОШ №78»</w:t>
            </w:r>
          </w:p>
          <w:p w:rsidR="005A1C6D" w:rsidRDefault="00B67EEA">
            <w:pPr>
              <w:jc w:val="center"/>
              <w:rPr>
                <w:rFonts w:eastAsia="ArialMT"/>
                <w:sz w:val="24"/>
                <w:szCs w:val="24"/>
              </w:rPr>
            </w:pPr>
            <w:r>
              <w:rPr>
                <w:rFonts w:eastAsia="ArialMT"/>
                <w:sz w:val="24"/>
                <w:szCs w:val="24"/>
              </w:rPr>
              <w:t>(наименование должности)</w:t>
            </w:r>
          </w:p>
          <w:p w:rsidR="005A1C6D" w:rsidRDefault="00B67EEA">
            <w:pPr>
              <w:rPr>
                <w:rFonts w:eastAsia="ArialMT"/>
                <w:sz w:val="24"/>
                <w:szCs w:val="24"/>
              </w:rPr>
            </w:pPr>
            <w:r>
              <w:rPr>
                <w:rFonts w:eastAsia="ArialMT"/>
                <w:noProof/>
                <w:sz w:val="24"/>
                <w:szCs w:val="24"/>
              </w:rPr>
              <mc:AlternateContent>
                <mc:Choice Requires="wps">
                  <w:drawing>
                    <wp:anchor distT="0" distB="0" distL="114300" distR="114300" simplePos="0" relativeHeight="251664384" behindDoc="0" locked="0" layoutInCell="1" allowOverlap="1">
                      <wp:simplePos x="0" y="0"/>
                      <wp:positionH relativeFrom="column">
                        <wp:posOffset>312420</wp:posOffset>
                      </wp:positionH>
                      <wp:positionV relativeFrom="paragraph">
                        <wp:posOffset>191135</wp:posOffset>
                      </wp:positionV>
                      <wp:extent cx="2171700" cy="0"/>
                      <wp:effectExtent l="11430" t="9525" r="7620" b="9525"/>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3" o:spid="_x0000_s1026" o:spt="20" style="position:absolute;left:0pt;margin-left:24.6pt;margin-top:15.05pt;height:0pt;width:171pt;z-index:251664384;mso-width-relative:page;mso-height-relative:page;" filled="f" stroked="t" coordsize="21600,21600" o:gfxdata="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oS+otUAAAAIAQAADwAAAAAAAAABACAAAAAiAAAAZHJzL2Rv&#10;d25yZXYueG1sUEsBAhQAFAAAAAgAh07iQOlRnxDLAQAAoAMAAA4AAAAAAAAAAQAgAAAAJAEAAGRy&#10;cy9lMm9Eb2MueG1sUEsFBgAAAAAGAAYAWQEAAGEFAAAAAA==&#10;">
                      <v:fill on="f" focussize="0,0"/>
                      <v:stroke color="#000000" joinstyle="round"/>
                      <v:imagedata o:title=""/>
                      <o:lock v:ext="edit" aspectratio="f"/>
                    </v:line>
                  </w:pict>
                </mc:Fallback>
              </mc:AlternateContent>
            </w:r>
            <w:r w:rsidR="00C54DA5">
              <w:rPr>
                <w:rFonts w:eastAsia="ArialMT"/>
                <w:sz w:val="24"/>
                <w:szCs w:val="24"/>
              </w:rPr>
              <w:t xml:space="preserve">                                         О.В.Королёва</w:t>
            </w:r>
          </w:p>
          <w:p w:rsidR="005A1C6D" w:rsidRDefault="00B67EEA">
            <w:pPr>
              <w:tabs>
                <w:tab w:val="left" w:pos="3660"/>
              </w:tabs>
              <w:rPr>
                <w:rFonts w:eastAsia="ArialMT"/>
                <w:sz w:val="24"/>
                <w:szCs w:val="24"/>
              </w:rPr>
            </w:pPr>
            <w:r>
              <w:rPr>
                <w:rFonts w:eastAsia="ArialMT"/>
                <w:sz w:val="24"/>
                <w:szCs w:val="24"/>
              </w:rPr>
              <w:t xml:space="preserve">                              (И.О. Фамилия)</w:t>
            </w:r>
          </w:p>
          <w:p w:rsidR="005A1C6D" w:rsidRDefault="00B67EEA">
            <w:pPr>
              <w:ind w:firstLine="708"/>
              <w:rPr>
                <w:rFonts w:eastAsia="ArialMT"/>
                <w:sz w:val="24"/>
                <w:szCs w:val="24"/>
              </w:rPr>
            </w:pPr>
            <w:r>
              <w:rPr>
                <w:color w:val="000000"/>
                <w:sz w:val="24"/>
                <w:szCs w:val="24"/>
              </w:rPr>
              <w:t>«___» _________ 2022г.</w:t>
            </w:r>
          </w:p>
        </w:tc>
        <w:tc>
          <w:tcPr>
            <w:tcW w:w="4248" w:type="dxa"/>
            <w:vAlign w:val="center"/>
          </w:tcPr>
          <w:p w:rsidR="005A1C6D" w:rsidRDefault="00B67EEA">
            <w:pPr>
              <w:rPr>
                <w:rFonts w:eastAsia="ArialMT"/>
                <w:sz w:val="24"/>
                <w:szCs w:val="24"/>
              </w:rPr>
            </w:pPr>
            <w:r>
              <w:rPr>
                <w:rFonts w:eastAsia="ArialMT"/>
                <w:sz w:val="24"/>
                <w:szCs w:val="24"/>
              </w:rPr>
              <w:t xml:space="preserve">                        </w:t>
            </w:r>
          </w:p>
          <w:p w:rsidR="005A1C6D" w:rsidRDefault="00B67EEA">
            <w:pPr>
              <w:spacing w:after="52"/>
              <w:rPr>
                <w:sz w:val="24"/>
                <w:szCs w:val="24"/>
              </w:rPr>
            </w:pPr>
            <w:r>
              <w:rPr>
                <w:sz w:val="24"/>
                <w:szCs w:val="24"/>
              </w:rPr>
              <w:t>Председатель Совета трудового коллектива</w:t>
            </w:r>
          </w:p>
          <w:p w:rsidR="005A1C6D" w:rsidRDefault="00B67EEA">
            <w:pPr>
              <w:rPr>
                <w:rFonts w:eastAsia="ArialMT"/>
                <w:sz w:val="24"/>
                <w:szCs w:val="24"/>
              </w:rPr>
            </w:pPr>
            <w:r>
              <w:rPr>
                <w:sz w:val="24"/>
                <w:szCs w:val="24"/>
              </w:rPr>
              <w:t xml:space="preserve"> ____________Н.Ф. Вотякова </w:t>
            </w:r>
          </w:p>
          <w:p w:rsidR="005A1C6D" w:rsidRDefault="00B67EEA">
            <w:pPr>
              <w:ind w:left="432"/>
              <w:jc w:val="center"/>
              <w:rPr>
                <w:rFonts w:eastAsia="ArialMT"/>
                <w:sz w:val="24"/>
                <w:szCs w:val="24"/>
              </w:rPr>
            </w:pPr>
            <w:r>
              <w:rPr>
                <w:color w:val="000000"/>
                <w:sz w:val="24"/>
                <w:szCs w:val="24"/>
              </w:rPr>
              <w:t>«___» _________ 2022г.</w:t>
            </w:r>
          </w:p>
        </w:tc>
      </w:tr>
    </w:tbl>
    <w:p w:rsidR="005A1C6D" w:rsidRDefault="005A1C6D">
      <w:pPr>
        <w:jc w:val="center"/>
        <w:rPr>
          <w:sz w:val="24"/>
          <w:szCs w:val="24"/>
        </w:rPr>
      </w:pPr>
    </w:p>
    <w:p w:rsidR="005A1C6D" w:rsidRDefault="005A1C6D">
      <w:pPr>
        <w:jc w:val="center"/>
        <w:rPr>
          <w:sz w:val="24"/>
          <w:szCs w:val="24"/>
        </w:rPr>
      </w:pPr>
    </w:p>
    <w:p w:rsidR="005A1C6D" w:rsidRDefault="005A1C6D">
      <w:pPr>
        <w:jc w:val="both"/>
        <w:rPr>
          <w:sz w:val="24"/>
          <w:szCs w:val="24"/>
        </w:rPr>
      </w:pPr>
    </w:p>
    <w:p w:rsidR="005A1C6D" w:rsidRDefault="005A1C6D">
      <w:pPr>
        <w:jc w:val="center"/>
        <w:rPr>
          <w:sz w:val="24"/>
          <w:szCs w:val="24"/>
        </w:rPr>
      </w:pPr>
    </w:p>
    <w:p w:rsidR="005A1C6D" w:rsidRDefault="00B67EEA">
      <w:pPr>
        <w:pStyle w:val="2"/>
        <w:jc w:val="right"/>
        <w:rPr>
          <w:rFonts w:ascii="Times New Roman" w:hAnsi="Times New Roman"/>
          <w:b/>
          <w:bCs/>
          <w:sz w:val="24"/>
          <w:szCs w:val="24"/>
        </w:rPr>
      </w:pPr>
      <w:r>
        <w:rPr>
          <w:rFonts w:ascii="Times New Roman" w:hAnsi="Times New Roman"/>
          <w:sz w:val="24"/>
          <w:szCs w:val="24"/>
        </w:rPr>
        <w:t>Приложение № 10</w:t>
      </w:r>
    </w:p>
    <w:p w:rsidR="005A1C6D" w:rsidRDefault="00B67EEA">
      <w:pPr>
        <w:jc w:val="center"/>
        <w:rPr>
          <w:sz w:val="24"/>
          <w:szCs w:val="24"/>
        </w:rPr>
      </w:pPr>
      <w:r>
        <w:rPr>
          <w:sz w:val="24"/>
          <w:szCs w:val="24"/>
        </w:rPr>
        <w:t xml:space="preserve">                                                                                                             к коллективному договору</w:t>
      </w:r>
    </w:p>
    <w:p w:rsidR="005A1C6D" w:rsidRDefault="005A1C6D">
      <w:pPr>
        <w:jc w:val="center"/>
        <w:rPr>
          <w:snapToGrid w:val="0"/>
          <w:sz w:val="24"/>
          <w:szCs w:val="24"/>
        </w:rPr>
      </w:pPr>
    </w:p>
    <w:p w:rsidR="005A1C6D" w:rsidRDefault="005A1C6D">
      <w:pPr>
        <w:jc w:val="center"/>
        <w:rPr>
          <w:snapToGrid w:val="0"/>
          <w:sz w:val="24"/>
          <w:szCs w:val="24"/>
        </w:rPr>
      </w:pPr>
    </w:p>
    <w:p w:rsidR="005A1C6D" w:rsidRDefault="00B67EEA">
      <w:pPr>
        <w:jc w:val="center"/>
        <w:rPr>
          <w:snapToGrid w:val="0"/>
          <w:sz w:val="24"/>
          <w:szCs w:val="24"/>
        </w:rPr>
      </w:pPr>
      <w:r>
        <w:rPr>
          <w:snapToGrid w:val="0"/>
          <w:sz w:val="24"/>
          <w:szCs w:val="24"/>
        </w:rPr>
        <w:t xml:space="preserve"> </w:t>
      </w:r>
    </w:p>
    <w:p w:rsidR="005A1C6D" w:rsidRDefault="00B67EEA">
      <w:pPr>
        <w:tabs>
          <w:tab w:val="left" w:pos="0"/>
        </w:tabs>
        <w:ind w:firstLine="709"/>
        <w:jc w:val="center"/>
        <w:rPr>
          <w:snapToGrid w:val="0"/>
          <w:sz w:val="24"/>
          <w:szCs w:val="24"/>
        </w:rPr>
      </w:pPr>
      <w:r>
        <w:rPr>
          <w:snapToGrid w:val="0"/>
          <w:sz w:val="24"/>
          <w:szCs w:val="24"/>
        </w:rPr>
        <w:t>Муниципальное бюджетное общеобразовательное учреждение</w:t>
      </w:r>
    </w:p>
    <w:p w:rsidR="005A1C6D" w:rsidRDefault="00B67EEA">
      <w:pPr>
        <w:tabs>
          <w:tab w:val="left" w:pos="0"/>
        </w:tabs>
        <w:ind w:firstLine="709"/>
        <w:jc w:val="center"/>
        <w:rPr>
          <w:snapToGrid w:val="0"/>
          <w:sz w:val="24"/>
          <w:szCs w:val="24"/>
        </w:rPr>
      </w:pPr>
      <w:r>
        <w:rPr>
          <w:snapToGrid w:val="0"/>
          <w:sz w:val="24"/>
          <w:szCs w:val="24"/>
        </w:rPr>
        <w:t>«Средняя общеобразовательная школа №78»</w:t>
      </w:r>
    </w:p>
    <w:p w:rsidR="005A1C6D" w:rsidRDefault="005A1C6D">
      <w:pPr>
        <w:tabs>
          <w:tab w:val="left" w:pos="0"/>
        </w:tabs>
        <w:jc w:val="both"/>
        <w:rPr>
          <w:snapToGrid w:val="0"/>
          <w:sz w:val="24"/>
          <w:szCs w:val="24"/>
        </w:rPr>
      </w:pPr>
    </w:p>
    <w:p w:rsidR="005A1C6D" w:rsidRDefault="00B67EEA">
      <w:pPr>
        <w:pStyle w:val="2"/>
        <w:jc w:val="both"/>
        <w:rPr>
          <w:rFonts w:ascii="Times New Roman" w:hAnsi="Times New Roman"/>
          <w:b/>
          <w:bCs/>
          <w:sz w:val="24"/>
          <w:szCs w:val="24"/>
        </w:rPr>
      </w:pPr>
      <w:r>
        <w:rPr>
          <w:rFonts w:ascii="Times New Roman" w:hAnsi="Times New Roman"/>
          <w:b/>
          <w:bCs/>
          <w:sz w:val="24"/>
          <w:szCs w:val="24"/>
        </w:rPr>
        <w:t xml:space="preserve">ПРОТОКОЛ                                                                                 </w:t>
      </w:r>
    </w:p>
    <w:p w:rsidR="005A1C6D" w:rsidRDefault="00B67EEA">
      <w:pPr>
        <w:jc w:val="both"/>
        <w:rPr>
          <w:sz w:val="24"/>
          <w:szCs w:val="24"/>
        </w:rPr>
      </w:pPr>
      <w:r>
        <w:rPr>
          <w:b/>
          <w:bCs/>
          <w:sz w:val="24"/>
          <w:szCs w:val="24"/>
        </w:rPr>
        <w:t>общего собрания работников</w:t>
      </w:r>
      <w:r>
        <w:rPr>
          <w:sz w:val="24"/>
          <w:szCs w:val="24"/>
        </w:rPr>
        <w:t xml:space="preserve">                                                       </w:t>
      </w:r>
    </w:p>
    <w:p w:rsidR="005A1C6D" w:rsidRDefault="00B67EEA">
      <w:pPr>
        <w:jc w:val="both"/>
        <w:rPr>
          <w:sz w:val="24"/>
          <w:szCs w:val="24"/>
          <w:u w:val="single"/>
        </w:rPr>
      </w:pPr>
      <w:r>
        <w:rPr>
          <w:sz w:val="24"/>
          <w:szCs w:val="24"/>
          <w:u w:val="single"/>
        </w:rPr>
        <w:t xml:space="preserve"> от 30.08. 2020 г. №1</w:t>
      </w:r>
    </w:p>
    <w:p w:rsidR="005A1C6D" w:rsidRDefault="00B67EEA">
      <w:pPr>
        <w:jc w:val="both"/>
        <w:rPr>
          <w:sz w:val="24"/>
          <w:szCs w:val="24"/>
        </w:rPr>
      </w:pPr>
      <w:r>
        <w:rPr>
          <w:sz w:val="24"/>
          <w:szCs w:val="24"/>
        </w:rPr>
        <w:t>по утверждению коллективного договора</w:t>
      </w:r>
    </w:p>
    <w:p w:rsidR="005A1C6D" w:rsidRDefault="005A1C6D">
      <w:pPr>
        <w:jc w:val="both"/>
        <w:rPr>
          <w:sz w:val="24"/>
          <w:szCs w:val="24"/>
        </w:rPr>
      </w:pPr>
    </w:p>
    <w:p w:rsidR="005A1C6D" w:rsidRDefault="005A1C6D">
      <w:pPr>
        <w:jc w:val="both"/>
        <w:rPr>
          <w:sz w:val="24"/>
          <w:szCs w:val="24"/>
        </w:rPr>
      </w:pPr>
    </w:p>
    <w:p w:rsidR="005A1C6D" w:rsidRDefault="00B67EEA">
      <w:pPr>
        <w:pStyle w:val="3"/>
        <w:rPr>
          <w:rFonts w:ascii="Times New Roman" w:hAnsi="Times New Roman"/>
          <w:b w:val="0"/>
          <w:bCs/>
          <w:sz w:val="24"/>
          <w:szCs w:val="24"/>
        </w:rPr>
      </w:pPr>
      <w:r>
        <w:rPr>
          <w:rFonts w:ascii="Times New Roman" w:hAnsi="Times New Roman"/>
          <w:b w:val="0"/>
          <w:bCs/>
          <w:sz w:val="24"/>
          <w:szCs w:val="24"/>
        </w:rPr>
        <w:t>Всего  работает  61 чел.</w:t>
      </w:r>
    </w:p>
    <w:p w:rsidR="005A1C6D" w:rsidRDefault="00B67EEA">
      <w:pPr>
        <w:pStyle w:val="3"/>
        <w:rPr>
          <w:rFonts w:ascii="Times New Roman" w:hAnsi="Times New Roman"/>
          <w:b w:val="0"/>
          <w:bCs/>
          <w:sz w:val="24"/>
          <w:szCs w:val="24"/>
        </w:rPr>
      </w:pPr>
      <w:r>
        <w:rPr>
          <w:rFonts w:ascii="Times New Roman" w:hAnsi="Times New Roman"/>
          <w:b w:val="0"/>
          <w:bCs/>
          <w:sz w:val="24"/>
          <w:szCs w:val="24"/>
        </w:rPr>
        <w:t>Присутствовали на собрании    52 чел.</w:t>
      </w:r>
    </w:p>
    <w:p w:rsidR="005A1C6D" w:rsidRDefault="00B67EEA">
      <w:pPr>
        <w:jc w:val="both"/>
        <w:rPr>
          <w:sz w:val="24"/>
          <w:szCs w:val="24"/>
        </w:rPr>
      </w:pPr>
      <w:r>
        <w:rPr>
          <w:sz w:val="24"/>
          <w:szCs w:val="24"/>
        </w:rPr>
        <w:t>Председатель собрания – Вотякова Наталья Федоровна, председатель Совета трудового коллектива.</w:t>
      </w:r>
    </w:p>
    <w:p w:rsidR="005A1C6D" w:rsidRDefault="00B67EEA">
      <w:pPr>
        <w:jc w:val="both"/>
        <w:rPr>
          <w:sz w:val="24"/>
          <w:szCs w:val="24"/>
        </w:rPr>
      </w:pPr>
      <w:r>
        <w:rPr>
          <w:sz w:val="24"/>
          <w:szCs w:val="24"/>
        </w:rPr>
        <w:t>Секретарь собрания  -  Михайлова Екатерина Андреевна, секретарь руководителя</w:t>
      </w:r>
    </w:p>
    <w:p w:rsidR="005A1C6D" w:rsidRDefault="005A1C6D">
      <w:pPr>
        <w:jc w:val="both"/>
        <w:rPr>
          <w:b/>
          <w:bCs/>
          <w:sz w:val="24"/>
          <w:szCs w:val="24"/>
        </w:rPr>
      </w:pPr>
    </w:p>
    <w:p w:rsidR="005A1C6D" w:rsidRDefault="00B67EEA">
      <w:pPr>
        <w:jc w:val="both"/>
        <w:rPr>
          <w:b/>
          <w:bCs/>
          <w:sz w:val="24"/>
          <w:szCs w:val="24"/>
        </w:rPr>
      </w:pPr>
      <w:r>
        <w:rPr>
          <w:b/>
          <w:bCs/>
          <w:sz w:val="24"/>
          <w:szCs w:val="24"/>
        </w:rPr>
        <w:t>ПОВЕСТКА ДНЯ:</w:t>
      </w:r>
    </w:p>
    <w:p w:rsidR="005A1C6D" w:rsidRDefault="00B67EEA">
      <w:pPr>
        <w:numPr>
          <w:ilvl w:val="0"/>
          <w:numId w:val="18"/>
        </w:numPr>
        <w:jc w:val="both"/>
        <w:rPr>
          <w:sz w:val="24"/>
          <w:szCs w:val="24"/>
        </w:rPr>
      </w:pPr>
      <w:r>
        <w:rPr>
          <w:sz w:val="24"/>
          <w:szCs w:val="24"/>
        </w:rPr>
        <w:t>Утверждение коллективного договор</w:t>
      </w:r>
      <w:r w:rsidR="00C54DA5">
        <w:rPr>
          <w:sz w:val="24"/>
          <w:szCs w:val="24"/>
        </w:rPr>
        <w:t>а МБОУ «СОШ № 78»</w:t>
      </w:r>
      <w:r w:rsidR="00ED570B">
        <w:rPr>
          <w:sz w:val="24"/>
          <w:szCs w:val="24"/>
        </w:rPr>
        <w:t xml:space="preserve"> на срок с 20.11.2022 по 21</w:t>
      </w:r>
      <w:r w:rsidR="00C54DA5">
        <w:rPr>
          <w:sz w:val="24"/>
          <w:szCs w:val="24"/>
        </w:rPr>
        <w:t>.11.</w:t>
      </w:r>
      <w:r>
        <w:rPr>
          <w:sz w:val="24"/>
          <w:szCs w:val="24"/>
        </w:rPr>
        <w:t xml:space="preserve"> 2025 годы</w:t>
      </w:r>
    </w:p>
    <w:p w:rsidR="005A1C6D" w:rsidRDefault="00B67EEA">
      <w:pPr>
        <w:pStyle w:val="af6"/>
        <w:numPr>
          <w:ilvl w:val="0"/>
          <w:numId w:val="18"/>
        </w:numPr>
        <w:rPr>
          <w:sz w:val="24"/>
          <w:szCs w:val="24"/>
        </w:rPr>
      </w:pPr>
      <w:r>
        <w:rPr>
          <w:sz w:val="24"/>
          <w:szCs w:val="24"/>
        </w:rPr>
        <w:t xml:space="preserve">Педагоги на заседаниях школьных методических объединений рассмотрели вопрос о внесении изменений в коллективный договор.  </w:t>
      </w:r>
    </w:p>
    <w:p w:rsidR="005A1C6D" w:rsidRDefault="005A1C6D">
      <w:pPr>
        <w:pStyle w:val="ab"/>
        <w:jc w:val="both"/>
        <w:rPr>
          <w:sz w:val="24"/>
          <w:szCs w:val="24"/>
        </w:rPr>
      </w:pPr>
    </w:p>
    <w:p w:rsidR="005A1C6D" w:rsidRDefault="00B67EEA">
      <w:pPr>
        <w:rPr>
          <w:sz w:val="24"/>
          <w:szCs w:val="24"/>
        </w:rPr>
      </w:pPr>
      <w:r>
        <w:rPr>
          <w:b/>
          <w:sz w:val="24"/>
          <w:szCs w:val="24"/>
        </w:rPr>
        <w:t>СЛУШАЛИ:</w:t>
      </w:r>
      <w:r>
        <w:rPr>
          <w:sz w:val="24"/>
          <w:szCs w:val="24"/>
        </w:rPr>
        <w:t xml:space="preserve"> Колотовкину Е.В., Урлахер М.В., Афанасьеву Г.А., Михайлец Л.В., Вотякову Н.Ф., Рыбину Л.Н.</w:t>
      </w:r>
    </w:p>
    <w:p w:rsidR="005A1C6D" w:rsidRDefault="00B67EEA">
      <w:pPr>
        <w:rPr>
          <w:b/>
          <w:sz w:val="24"/>
          <w:szCs w:val="24"/>
        </w:rPr>
      </w:pPr>
      <w:r>
        <w:rPr>
          <w:b/>
          <w:sz w:val="24"/>
          <w:szCs w:val="24"/>
        </w:rPr>
        <w:t xml:space="preserve">Предложения: </w:t>
      </w:r>
    </w:p>
    <w:p w:rsidR="005A1C6D" w:rsidRDefault="00B67EEA">
      <w:pPr>
        <w:rPr>
          <w:b/>
          <w:sz w:val="24"/>
          <w:szCs w:val="24"/>
        </w:rPr>
      </w:pPr>
      <w:r>
        <w:rPr>
          <w:b/>
          <w:bCs/>
          <w:sz w:val="24"/>
          <w:szCs w:val="24"/>
        </w:rPr>
        <w:t xml:space="preserve">В раздел 4 Стимулирующие выплаты. Порядок, условия, критерии и размер выплат стимулирующего характера, </w:t>
      </w:r>
      <w:r>
        <w:rPr>
          <w:bCs/>
          <w:sz w:val="24"/>
          <w:szCs w:val="24"/>
        </w:rPr>
        <w:t xml:space="preserve">пункт 4.5: </w:t>
      </w:r>
    </w:p>
    <w:p w:rsidR="005A1C6D" w:rsidRDefault="00B67EEA">
      <w:pPr>
        <w:rPr>
          <w:bCs/>
          <w:sz w:val="24"/>
          <w:szCs w:val="24"/>
        </w:rPr>
      </w:pPr>
      <w:r>
        <w:rPr>
          <w:b/>
          <w:sz w:val="24"/>
          <w:szCs w:val="24"/>
        </w:rPr>
        <w:t>1</w:t>
      </w:r>
      <w:r>
        <w:rPr>
          <w:sz w:val="24"/>
          <w:szCs w:val="24"/>
        </w:rPr>
        <w:t>.За проверку тетрадей учителям русского языка, математики, начальных классов поступило 4 предложения:</w:t>
      </w:r>
    </w:p>
    <w:p w:rsidR="005A1C6D" w:rsidRDefault="00B67EEA">
      <w:pPr>
        <w:pStyle w:val="af6"/>
        <w:rPr>
          <w:sz w:val="24"/>
          <w:szCs w:val="24"/>
        </w:rPr>
      </w:pPr>
      <w:r>
        <w:rPr>
          <w:sz w:val="24"/>
          <w:szCs w:val="24"/>
        </w:rPr>
        <w:t>- оставить без изменений (500 рублей)- Колотовкина Е.В.;</w:t>
      </w:r>
    </w:p>
    <w:p w:rsidR="005A1C6D" w:rsidRDefault="00B67EEA">
      <w:pPr>
        <w:pStyle w:val="af6"/>
        <w:rPr>
          <w:sz w:val="24"/>
          <w:szCs w:val="24"/>
        </w:rPr>
      </w:pPr>
      <w:r>
        <w:rPr>
          <w:sz w:val="24"/>
          <w:szCs w:val="24"/>
        </w:rPr>
        <w:t>- 10 % от оклада – Михайлец Л.В.;</w:t>
      </w:r>
    </w:p>
    <w:p w:rsidR="005A1C6D" w:rsidRDefault="00B67EEA">
      <w:pPr>
        <w:pStyle w:val="af6"/>
        <w:rPr>
          <w:sz w:val="24"/>
          <w:szCs w:val="24"/>
        </w:rPr>
      </w:pPr>
      <w:r>
        <w:rPr>
          <w:sz w:val="24"/>
          <w:szCs w:val="24"/>
        </w:rPr>
        <w:t>- 15 % от оклада – Афанасьева Г.А.;</w:t>
      </w:r>
    </w:p>
    <w:p w:rsidR="005A1C6D" w:rsidRDefault="00B67EEA">
      <w:pPr>
        <w:pStyle w:val="af6"/>
        <w:rPr>
          <w:bCs/>
          <w:sz w:val="24"/>
          <w:szCs w:val="24"/>
        </w:rPr>
      </w:pPr>
      <w:r>
        <w:rPr>
          <w:sz w:val="24"/>
          <w:szCs w:val="24"/>
        </w:rPr>
        <w:t>- за час с учетом уровней образования – Королёва О.В.</w:t>
      </w:r>
    </w:p>
    <w:p w:rsidR="005A1C6D" w:rsidRDefault="00B67EEA">
      <w:pPr>
        <w:ind w:left="360"/>
        <w:rPr>
          <w:sz w:val="24"/>
          <w:szCs w:val="24"/>
        </w:rPr>
      </w:pPr>
      <w:r>
        <w:rPr>
          <w:sz w:val="24"/>
          <w:szCs w:val="24"/>
          <w:u w:val="single"/>
        </w:rPr>
        <w:t xml:space="preserve">Председатель собрания: </w:t>
      </w:r>
      <w:r>
        <w:rPr>
          <w:sz w:val="24"/>
          <w:szCs w:val="24"/>
        </w:rPr>
        <w:t>предлагаю проголосовать.</w:t>
      </w:r>
    </w:p>
    <w:p w:rsidR="005A1C6D" w:rsidRDefault="00B67EEA">
      <w:pPr>
        <w:jc w:val="both"/>
        <w:rPr>
          <w:sz w:val="24"/>
          <w:szCs w:val="24"/>
        </w:rPr>
      </w:pPr>
      <w:r>
        <w:rPr>
          <w:b/>
          <w:bCs/>
          <w:sz w:val="24"/>
          <w:szCs w:val="24"/>
        </w:rPr>
        <w:t>Проголосовали</w:t>
      </w:r>
      <w:r>
        <w:rPr>
          <w:sz w:val="24"/>
          <w:szCs w:val="24"/>
        </w:rPr>
        <w:t>: оставить без изменений – 1 человек; 10% от оклада -  51 человека; за час с учетом уровней образования – 4 человека.</w:t>
      </w:r>
    </w:p>
    <w:p w:rsidR="005A1C6D" w:rsidRDefault="00B67EEA">
      <w:pPr>
        <w:pStyle w:val="af6"/>
        <w:numPr>
          <w:ilvl w:val="0"/>
          <w:numId w:val="18"/>
        </w:numPr>
        <w:jc w:val="both"/>
        <w:rPr>
          <w:sz w:val="24"/>
          <w:szCs w:val="24"/>
        </w:rPr>
      </w:pPr>
      <w:r>
        <w:rPr>
          <w:sz w:val="24"/>
          <w:szCs w:val="24"/>
        </w:rPr>
        <w:t>За проверку тетрадей учителям истории, географии, физики, химии, биологии, иностранного языка поступило 3 предложения:</w:t>
      </w:r>
    </w:p>
    <w:p w:rsidR="005A1C6D" w:rsidRDefault="00B67EEA">
      <w:pPr>
        <w:pStyle w:val="af6"/>
        <w:ind w:left="360"/>
        <w:jc w:val="both"/>
        <w:rPr>
          <w:sz w:val="24"/>
          <w:szCs w:val="24"/>
        </w:rPr>
      </w:pPr>
      <w:r>
        <w:rPr>
          <w:sz w:val="24"/>
          <w:szCs w:val="24"/>
        </w:rPr>
        <w:t>- 5 % от оклада – Михайлец Л.В.;</w:t>
      </w:r>
    </w:p>
    <w:p w:rsidR="005A1C6D" w:rsidRDefault="00B67EEA">
      <w:pPr>
        <w:pStyle w:val="af6"/>
        <w:ind w:left="360"/>
        <w:jc w:val="both"/>
        <w:rPr>
          <w:sz w:val="24"/>
          <w:szCs w:val="24"/>
        </w:rPr>
      </w:pPr>
      <w:r>
        <w:rPr>
          <w:sz w:val="24"/>
          <w:szCs w:val="24"/>
        </w:rPr>
        <w:t>- 7 % от оклада – Матюшина Е.О.;</w:t>
      </w:r>
    </w:p>
    <w:p w:rsidR="005A1C6D" w:rsidRDefault="00B67EEA">
      <w:pPr>
        <w:pStyle w:val="af6"/>
        <w:ind w:left="360"/>
        <w:jc w:val="both"/>
        <w:rPr>
          <w:sz w:val="24"/>
          <w:szCs w:val="24"/>
        </w:rPr>
      </w:pPr>
      <w:r>
        <w:rPr>
          <w:sz w:val="24"/>
          <w:szCs w:val="24"/>
        </w:rPr>
        <w:t>- 250 рублей – Колотовкина Е.В.</w:t>
      </w:r>
    </w:p>
    <w:p w:rsidR="005A1C6D" w:rsidRDefault="00B67EEA">
      <w:pPr>
        <w:ind w:left="360"/>
        <w:rPr>
          <w:sz w:val="24"/>
          <w:szCs w:val="24"/>
        </w:rPr>
      </w:pPr>
      <w:r>
        <w:rPr>
          <w:sz w:val="24"/>
          <w:szCs w:val="24"/>
          <w:u w:val="single"/>
        </w:rPr>
        <w:t xml:space="preserve">Председатель собрания: </w:t>
      </w:r>
      <w:r>
        <w:rPr>
          <w:sz w:val="24"/>
          <w:szCs w:val="24"/>
        </w:rPr>
        <w:t>предлагаю проголосовать.</w:t>
      </w:r>
    </w:p>
    <w:p w:rsidR="005A1C6D" w:rsidRDefault="00B67EEA">
      <w:pPr>
        <w:pStyle w:val="af6"/>
        <w:ind w:left="360"/>
        <w:jc w:val="both"/>
        <w:rPr>
          <w:sz w:val="24"/>
          <w:szCs w:val="24"/>
        </w:rPr>
      </w:pPr>
      <w:r>
        <w:rPr>
          <w:b/>
          <w:bCs/>
          <w:sz w:val="24"/>
          <w:szCs w:val="24"/>
        </w:rPr>
        <w:t>Проголосовали</w:t>
      </w:r>
      <w:r>
        <w:rPr>
          <w:sz w:val="24"/>
          <w:szCs w:val="24"/>
        </w:rPr>
        <w:t>: за установление доплаты в размере 5 % от оклада – 51 человек; 7 % от оклада – 0 человек; 250 рублей- 1 человек.</w:t>
      </w:r>
    </w:p>
    <w:p w:rsidR="005A1C6D" w:rsidRDefault="00B67EEA">
      <w:pPr>
        <w:jc w:val="both"/>
        <w:rPr>
          <w:sz w:val="24"/>
          <w:szCs w:val="24"/>
        </w:rPr>
      </w:pPr>
      <w:r>
        <w:rPr>
          <w:b/>
          <w:sz w:val="24"/>
          <w:szCs w:val="24"/>
        </w:rPr>
        <w:t>3</w:t>
      </w:r>
      <w:r>
        <w:rPr>
          <w:sz w:val="24"/>
          <w:szCs w:val="24"/>
        </w:rPr>
        <w:t>. Педагогам за руководство методическими и предметными объединениями, творческими группами педагогов.</w:t>
      </w:r>
    </w:p>
    <w:p w:rsidR="005A1C6D" w:rsidRDefault="00B67EEA">
      <w:pPr>
        <w:jc w:val="both"/>
        <w:rPr>
          <w:sz w:val="24"/>
          <w:szCs w:val="24"/>
        </w:rPr>
      </w:pPr>
      <w:r>
        <w:rPr>
          <w:sz w:val="24"/>
          <w:szCs w:val="24"/>
        </w:rPr>
        <w:t xml:space="preserve"> Михеева Л.А. предложила увеличить сумму до 1500 рублей, учитывая важность методической работы в образовательном учреждении в условиях введения обновленных ФГОС.</w:t>
      </w:r>
    </w:p>
    <w:p w:rsidR="005A1C6D" w:rsidRDefault="00B67EEA">
      <w:pPr>
        <w:jc w:val="both"/>
        <w:rPr>
          <w:sz w:val="24"/>
          <w:szCs w:val="24"/>
        </w:rPr>
      </w:pPr>
      <w:r>
        <w:rPr>
          <w:sz w:val="24"/>
          <w:szCs w:val="24"/>
          <w:u w:val="single"/>
        </w:rPr>
        <w:t xml:space="preserve">Председатель собрания: </w:t>
      </w:r>
      <w:r>
        <w:rPr>
          <w:sz w:val="24"/>
          <w:szCs w:val="24"/>
        </w:rPr>
        <w:t>предлагаю проголосовать.</w:t>
      </w:r>
    </w:p>
    <w:p w:rsidR="005A1C6D" w:rsidRDefault="00B67EEA">
      <w:pPr>
        <w:jc w:val="both"/>
        <w:rPr>
          <w:sz w:val="24"/>
          <w:szCs w:val="24"/>
        </w:rPr>
      </w:pPr>
      <w:r>
        <w:rPr>
          <w:b/>
          <w:bCs/>
          <w:sz w:val="24"/>
          <w:szCs w:val="24"/>
        </w:rPr>
        <w:lastRenderedPageBreak/>
        <w:t>Проголосовали</w:t>
      </w:r>
      <w:r>
        <w:rPr>
          <w:sz w:val="24"/>
          <w:szCs w:val="24"/>
        </w:rPr>
        <w:t>: увеличить сумму до 1500 рублей за руководства школьными методическими объединениями – 55 человек.</w:t>
      </w:r>
    </w:p>
    <w:p w:rsidR="005A1C6D" w:rsidRDefault="00B67EEA">
      <w:pPr>
        <w:jc w:val="both"/>
        <w:rPr>
          <w:sz w:val="24"/>
          <w:szCs w:val="24"/>
        </w:rPr>
      </w:pPr>
      <w:r>
        <w:rPr>
          <w:bCs/>
          <w:sz w:val="24"/>
          <w:szCs w:val="24"/>
        </w:rPr>
        <w:t xml:space="preserve"> </w:t>
      </w:r>
      <w:r>
        <w:rPr>
          <w:b/>
          <w:bCs/>
          <w:sz w:val="24"/>
          <w:szCs w:val="24"/>
        </w:rPr>
        <w:t>4.</w:t>
      </w:r>
      <w:r>
        <w:rPr>
          <w:spacing w:val="1"/>
          <w:sz w:val="24"/>
          <w:szCs w:val="24"/>
        </w:rPr>
        <w:t xml:space="preserve"> </w:t>
      </w:r>
      <w:r>
        <w:rPr>
          <w:sz w:val="24"/>
          <w:szCs w:val="24"/>
        </w:rPr>
        <w:t xml:space="preserve"> Королёва О.В. предложила заменить формулировку «Выплата за работу по адаптированным программам в классах, с детьми ОВЗ за один час работы по установленной норме часов в неделю (18 часов в неделю)» на «Организация работы классных руководителей по реализации АОП для детей с ОВЗ по установленной норме 1 час на 1 ребенка – 40 рублей».</w:t>
      </w:r>
    </w:p>
    <w:p w:rsidR="005A1C6D" w:rsidRDefault="00B67EEA">
      <w:pPr>
        <w:jc w:val="both"/>
        <w:rPr>
          <w:b/>
          <w:bCs/>
          <w:sz w:val="24"/>
          <w:szCs w:val="24"/>
        </w:rPr>
      </w:pPr>
      <w:r>
        <w:rPr>
          <w:b/>
          <w:bCs/>
          <w:sz w:val="24"/>
          <w:szCs w:val="24"/>
        </w:rPr>
        <w:t>Проголосовали</w:t>
      </w:r>
      <w:r>
        <w:rPr>
          <w:sz w:val="24"/>
          <w:szCs w:val="24"/>
        </w:rPr>
        <w:t>: за новую редакцию данного пункта «за»-  52 человек; «против» - 0; «воздержались» - 0.</w:t>
      </w:r>
    </w:p>
    <w:p w:rsidR="005A1C6D" w:rsidRDefault="00B67EEA">
      <w:pPr>
        <w:jc w:val="both"/>
        <w:rPr>
          <w:sz w:val="24"/>
          <w:szCs w:val="24"/>
        </w:rPr>
      </w:pPr>
      <w:r>
        <w:rPr>
          <w:b/>
          <w:bCs/>
          <w:sz w:val="24"/>
          <w:szCs w:val="24"/>
        </w:rPr>
        <w:t xml:space="preserve"> 5.  </w:t>
      </w:r>
      <w:r>
        <w:rPr>
          <w:sz w:val="24"/>
          <w:szCs w:val="24"/>
        </w:rPr>
        <w:t>Выплаты за работу в классах с углубленным изучением отдельных учебных предметов, профильным обучением за один час работы по установленной норме часов в неделю (18часов). От методических объединений поступило два предложения:</w:t>
      </w:r>
    </w:p>
    <w:p w:rsidR="005A1C6D" w:rsidRDefault="00B67EEA">
      <w:pPr>
        <w:jc w:val="both"/>
        <w:rPr>
          <w:sz w:val="24"/>
          <w:szCs w:val="24"/>
        </w:rPr>
      </w:pPr>
      <w:r>
        <w:rPr>
          <w:sz w:val="24"/>
          <w:szCs w:val="24"/>
        </w:rPr>
        <w:t>- убрать данный пункт из коллективного договора – Булгакова О.М.;</w:t>
      </w:r>
    </w:p>
    <w:p w:rsidR="005A1C6D" w:rsidRDefault="00B67EEA">
      <w:pPr>
        <w:jc w:val="both"/>
        <w:rPr>
          <w:sz w:val="24"/>
          <w:szCs w:val="24"/>
        </w:rPr>
      </w:pPr>
      <w:r>
        <w:rPr>
          <w:sz w:val="24"/>
          <w:szCs w:val="24"/>
        </w:rPr>
        <w:t>- оставить данный пункт – Афанасьева Г.А.</w:t>
      </w:r>
    </w:p>
    <w:p w:rsidR="005A1C6D" w:rsidRDefault="00B67EEA">
      <w:pPr>
        <w:jc w:val="both"/>
        <w:rPr>
          <w:sz w:val="24"/>
          <w:szCs w:val="24"/>
        </w:rPr>
      </w:pPr>
      <w:r>
        <w:rPr>
          <w:b/>
          <w:bCs/>
          <w:sz w:val="24"/>
          <w:szCs w:val="24"/>
        </w:rPr>
        <w:t>Проголосовали</w:t>
      </w:r>
      <w:r>
        <w:rPr>
          <w:sz w:val="24"/>
          <w:szCs w:val="24"/>
        </w:rPr>
        <w:t>: за исключение данного пункта из коллективного договора-  51 человек; против – 1 человек.</w:t>
      </w:r>
    </w:p>
    <w:p w:rsidR="005A1C6D" w:rsidRDefault="00B67EEA">
      <w:pPr>
        <w:jc w:val="both"/>
        <w:rPr>
          <w:sz w:val="24"/>
          <w:szCs w:val="24"/>
        </w:rPr>
      </w:pPr>
      <w:r>
        <w:rPr>
          <w:b/>
          <w:sz w:val="24"/>
          <w:szCs w:val="24"/>
        </w:rPr>
        <w:t>6</w:t>
      </w:r>
      <w:r>
        <w:rPr>
          <w:sz w:val="24"/>
          <w:szCs w:val="24"/>
        </w:rPr>
        <w:t xml:space="preserve">. За заведование кабинетами и мастерскими поступило три предложения: </w:t>
      </w:r>
    </w:p>
    <w:p w:rsidR="005A1C6D" w:rsidRDefault="00B67EEA">
      <w:pPr>
        <w:jc w:val="both"/>
        <w:rPr>
          <w:sz w:val="24"/>
          <w:szCs w:val="24"/>
        </w:rPr>
      </w:pPr>
      <w:r>
        <w:rPr>
          <w:sz w:val="24"/>
          <w:szCs w:val="24"/>
        </w:rPr>
        <w:t>- 300 рублей за заведование кабинетом – Крамаренко К.С.:</w:t>
      </w:r>
    </w:p>
    <w:p w:rsidR="005A1C6D" w:rsidRDefault="00B67EEA">
      <w:pPr>
        <w:jc w:val="both"/>
        <w:rPr>
          <w:sz w:val="24"/>
          <w:szCs w:val="24"/>
        </w:rPr>
      </w:pPr>
      <w:r>
        <w:rPr>
          <w:sz w:val="24"/>
          <w:szCs w:val="24"/>
        </w:rPr>
        <w:t>- 200 рублей за заведование кабинетом – Рыбина Л.Н.;</w:t>
      </w:r>
    </w:p>
    <w:p w:rsidR="005A1C6D" w:rsidRDefault="00B67EEA">
      <w:pPr>
        <w:jc w:val="both"/>
        <w:rPr>
          <w:sz w:val="24"/>
          <w:szCs w:val="24"/>
        </w:rPr>
      </w:pPr>
      <w:r>
        <w:rPr>
          <w:sz w:val="24"/>
          <w:szCs w:val="24"/>
        </w:rPr>
        <w:t>- 600 рублей за заведование мастерскими и библиотекой – Михайлец Л.В.</w:t>
      </w:r>
    </w:p>
    <w:p w:rsidR="005A1C6D" w:rsidRDefault="00B67EEA">
      <w:pPr>
        <w:jc w:val="both"/>
        <w:rPr>
          <w:sz w:val="24"/>
          <w:szCs w:val="24"/>
        </w:rPr>
      </w:pPr>
      <w:r>
        <w:rPr>
          <w:b/>
          <w:bCs/>
          <w:sz w:val="24"/>
          <w:szCs w:val="24"/>
        </w:rPr>
        <w:t>Проголосовали</w:t>
      </w:r>
      <w:r>
        <w:rPr>
          <w:sz w:val="24"/>
          <w:szCs w:val="24"/>
        </w:rPr>
        <w:t>: за установление доплаты в размере 600 рублей за заведование мастерскими и библиотекой -  52 человек; 300 рублей за заведование кабинетами – 43 человек; 200 рублей за заведование кабинетами – 12 человек.</w:t>
      </w:r>
    </w:p>
    <w:p w:rsidR="005A1C6D" w:rsidRDefault="00B67EEA">
      <w:pPr>
        <w:jc w:val="both"/>
        <w:rPr>
          <w:sz w:val="24"/>
          <w:szCs w:val="24"/>
        </w:rPr>
      </w:pPr>
      <w:r>
        <w:rPr>
          <w:b/>
          <w:sz w:val="24"/>
          <w:szCs w:val="24"/>
        </w:rPr>
        <w:t>7</w:t>
      </w:r>
      <w:r>
        <w:rPr>
          <w:sz w:val="24"/>
          <w:szCs w:val="24"/>
        </w:rPr>
        <w:t>. Методическое объединение учителей гуманитарного цикла предложила внести пункт за наставническую деятельность с доплатой:</w:t>
      </w:r>
    </w:p>
    <w:p w:rsidR="005A1C6D" w:rsidRDefault="00B67EEA">
      <w:pPr>
        <w:jc w:val="both"/>
        <w:rPr>
          <w:sz w:val="24"/>
          <w:szCs w:val="24"/>
        </w:rPr>
      </w:pPr>
      <w:r>
        <w:rPr>
          <w:sz w:val="24"/>
          <w:szCs w:val="24"/>
        </w:rPr>
        <w:t>- 1000 рублей – Колотовкина Е.В.;</w:t>
      </w:r>
    </w:p>
    <w:p w:rsidR="005A1C6D" w:rsidRDefault="00B67EEA">
      <w:pPr>
        <w:jc w:val="both"/>
        <w:rPr>
          <w:sz w:val="24"/>
          <w:szCs w:val="24"/>
        </w:rPr>
      </w:pPr>
      <w:r>
        <w:rPr>
          <w:sz w:val="24"/>
          <w:szCs w:val="24"/>
        </w:rPr>
        <w:t>- 500 рублей - Урлахер М.В.</w:t>
      </w:r>
    </w:p>
    <w:p w:rsidR="005A1C6D" w:rsidRDefault="00B67EEA">
      <w:pPr>
        <w:jc w:val="both"/>
        <w:rPr>
          <w:sz w:val="24"/>
          <w:szCs w:val="24"/>
        </w:rPr>
      </w:pPr>
      <w:r>
        <w:rPr>
          <w:b/>
          <w:bCs/>
          <w:sz w:val="24"/>
          <w:szCs w:val="24"/>
        </w:rPr>
        <w:t>Проголосовали</w:t>
      </w:r>
      <w:r>
        <w:rPr>
          <w:sz w:val="24"/>
          <w:szCs w:val="24"/>
        </w:rPr>
        <w:t>: за установление доплаты за работу наставником в размере 1000 рублей – 32 человек; 500 рублей – 18 человек.</w:t>
      </w:r>
    </w:p>
    <w:p w:rsidR="005A1C6D" w:rsidRDefault="00B67EEA">
      <w:pPr>
        <w:jc w:val="both"/>
        <w:rPr>
          <w:sz w:val="24"/>
          <w:szCs w:val="24"/>
        </w:rPr>
      </w:pPr>
      <w:r>
        <w:rPr>
          <w:sz w:val="24"/>
          <w:szCs w:val="24"/>
        </w:rPr>
        <w:t xml:space="preserve">Методическое объединение учителей начальных классов предложила добавить в коллективный договор пункт о предоставлении трех дней к отпуску при отсутствии больничных за учебных год. </w:t>
      </w:r>
    </w:p>
    <w:p w:rsidR="005A1C6D" w:rsidRDefault="00B67EEA">
      <w:pPr>
        <w:jc w:val="both"/>
        <w:rPr>
          <w:sz w:val="24"/>
          <w:szCs w:val="24"/>
        </w:rPr>
      </w:pPr>
      <w:r>
        <w:rPr>
          <w:sz w:val="24"/>
          <w:szCs w:val="24"/>
        </w:rPr>
        <w:t xml:space="preserve">Проголосовали: «за» - 52 человек; «против» - 0 человек; «воздержались» - 0 человек. </w:t>
      </w:r>
    </w:p>
    <w:p w:rsidR="005A1C6D" w:rsidRDefault="00B67EEA">
      <w:pPr>
        <w:jc w:val="both"/>
        <w:rPr>
          <w:sz w:val="24"/>
          <w:szCs w:val="24"/>
        </w:rPr>
      </w:pPr>
      <w:r>
        <w:rPr>
          <w:sz w:val="24"/>
          <w:szCs w:val="24"/>
        </w:rPr>
        <w:t>Колотовкина Е.В. предложила принять пункт 6.2  в следующей формулировке:</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Материальная помощь выплачивается работникам: </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-оказавшимся в трудных жизненных ситуациях - 10000 рублей; </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юбилейным датам к дню рождения (50 и далее каждые 5 лет)  производить выплату материальной помощи в размере -5000 рублей;</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смерть родственников: муж, жена, родители, дети в размере -10000 рублей;</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чрезвычайные ситуации (пожар, затопление, технологическая авария) - 10000 рублей;</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-регистрация брака, рождение ребенка - 5000 рублей;</w:t>
      </w:r>
    </w:p>
    <w:p w:rsidR="005A1C6D" w:rsidRDefault="00B67EEA">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выходом на пенсию -5000 рублей.</w:t>
      </w:r>
    </w:p>
    <w:p w:rsidR="005A1C6D" w:rsidRDefault="00B67EEA">
      <w:pPr>
        <w:jc w:val="both"/>
        <w:rPr>
          <w:b/>
          <w:bCs/>
          <w:sz w:val="24"/>
          <w:szCs w:val="24"/>
        </w:rPr>
      </w:pPr>
      <w:r>
        <w:rPr>
          <w:b/>
          <w:bCs/>
          <w:sz w:val="24"/>
          <w:szCs w:val="24"/>
        </w:rPr>
        <w:t xml:space="preserve"> Проголосовали</w:t>
      </w:r>
      <w:r>
        <w:rPr>
          <w:sz w:val="24"/>
          <w:szCs w:val="24"/>
        </w:rPr>
        <w:t>: за новую редакцию   пункта 6.2 «за»-52 человека; «против» - 0; «воздержались» - 0.</w:t>
      </w:r>
    </w:p>
    <w:p w:rsidR="005A1C6D" w:rsidRDefault="00B67EEA">
      <w:pPr>
        <w:ind w:firstLine="720"/>
        <w:jc w:val="both"/>
        <w:rPr>
          <w:sz w:val="24"/>
          <w:szCs w:val="24"/>
        </w:rPr>
      </w:pPr>
      <w:r>
        <w:rPr>
          <w:sz w:val="24"/>
          <w:szCs w:val="24"/>
        </w:rPr>
        <w:t>Михеева Л.А.: Предлагаю утвердить данную редакцию Коллективного договора</w:t>
      </w:r>
    </w:p>
    <w:p w:rsidR="005A1C6D" w:rsidRDefault="00B67EEA">
      <w:pPr>
        <w:ind w:firstLine="720"/>
        <w:jc w:val="both"/>
        <w:rPr>
          <w:sz w:val="24"/>
          <w:szCs w:val="24"/>
        </w:rPr>
      </w:pPr>
      <w:r>
        <w:rPr>
          <w:sz w:val="24"/>
          <w:szCs w:val="24"/>
          <w:u w:val="single"/>
        </w:rPr>
        <w:t>Тимофеева С.В.</w:t>
      </w:r>
      <w:r>
        <w:rPr>
          <w:sz w:val="24"/>
          <w:szCs w:val="24"/>
        </w:rPr>
        <w:t>:</w:t>
      </w:r>
      <w:r>
        <w:rPr>
          <w:sz w:val="24"/>
          <w:szCs w:val="24"/>
          <w:u w:val="single"/>
        </w:rPr>
        <w:t xml:space="preserve"> </w:t>
      </w:r>
      <w:r>
        <w:rPr>
          <w:sz w:val="24"/>
          <w:szCs w:val="24"/>
        </w:rPr>
        <w:t>Поддерживаю данное предложение.</w:t>
      </w:r>
    </w:p>
    <w:p w:rsidR="005A1C6D" w:rsidRDefault="00B67EEA">
      <w:pPr>
        <w:ind w:firstLine="720"/>
        <w:jc w:val="both"/>
        <w:rPr>
          <w:sz w:val="24"/>
          <w:szCs w:val="24"/>
        </w:rPr>
      </w:pPr>
      <w:r>
        <w:rPr>
          <w:sz w:val="24"/>
          <w:szCs w:val="24"/>
          <w:u w:val="single"/>
        </w:rPr>
        <w:t xml:space="preserve"> </w:t>
      </w:r>
    </w:p>
    <w:p w:rsidR="005A1C6D" w:rsidRDefault="00B67EEA">
      <w:pPr>
        <w:jc w:val="both"/>
        <w:rPr>
          <w:sz w:val="24"/>
          <w:szCs w:val="24"/>
        </w:rPr>
      </w:pPr>
      <w:r>
        <w:rPr>
          <w:b/>
          <w:sz w:val="24"/>
          <w:szCs w:val="24"/>
          <w:u w:val="single"/>
        </w:rPr>
        <w:t>Председатель собрания:</w:t>
      </w:r>
      <w:r>
        <w:rPr>
          <w:b/>
          <w:sz w:val="24"/>
          <w:szCs w:val="24"/>
        </w:rPr>
        <w:t xml:space="preserve"> Какие ещё предложения?</w:t>
      </w:r>
      <w:r>
        <w:rPr>
          <w:sz w:val="24"/>
          <w:szCs w:val="24"/>
        </w:rPr>
        <w:t xml:space="preserve">   Если больше нет предложений, предлагаю вынести вопрос на голосование.</w:t>
      </w:r>
    </w:p>
    <w:p w:rsidR="005A1C6D" w:rsidRDefault="00B67EEA">
      <w:pPr>
        <w:jc w:val="both"/>
        <w:rPr>
          <w:sz w:val="24"/>
          <w:szCs w:val="24"/>
        </w:rPr>
      </w:pPr>
      <w:r>
        <w:rPr>
          <w:sz w:val="24"/>
          <w:szCs w:val="24"/>
        </w:rPr>
        <w:tab/>
        <w:t xml:space="preserve">Кто за то, чтобы утвердить данный вариант Коллективного договора с учетом внесенных изменений?  </w:t>
      </w:r>
    </w:p>
    <w:p w:rsidR="005A1C6D" w:rsidRDefault="005A1C6D">
      <w:pPr>
        <w:jc w:val="both"/>
        <w:rPr>
          <w:b/>
          <w:bCs/>
          <w:sz w:val="24"/>
          <w:szCs w:val="24"/>
        </w:rPr>
      </w:pPr>
    </w:p>
    <w:p w:rsidR="005A1C6D" w:rsidRDefault="00B67EEA">
      <w:pPr>
        <w:jc w:val="both"/>
        <w:rPr>
          <w:sz w:val="24"/>
          <w:szCs w:val="24"/>
        </w:rPr>
      </w:pPr>
      <w:r>
        <w:rPr>
          <w:b/>
          <w:bCs/>
          <w:sz w:val="24"/>
          <w:szCs w:val="24"/>
        </w:rPr>
        <w:lastRenderedPageBreak/>
        <w:t>Проголосовали</w:t>
      </w:r>
      <w:r>
        <w:rPr>
          <w:sz w:val="24"/>
          <w:szCs w:val="24"/>
        </w:rPr>
        <w:t xml:space="preserve">: за – 51, против – 0, воздержались – 1 </w:t>
      </w:r>
    </w:p>
    <w:p w:rsidR="005A1C6D" w:rsidRDefault="005A1C6D">
      <w:pPr>
        <w:rPr>
          <w:sz w:val="24"/>
          <w:szCs w:val="24"/>
        </w:rPr>
      </w:pPr>
    </w:p>
    <w:p w:rsidR="005A1C6D" w:rsidRDefault="00B67EEA">
      <w:pPr>
        <w:jc w:val="both"/>
        <w:rPr>
          <w:sz w:val="24"/>
          <w:szCs w:val="24"/>
        </w:rPr>
      </w:pPr>
      <w:r>
        <w:rPr>
          <w:b/>
          <w:bCs/>
          <w:sz w:val="24"/>
          <w:szCs w:val="24"/>
        </w:rPr>
        <w:t>ПОСТАНОВИЛИ:</w:t>
      </w:r>
      <w:r>
        <w:rPr>
          <w:sz w:val="24"/>
          <w:szCs w:val="24"/>
        </w:rPr>
        <w:t xml:space="preserve"> </w:t>
      </w:r>
    </w:p>
    <w:p w:rsidR="005A1C6D" w:rsidRDefault="00B67EEA">
      <w:pPr>
        <w:jc w:val="both"/>
        <w:rPr>
          <w:sz w:val="24"/>
          <w:szCs w:val="24"/>
        </w:rPr>
      </w:pPr>
      <w:r>
        <w:rPr>
          <w:sz w:val="24"/>
          <w:szCs w:val="24"/>
        </w:rPr>
        <w:t>Утвердить  коллективный договор на 2022-2025 годы.</w:t>
      </w:r>
    </w:p>
    <w:p w:rsidR="005A1C6D" w:rsidRDefault="005A1C6D">
      <w:pPr>
        <w:jc w:val="both"/>
        <w:rPr>
          <w:sz w:val="24"/>
          <w:szCs w:val="24"/>
        </w:rPr>
      </w:pPr>
    </w:p>
    <w:p w:rsidR="005A1C6D" w:rsidRDefault="005A1C6D">
      <w:pPr>
        <w:jc w:val="both"/>
        <w:rPr>
          <w:sz w:val="24"/>
          <w:szCs w:val="24"/>
        </w:rPr>
      </w:pPr>
    </w:p>
    <w:p w:rsidR="005A1C6D" w:rsidRDefault="00B67EEA">
      <w:pPr>
        <w:jc w:val="both"/>
        <w:rPr>
          <w:sz w:val="24"/>
          <w:szCs w:val="24"/>
        </w:rPr>
      </w:pPr>
      <w:r>
        <w:rPr>
          <w:sz w:val="24"/>
          <w:szCs w:val="24"/>
        </w:rPr>
        <w:t>Председатель собрания    __________ Н.Ф. Вотякова</w:t>
      </w:r>
    </w:p>
    <w:p w:rsidR="005A1C6D" w:rsidRDefault="00B67EEA">
      <w:pPr>
        <w:jc w:val="both"/>
        <w:rPr>
          <w:sz w:val="24"/>
          <w:szCs w:val="24"/>
        </w:rPr>
      </w:pPr>
      <w:r>
        <w:rPr>
          <w:sz w:val="24"/>
          <w:szCs w:val="24"/>
        </w:rPr>
        <w:t>Секретарь собрания     ___________ Е.А. Михайлова</w:t>
      </w:r>
    </w:p>
    <w:p w:rsidR="005A1C6D" w:rsidRDefault="005A1C6D">
      <w:pPr>
        <w:tabs>
          <w:tab w:val="left" w:pos="0"/>
        </w:tabs>
        <w:ind w:firstLine="709"/>
        <w:jc w:val="both"/>
        <w:rPr>
          <w:snapToGrid w:val="0"/>
          <w:sz w:val="24"/>
          <w:szCs w:val="24"/>
        </w:rPr>
      </w:pPr>
    </w:p>
    <w:p w:rsidR="005A1C6D" w:rsidRDefault="00B67EEA">
      <w:pPr>
        <w:shd w:val="clear" w:color="auto" w:fill="FFFFFF"/>
        <w:jc w:val="both"/>
        <w:rPr>
          <w:color w:val="000000"/>
          <w:sz w:val="24"/>
          <w:szCs w:val="24"/>
        </w:rPr>
      </w:pPr>
      <w:r>
        <w:rPr>
          <w:color w:val="000000"/>
          <w:sz w:val="24"/>
          <w:szCs w:val="24"/>
        </w:rPr>
        <w:t xml:space="preserve"> </w:t>
      </w:r>
    </w:p>
    <w:sectPr w:rsidR="005A1C6D">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19" w:rsidRDefault="00321419">
      <w:r>
        <w:separator/>
      </w:r>
    </w:p>
  </w:endnote>
  <w:endnote w:type="continuationSeparator" w:id="0">
    <w:p w:rsidR="00321419" w:rsidRDefault="0032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charset w:val="80"/>
    <w:family w:val="swiss"/>
    <w:pitch w:val="default"/>
  </w:font>
  <w:font w:name="CourierNewPSMT">
    <w:altName w:val="Yu Gothic"/>
    <w:charset w:val="80"/>
    <w:family w:val="auto"/>
    <w:pitch w:val="default"/>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10518"/>
    </w:sdtPr>
    <w:sdtContent>
      <w:p w:rsidR="003F38B4" w:rsidRDefault="003F38B4">
        <w:pPr>
          <w:pStyle w:val="af0"/>
          <w:jc w:val="right"/>
        </w:pPr>
        <w:r>
          <w:fldChar w:fldCharType="begin"/>
        </w:r>
        <w:r>
          <w:instrText xml:space="preserve"> PAGE   \* MERGEFORMAT </w:instrText>
        </w:r>
        <w:r>
          <w:fldChar w:fldCharType="separate"/>
        </w:r>
        <w:r w:rsidR="00B17C46">
          <w:rPr>
            <w:noProof/>
          </w:rPr>
          <w:t>8</w:t>
        </w:r>
        <w:r>
          <w:fldChar w:fldCharType="end"/>
        </w:r>
      </w:p>
    </w:sdtContent>
  </w:sdt>
  <w:p w:rsidR="003F38B4" w:rsidRDefault="003F38B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19" w:rsidRDefault="00321419">
      <w:r>
        <w:separator/>
      </w:r>
    </w:p>
  </w:footnote>
  <w:footnote w:type="continuationSeparator" w:id="0">
    <w:p w:rsidR="00321419" w:rsidRDefault="00321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478D"/>
    <w:multiLevelType w:val="singleLevel"/>
    <w:tmpl w:val="152B478D"/>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15D82802"/>
    <w:multiLevelType w:val="multilevel"/>
    <w:tmpl w:val="15D82802"/>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174B5C0A"/>
    <w:multiLevelType w:val="multilevel"/>
    <w:tmpl w:val="174B5C0A"/>
    <w:lvl w:ilvl="0">
      <w:start w:val="1"/>
      <w:numFmt w:val="decimal"/>
      <w:lvlText w:val="%1."/>
      <w:lvlJc w:val="left"/>
      <w:pPr>
        <w:tabs>
          <w:tab w:val="left" w:pos="360"/>
        </w:tabs>
        <w:ind w:left="360" w:hanging="360"/>
      </w:pPr>
      <w:rPr>
        <w:rFonts w:hint="default"/>
      </w:rPr>
    </w:lvl>
    <w:lvl w:ilvl="1">
      <w:start w:val="13"/>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3" w15:restartNumberingAfterBreak="0">
    <w:nsid w:val="1A611FB4"/>
    <w:multiLevelType w:val="multilevel"/>
    <w:tmpl w:val="1A611FB4"/>
    <w:lvl w:ilvl="0">
      <w:start w:val="2"/>
      <w:numFmt w:val="decimal"/>
      <w:lvlText w:val="%1."/>
      <w:lvlJc w:val="left"/>
      <w:pPr>
        <w:ind w:left="390" w:hanging="39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290F60ED"/>
    <w:multiLevelType w:val="multilevel"/>
    <w:tmpl w:val="290F60ED"/>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F231A1"/>
    <w:multiLevelType w:val="multilevel"/>
    <w:tmpl w:val="32F231A1"/>
    <w:lvl w:ilvl="0">
      <w:start w:val="3"/>
      <w:numFmt w:val="decimal"/>
      <w:lvlText w:val="%1."/>
      <w:lvlJc w:val="left"/>
      <w:pPr>
        <w:ind w:left="390" w:hanging="390"/>
      </w:pPr>
      <w:rPr>
        <w:rFonts w:hint="default"/>
        <w:b/>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6" w15:restartNumberingAfterBreak="0">
    <w:nsid w:val="34270594"/>
    <w:multiLevelType w:val="multilevel"/>
    <w:tmpl w:val="3427059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3216FA"/>
    <w:multiLevelType w:val="multilevel"/>
    <w:tmpl w:val="3C3216FA"/>
    <w:lvl w:ilvl="0">
      <w:start w:val="1"/>
      <w:numFmt w:val="decimal"/>
      <w:lvlText w:val="%1."/>
      <w:lvlJc w:val="left"/>
      <w:pPr>
        <w:tabs>
          <w:tab w:val="left" w:pos="360"/>
        </w:tabs>
        <w:ind w:left="360" w:hanging="360"/>
      </w:pPr>
      <w:rPr>
        <w:rFonts w:hint="default"/>
      </w:rPr>
    </w:lvl>
    <w:lvl w:ilvl="1">
      <w:start w:val="6"/>
      <w:numFmt w:val="decimal"/>
      <w:isLgl/>
      <w:lvlText w:val="%1.%2"/>
      <w:lvlJc w:val="left"/>
      <w:pPr>
        <w:ind w:left="450" w:hanging="450"/>
      </w:pPr>
      <w:rPr>
        <w:rFonts w:hint="default"/>
        <w:color w:val="auto"/>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1080" w:hanging="108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440" w:hanging="144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800" w:hanging="1800"/>
      </w:pPr>
      <w:rPr>
        <w:rFonts w:hint="default"/>
        <w:color w:val="FF0000"/>
      </w:rPr>
    </w:lvl>
    <w:lvl w:ilvl="8">
      <w:start w:val="1"/>
      <w:numFmt w:val="decimal"/>
      <w:isLgl/>
      <w:lvlText w:val="%1.%2.%3.%4.%5.%6.%7.%8.%9"/>
      <w:lvlJc w:val="left"/>
      <w:pPr>
        <w:ind w:left="2160" w:hanging="2160"/>
      </w:pPr>
      <w:rPr>
        <w:rFonts w:hint="default"/>
        <w:color w:val="FF0000"/>
      </w:rPr>
    </w:lvl>
  </w:abstractNum>
  <w:abstractNum w:abstractNumId="8" w15:restartNumberingAfterBreak="0">
    <w:nsid w:val="42167B3E"/>
    <w:multiLevelType w:val="multilevel"/>
    <w:tmpl w:val="42167B3E"/>
    <w:lvl w:ilvl="0">
      <w:start w:val="1"/>
      <w:numFmt w:val="bullet"/>
      <w:lvlText w:val=""/>
      <w:lvlJc w:val="left"/>
      <w:pPr>
        <w:tabs>
          <w:tab w:val="left" w:pos="900"/>
        </w:tabs>
        <w:ind w:left="9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5C27558"/>
    <w:multiLevelType w:val="multilevel"/>
    <w:tmpl w:val="45C2755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AC2EC2"/>
    <w:multiLevelType w:val="multilevel"/>
    <w:tmpl w:val="53AC2EC2"/>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15:restartNumberingAfterBreak="0">
    <w:nsid w:val="57051496"/>
    <w:multiLevelType w:val="multilevel"/>
    <w:tmpl w:val="57051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55EA9"/>
    <w:multiLevelType w:val="multilevel"/>
    <w:tmpl w:val="5FB55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FC3115"/>
    <w:multiLevelType w:val="multilevel"/>
    <w:tmpl w:val="62FC311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C10741"/>
    <w:multiLevelType w:val="multilevel"/>
    <w:tmpl w:val="64C1074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69257452"/>
    <w:multiLevelType w:val="multilevel"/>
    <w:tmpl w:val="692574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3E7A78"/>
    <w:multiLevelType w:val="multilevel"/>
    <w:tmpl w:val="723E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523710"/>
    <w:multiLevelType w:val="multilevel"/>
    <w:tmpl w:val="7F523710"/>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7"/>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num>
  <w:num w:numId="10">
    <w:abstractNumId w:val="12"/>
  </w:num>
  <w:num w:numId="11">
    <w:abstractNumId w:val="11"/>
  </w:num>
  <w:num w:numId="12">
    <w:abstractNumId w:val="13"/>
  </w:num>
  <w:num w:numId="13">
    <w:abstractNumId w:val="3"/>
  </w:num>
  <w:num w:numId="14">
    <w:abstractNumId w:val="5"/>
  </w:num>
  <w:num w:numId="15">
    <w:abstractNumId w:val="15"/>
  </w:num>
  <w:num w:numId="16">
    <w:abstractNumId w:val="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6B"/>
    <w:rsid w:val="00015FD4"/>
    <w:rsid w:val="000163A7"/>
    <w:rsid w:val="0002245D"/>
    <w:rsid w:val="0004020D"/>
    <w:rsid w:val="00056B36"/>
    <w:rsid w:val="00061B8A"/>
    <w:rsid w:val="00065389"/>
    <w:rsid w:val="00066072"/>
    <w:rsid w:val="000664B1"/>
    <w:rsid w:val="0007364F"/>
    <w:rsid w:val="00077B96"/>
    <w:rsid w:val="00080EF0"/>
    <w:rsid w:val="000847CC"/>
    <w:rsid w:val="00086F02"/>
    <w:rsid w:val="00096D7B"/>
    <w:rsid w:val="000A4EE2"/>
    <w:rsid w:val="000B38C7"/>
    <w:rsid w:val="000B77D7"/>
    <w:rsid w:val="000C0B03"/>
    <w:rsid w:val="000D4B4B"/>
    <w:rsid w:val="000D7340"/>
    <w:rsid w:val="000E1173"/>
    <w:rsid w:val="000E13F2"/>
    <w:rsid w:val="000E25BB"/>
    <w:rsid w:val="000E42A8"/>
    <w:rsid w:val="000E4947"/>
    <w:rsid w:val="000E5858"/>
    <w:rsid w:val="00101FEB"/>
    <w:rsid w:val="00106B31"/>
    <w:rsid w:val="00111B07"/>
    <w:rsid w:val="00111BC5"/>
    <w:rsid w:val="00131D64"/>
    <w:rsid w:val="00133078"/>
    <w:rsid w:val="00141441"/>
    <w:rsid w:val="0014747D"/>
    <w:rsid w:val="00147655"/>
    <w:rsid w:val="00150C05"/>
    <w:rsid w:val="00166355"/>
    <w:rsid w:val="001721BB"/>
    <w:rsid w:val="0017469A"/>
    <w:rsid w:val="00183450"/>
    <w:rsid w:val="00183FBA"/>
    <w:rsid w:val="001A0072"/>
    <w:rsid w:val="001A406B"/>
    <w:rsid w:val="001A5444"/>
    <w:rsid w:val="001C7269"/>
    <w:rsid w:val="001D4726"/>
    <w:rsid w:val="001D7A33"/>
    <w:rsid w:val="001E0452"/>
    <w:rsid w:val="001E23D1"/>
    <w:rsid w:val="001E33F7"/>
    <w:rsid w:val="001E46BB"/>
    <w:rsid w:val="001E5734"/>
    <w:rsid w:val="001F16C1"/>
    <w:rsid w:val="001F178C"/>
    <w:rsid w:val="001F3446"/>
    <w:rsid w:val="001F614E"/>
    <w:rsid w:val="00203D82"/>
    <w:rsid w:val="00213D92"/>
    <w:rsid w:val="00230892"/>
    <w:rsid w:val="00234115"/>
    <w:rsid w:val="00237966"/>
    <w:rsid w:val="00242585"/>
    <w:rsid w:val="002464B5"/>
    <w:rsid w:val="00250BE5"/>
    <w:rsid w:val="002523B7"/>
    <w:rsid w:val="002526A1"/>
    <w:rsid w:val="00262EC7"/>
    <w:rsid w:val="00264EC8"/>
    <w:rsid w:val="00271C2E"/>
    <w:rsid w:val="00280120"/>
    <w:rsid w:val="0028027D"/>
    <w:rsid w:val="00282C49"/>
    <w:rsid w:val="002838C2"/>
    <w:rsid w:val="00285945"/>
    <w:rsid w:val="00290A49"/>
    <w:rsid w:val="00294558"/>
    <w:rsid w:val="00295FA7"/>
    <w:rsid w:val="002A36BB"/>
    <w:rsid w:val="002A5137"/>
    <w:rsid w:val="002A5CFB"/>
    <w:rsid w:val="002A77A0"/>
    <w:rsid w:val="002B1CC9"/>
    <w:rsid w:val="002B2508"/>
    <w:rsid w:val="002B5B54"/>
    <w:rsid w:val="002C080E"/>
    <w:rsid w:val="002C08B2"/>
    <w:rsid w:val="002C1B19"/>
    <w:rsid w:val="002C2550"/>
    <w:rsid w:val="002C5133"/>
    <w:rsid w:val="002C5970"/>
    <w:rsid w:val="002E1590"/>
    <w:rsid w:val="002F0112"/>
    <w:rsid w:val="002F05E5"/>
    <w:rsid w:val="002F622D"/>
    <w:rsid w:val="002F661A"/>
    <w:rsid w:val="003021AE"/>
    <w:rsid w:val="00310487"/>
    <w:rsid w:val="003166A4"/>
    <w:rsid w:val="00321419"/>
    <w:rsid w:val="003222E2"/>
    <w:rsid w:val="00322AD3"/>
    <w:rsid w:val="0032391C"/>
    <w:rsid w:val="003436FD"/>
    <w:rsid w:val="003467A1"/>
    <w:rsid w:val="00355819"/>
    <w:rsid w:val="00364F3A"/>
    <w:rsid w:val="0037399E"/>
    <w:rsid w:val="00373A81"/>
    <w:rsid w:val="00380A57"/>
    <w:rsid w:val="00395936"/>
    <w:rsid w:val="003A1944"/>
    <w:rsid w:val="003B5A4E"/>
    <w:rsid w:val="003B718C"/>
    <w:rsid w:val="003C13B7"/>
    <w:rsid w:val="003D758E"/>
    <w:rsid w:val="003F38B4"/>
    <w:rsid w:val="00407E11"/>
    <w:rsid w:val="00412175"/>
    <w:rsid w:val="00423F42"/>
    <w:rsid w:val="00426980"/>
    <w:rsid w:val="00427F1F"/>
    <w:rsid w:val="00435B9C"/>
    <w:rsid w:val="004455BA"/>
    <w:rsid w:val="00450159"/>
    <w:rsid w:val="00462068"/>
    <w:rsid w:val="00464044"/>
    <w:rsid w:val="0046669E"/>
    <w:rsid w:val="004710EC"/>
    <w:rsid w:val="004723EE"/>
    <w:rsid w:val="00472470"/>
    <w:rsid w:val="004744AA"/>
    <w:rsid w:val="00476C80"/>
    <w:rsid w:val="0047754E"/>
    <w:rsid w:val="00477F26"/>
    <w:rsid w:val="004809FA"/>
    <w:rsid w:val="00481A27"/>
    <w:rsid w:val="00482AA5"/>
    <w:rsid w:val="0049064D"/>
    <w:rsid w:val="0049246D"/>
    <w:rsid w:val="00496C10"/>
    <w:rsid w:val="004A3803"/>
    <w:rsid w:val="004A6F2B"/>
    <w:rsid w:val="004A7A63"/>
    <w:rsid w:val="004B1F6A"/>
    <w:rsid w:val="004C227E"/>
    <w:rsid w:val="004C6F40"/>
    <w:rsid w:val="004D0056"/>
    <w:rsid w:val="004D1539"/>
    <w:rsid w:val="004F336F"/>
    <w:rsid w:val="004F48E0"/>
    <w:rsid w:val="00500626"/>
    <w:rsid w:val="00500C4C"/>
    <w:rsid w:val="00503058"/>
    <w:rsid w:val="0051218F"/>
    <w:rsid w:val="00520B96"/>
    <w:rsid w:val="0053018E"/>
    <w:rsid w:val="00532271"/>
    <w:rsid w:val="0054064D"/>
    <w:rsid w:val="00545B56"/>
    <w:rsid w:val="00553B48"/>
    <w:rsid w:val="00554D19"/>
    <w:rsid w:val="005576DA"/>
    <w:rsid w:val="005608D9"/>
    <w:rsid w:val="00560B8F"/>
    <w:rsid w:val="00560E55"/>
    <w:rsid w:val="005738CE"/>
    <w:rsid w:val="00580BAF"/>
    <w:rsid w:val="00581D03"/>
    <w:rsid w:val="005913E8"/>
    <w:rsid w:val="0059478A"/>
    <w:rsid w:val="00596295"/>
    <w:rsid w:val="0059682E"/>
    <w:rsid w:val="005A1C6D"/>
    <w:rsid w:val="005A506B"/>
    <w:rsid w:val="005A7847"/>
    <w:rsid w:val="005C02C0"/>
    <w:rsid w:val="005C2C1F"/>
    <w:rsid w:val="005C3028"/>
    <w:rsid w:val="005D556C"/>
    <w:rsid w:val="005D7784"/>
    <w:rsid w:val="005E6610"/>
    <w:rsid w:val="005E6865"/>
    <w:rsid w:val="005F22FB"/>
    <w:rsid w:val="00600F38"/>
    <w:rsid w:val="00602D9C"/>
    <w:rsid w:val="00607C96"/>
    <w:rsid w:val="00617544"/>
    <w:rsid w:val="00620EE8"/>
    <w:rsid w:val="00630714"/>
    <w:rsid w:val="006348CB"/>
    <w:rsid w:val="006379E1"/>
    <w:rsid w:val="00640279"/>
    <w:rsid w:val="00661F1A"/>
    <w:rsid w:val="00664603"/>
    <w:rsid w:val="00664DAD"/>
    <w:rsid w:val="00676B1F"/>
    <w:rsid w:val="00694FFD"/>
    <w:rsid w:val="00695F93"/>
    <w:rsid w:val="006A3883"/>
    <w:rsid w:val="006A61ED"/>
    <w:rsid w:val="006B1393"/>
    <w:rsid w:val="006B5B27"/>
    <w:rsid w:val="006C5291"/>
    <w:rsid w:val="006C74FB"/>
    <w:rsid w:val="006D2F68"/>
    <w:rsid w:val="006D3B8C"/>
    <w:rsid w:val="006E1FF7"/>
    <w:rsid w:val="006E536D"/>
    <w:rsid w:val="006E6CE0"/>
    <w:rsid w:val="006F104E"/>
    <w:rsid w:val="006F351C"/>
    <w:rsid w:val="006F42C6"/>
    <w:rsid w:val="006F76E9"/>
    <w:rsid w:val="00700B7D"/>
    <w:rsid w:val="00706FD1"/>
    <w:rsid w:val="007073F8"/>
    <w:rsid w:val="00710600"/>
    <w:rsid w:val="007124F5"/>
    <w:rsid w:val="0072522F"/>
    <w:rsid w:val="00731562"/>
    <w:rsid w:val="00737854"/>
    <w:rsid w:val="00740419"/>
    <w:rsid w:val="00741291"/>
    <w:rsid w:val="0074689B"/>
    <w:rsid w:val="00747639"/>
    <w:rsid w:val="0075235B"/>
    <w:rsid w:val="00752C41"/>
    <w:rsid w:val="0075391F"/>
    <w:rsid w:val="007602C5"/>
    <w:rsid w:val="0076251A"/>
    <w:rsid w:val="0076305D"/>
    <w:rsid w:val="00770765"/>
    <w:rsid w:val="007710D3"/>
    <w:rsid w:val="007947E7"/>
    <w:rsid w:val="0079574F"/>
    <w:rsid w:val="007961C6"/>
    <w:rsid w:val="007A1B0B"/>
    <w:rsid w:val="007A3B0D"/>
    <w:rsid w:val="007B0B29"/>
    <w:rsid w:val="007B408C"/>
    <w:rsid w:val="007B47C6"/>
    <w:rsid w:val="007C2FA2"/>
    <w:rsid w:val="007C3FC5"/>
    <w:rsid w:val="007C43A0"/>
    <w:rsid w:val="007D45D9"/>
    <w:rsid w:val="007E703B"/>
    <w:rsid w:val="007E76DE"/>
    <w:rsid w:val="007F2823"/>
    <w:rsid w:val="00801D5F"/>
    <w:rsid w:val="008046EB"/>
    <w:rsid w:val="0081055A"/>
    <w:rsid w:val="0081067D"/>
    <w:rsid w:val="00817DD2"/>
    <w:rsid w:val="008230A9"/>
    <w:rsid w:val="008251DC"/>
    <w:rsid w:val="00826E89"/>
    <w:rsid w:val="00834D20"/>
    <w:rsid w:val="00836440"/>
    <w:rsid w:val="00842A35"/>
    <w:rsid w:val="00850083"/>
    <w:rsid w:val="0087296D"/>
    <w:rsid w:val="00872D61"/>
    <w:rsid w:val="00874036"/>
    <w:rsid w:val="00875425"/>
    <w:rsid w:val="00875804"/>
    <w:rsid w:val="0088021A"/>
    <w:rsid w:val="008828DB"/>
    <w:rsid w:val="00882B0F"/>
    <w:rsid w:val="00886074"/>
    <w:rsid w:val="008922A4"/>
    <w:rsid w:val="00895343"/>
    <w:rsid w:val="008A05F0"/>
    <w:rsid w:val="008A3F7F"/>
    <w:rsid w:val="008B1D8F"/>
    <w:rsid w:val="008B512A"/>
    <w:rsid w:val="008C3C42"/>
    <w:rsid w:val="008C5C6D"/>
    <w:rsid w:val="008C749A"/>
    <w:rsid w:val="008D65FB"/>
    <w:rsid w:val="008D6E9E"/>
    <w:rsid w:val="008E49B6"/>
    <w:rsid w:val="008E6E09"/>
    <w:rsid w:val="008E71C7"/>
    <w:rsid w:val="008E7531"/>
    <w:rsid w:val="00903033"/>
    <w:rsid w:val="00903760"/>
    <w:rsid w:val="00904141"/>
    <w:rsid w:val="0090487E"/>
    <w:rsid w:val="00904FB3"/>
    <w:rsid w:val="00906B8B"/>
    <w:rsid w:val="00914ED4"/>
    <w:rsid w:val="009233FC"/>
    <w:rsid w:val="009478B7"/>
    <w:rsid w:val="0095487C"/>
    <w:rsid w:val="00957FDE"/>
    <w:rsid w:val="0096443F"/>
    <w:rsid w:val="00964ED0"/>
    <w:rsid w:val="009656C8"/>
    <w:rsid w:val="00972B0B"/>
    <w:rsid w:val="00974BEB"/>
    <w:rsid w:val="00977D09"/>
    <w:rsid w:val="00984BED"/>
    <w:rsid w:val="00993746"/>
    <w:rsid w:val="00995678"/>
    <w:rsid w:val="009A07A1"/>
    <w:rsid w:val="009A3488"/>
    <w:rsid w:val="009B4F45"/>
    <w:rsid w:val="009B55B4"/>
    <w:rsid w:val="009C755B"/>
    <w:rsid w:val="009C7B6D"/>
    <w:rsid w:val="009D20C4"/>
    <w:rsid w:val="009D26C2"/>
    <w:rsid w:val="009D3914"/>
    <w:rsid w:val="009D7EE5"/>
    <w:rsid w:val="009E3740"/>
    <w:rsid w:val="009E3773"/>
    <w:rsid w:val="009F44FA"/>
    <w:rsid w:val="009F5277"/>
    <w:rsid w:val="00A03016"/>
    <w:rsid w:val="00A122FF"/>
    <w:rsid w:val="00A12401"/>
    <w:rsid w:val="00A20A79"/>
    <w:rsid w:val="00A228C0"/>
    <w:rsid w:val="00A253A4"/>
    <w:rsid w:val="00A27DE0"/>
    <w:rsid w:val="00A3009C"/>
    <w:rsid w:val="00A32E90"/>
    <w:rsid w:val="00A33AC4"/>
    <w:rsid w:val="00A3588A"/>
    <w:rsid w:val="00A44645"/>
    <w:rsid w:val="00A51C93"/>
    <w:rsid w:val="00A55DD2"/>
    <w:rsid w:val="00A673DB"/>
    <w:rsid w:val="00A845D0"/>
    <w:rsid w:val="00A928CB"/>
    <w:rsid w:val="00AA1FA9"/>
    <w:rsid w:val="00AA481D"/>
    <w:rsid w:val="00AA7C36"/>
    <w:rsid w:val="00AB3BEE"/>
    <w:rsid w:val="00AB4C1C"/>
    <w:rsid w:val="00AD0348"/>
    <w:rsid w:val="00AD12F2"/>
    <w:rsid w:val="00AD38EF"/>
    <w:rsid w:val="00AD3AD0"/>
    <w:rsid w:val="00AD4397"/>
    <w:rsid w:val="00AE0599"/>
    <w:rsid w:val="00AE288E"/>
    <w:rsid w:val="00AE2F79"/>
    <w:rsid w:val="00AE3095"/>
    <w:rsid w:val="00B13161"/>
    <w:rsid w:val="00B13C22"/>
    <w:rsid w:val="00B17C46"/>
    <w:rsid w:val="00B2423A"/>
    <w:rsid w:val="00B25372"/>
    <w:rsid w:val="00B27B92"/>
    <w:rsid w:val="00B3560E"/>
    <w:rsid w:val="00B40122"/>
    <w:rsid w:val="00B645BB"/>
    <w:rsid w:val="00B67EEA"/>
    <w:rsid w:val="00B7112B"/>
    <w:rsid w:val="00B80125"/>
    <w:rsid w:val="00B8350B"/>
    <w:rsid w:val="00B91365"/>
    <w:rsid w:val="00B93275"/>
    <w:rsid w:val="00B932C8"/>
    <w:rsid w:val="00BA5132"/>
    <w:rsid w:val="00BB4E4B"/>
    <w:rsid w:val="00BC242B"/>
    <w:rsid w:val="00BE511B"/>
    <w:rsid w:val="00BF0921"/>
    <w:rsid w:val="00BF5223"/>
    <w:rsid w:val="00BF69B4"/>
    <w:rsid w:val="00BF7DEF"/>
    <w:rsid w:val="00C02643"/>
    <w:rsid w:val="00C04632"/>
    <w:rsid w:val="00C0490B"/>
    <w:rsid w:val="00C15268"/>
    <w:rsid w:val="00C35FAB"/>
    <w:rsid w:val="00C3751F"/>
    <w:rsid w:val="00C41EBD"/>
    <w:rsid w:val="00C52318"/>
    <w:rsid w:val="00C54DA5"/>
    <w:rsid w:val="00C57045"/>
    <w:rsid w:val="00C61E71"/>
    <w:rsid w:val="00C65225"/>
    <w:rsid w:val="00C737A1"/>
    <w:rsid w:val="00C81353"/>
    <w:rsid w:val="00C817EF"/>
    <w:rsid w:val="00C82EE5"/>
    <w:rsid w:val="00C93978"/>
    <w:rsid w:val="00C951F0"/>
    <w:rsid w:val="00CA17FA"/>
    <w:rsid w:val="00CB37BA"/>
    <w:rsid w:val="00CB6EDA"/>
    <w:rsid w:val="00CC0B69"/>
    <w:rsid w:val="00CD5A73"/>
    <w:rsid w:val="00CE6372"/>
    <w:rsid w:val="00CE6CE0"/>
    <w:rsid w:val="00CF1393"/>
    <w:rsid w:val="00CF20CF"/>
    <w:rsid w:val="00D05FD9"/>
    <w:rsid w:val="00D062E8"/>
    <w:rsid w:val="00D161BB"/>
    <w:rsid w:val="00D17459"/>
    <w:rsid w:val="00D17BC7"/>
    <w:rsid w:val="00D24ECE"/>
    <w:rsid w:val="00D2660F"/>
    <w:rsid w:val="00D3128F"/>
    <w:rsid w:val="00D3340B"/>
    <w:rsid w:val="00D34502"/>
    <w:rsid w:val="00D357E1"/>
    <w:rsid w:val="00D36BAB"/>
    <w:rsid w:val="00D37F39"/>
    <w:rsid w:val="00D43ECD"/>
    <w:rsid w:val="00D44B2D"/>
    <w:rsid w:val="00D46713"/>
    <w:rsid w:val="00D46BDC"/>
    <w:rsid w:val="00D47A9E"/>
    <w:rsid w:val="00D61476"/>
    <w:rsid w:val="00D72555"/>
    <w:rsid w:val="00D754DA"/>
    <w:rsid w:val="00D83664"/>
    <w:rsid w:val="00D95DCF"/>
    <w:rsid w:val="00DA0B5C"/>
    <w:rsid w:val="00DA32EB"/>
    <w:rsid w:val="00DA67C1"/>
    <w:rsid w:val="00DA6B30"/>
    <w:rsid w:val="00DB03E2"/>
    <w:rsid w:val="00DC702F"/>
    <w:rsid w:val="00DC71B3"/>
    <w:rsid w:val="00DE0541"/>
    <w:rsid w:val="00DE5B6A"/>
    <w:rsid w:val="00DE766B"/>
    <w:rsid w:val="00DE7C12"/>
    <w:rsid w:val="00DF4255"/>
    <w:rsid w:val="00E10C08"/>
    <w:rsid w:val="00E12E25"/>
    <w:rsid w:val="00E27FC8"/>
    <w:rsid w:val="00E3057B"/>
    <w:rsid w:val="00E30723"/>
    <w:rsid w:val="00E32C9D"/>
    <w:rsid w:val="00E37E72"/>
    <w:rsid w:val="00E5072E"/>
    <w:rsid w:val="00E50E24"/>
    <w:rsid w:val="00E5360D"/>
    <w:rsid w:val="00E56330"/>
    <w:rsid w:val="00E60F30"/>
    <w:rsid w:val="00E652BB"/>
    <w:rsid w:val="00E73819"/>
    <w:rsid w:val="00E73CA6"/>
    <w:rsid w:val="00E74D03"/>
    <w:rsid w:val="00E851F7"/>
    <w:rsid w:val="00E85F28"/>
    <w:rsid w:val="00E90947"/>
    <w:rsid w:val="00E91259"/>
    <w:rsid w:val="00E940F1"/>
    <w:rsid w:val="00EA2935"/>
    <w:rsid w:val="00EA35C0"/>
    <w:rsid w:val="00EB2AE1"/>
    <w:rsid w:val="00EB6380"/>
    <w:rsid w:val="00EC005C"/>
    <w:rsid w:val="00EC77D8"/>
    <w:rsid w:val="00ED570B"/>
    <w:rsid w:val="00EE468F"/>
    <w:rsid w:val="00EF0BB8"/>
    <w:rsid w:val="00EF6138"/>
    <w:rsid w:val="00F01332"/>
    <w:rsid w:val="00F023E6"/>
    <w:rsid w:val="00F262DB"/>
    <w:rsid w:val="00F32343"/>
    <w:rsid w:val="00F32AD6"/>
    <w:rsid w:val="00F35603"/>
    <w:rsid w:val="00F437D6"/>
    <w:rsid w:val="00F526CC"/>
    <w:rsid w:val="00F54D7F"/>
    <w:rsid w:val="00F57D38"/>
    <w:rsid w:val="00F6043D"/>
    <w:rsid w:val="00F67322"/>
    <w:rsid w:val="00F74D7C"/>
    <w:rsid w:val="00F7531A"/>
    <w:rsid w:val="00F779A3"/>
    <w:rsid w:val="00F83B96"/>
    <w:rsid w:val="00F86A7C"/>
    <w:rsid w:val="00FA1319"/>
    <w:rsid w:val="00FA14A3"/>
    <w:rsid w:val="00FA1603"/>
    <w:rsid w:val="00FA42A9"/>
    <w:rsid w:val="00FA47D7"/>
    <w:rsid w:val="00FB212C"/>
    <w:rsid w:val="00FD13C5"/>
    <w:rsid w:val="00FD4BD4"/>
    <w:rsid w:val="00FF6795"/>
    <w:rsid w:val="00FF76EC"/>
    <w:rsid w:val="05A23760"/>
    <w:rsid w:val="24E67C45"/>
    <w:rsid w:val="780377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3D09E8"/>
  <w15:docId w15:val="{C430E333-9A21-47F1-BDEF-0FE5E45A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uiPriority="0"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jc w:val="center"/>
      <w:outlineLvl w:val="0"/>
    </w:pPr>
    <w:rPr>
      <w:sz w:val="32"/>
    </w:rPr>
  </w:style>
  <w:style w:type="paragraph" w:styleId="2">
    <w:name w:val="heading 2"/>
    <w:basedOn w:val="a"/>
    <w:next w:val="a"/>
    <w:link w:val="20"/>
    <w:qFormat/>
    <w:pPr>
      <w:keepNext/>
      <w:outlineLvl w:val="1"/>
    </w:pPr>
    <w:rPr>
      <w:rFonts w:ascii="Arial" w:hAnsi="Arial"/>
      <w:sz w:val="32"/>
    </w:rPr>
  </w:style>
  <w:style w:type="paragraph" w:styleId="3">
    <w:name w:val="heading 3"/>
    <w:basedOn w:val="a"/>
    <w:next w:val="a"/>
    <w:link w:val="30"/>
    <w:qFormat/>
    <w:pPr>
      <w:keepNext/>
      <w:shd w:val="clear" w:color="auto" w:fill="FFFFFF"/>
      <w:jc w:val="both"/>
      <w:outlineLvl w:val="2"/>
    </w:pPr>
    <w:rPr>
      <w:rFonts w:ascii="Arial" w:hAnsi="Arial"/>
      <w:b/>
      <w:sz w:val="28"/>
    </w:rPr>
  </w:style>
  <w:style w:type="paragraph" w:styleId="4">
    <w:name w:val="heading 4"/>
    <w:basedOn w:val="a"/>
    <w:next w:val="a"/>
    <w:link w:val="40"/>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qFormat/>
    <w:rPr>
      <w:rFonts w:cs="Times New Roman"/>
    </w:rPr>
  </w:style>
  <w:style w:type="character" w:styleId="a3">
    <w:name w:val="Hyperlink"/>
    <w:basedOn w:val="a0"/>
    <w:uiPriority w:val="99"/>
    <w:unhideWhenUsed/>
    <w:rPr>
      <w:color w:val="0000FF"/>
      <w:u w:val="single"/>
    </w:rPr>
  </w:style>
  <w:style w:type="character" w:styleId="a4">
    <w:name w:val="Strong"/>
    <w:qFormat/>
    <w:rPr>
      <w:b/>
      <w:bCs/>
    </w:rPr>
  </w:style>
  <w:style w:type="paragraph" w:styleId="a5">
    <w:name w:val="Balloon Text"/>
    <w:basedOn w:val="a"/>
    <w:link w:val="a6"/>
    <w:semiHidden/>
    <w:unhideWhenUsed/>
    <w:qFormat/>
    <w:rPr>
      <w:rFonts w:ascii="Tahoma" w:hAnsi="Tahoma" w:cs="Tahoma"/>
      <w:sz w:val="16"/>
      <w:szCs w:val="16"/>
    </w:rPr>
  </w:style>
  <w:style w:type="paragraph" w:styleId="a7">
    <w:name w:val="Plain Text"/>
    <w:basedOn w:val="a"/>
    <w:link w:val="a8"/>
    <w:qFormat/>
    <w:rPr>
      <w:rFonts w:ascii="Courier New" w:hAnsi="Courier New"/>
    </w:rPr>
  </w:style>
  <w:style w:type="paragraph" w:styleId="31">
    <w:name w:val="Body Text Indent 3"/>
    <w:basedOn w:val="a"/>
    <w:link w:val="32"/>
    <w:qFormat/>
    <w:pPr>
      <w:spacing w:after="120"/>
      <w:ind w:left="283"/>
    </w:pPr>
    <w:rPr>
      <w:sz w:val="16"/>
      <w:szCs w:val="16"/>
    </w:rPr>
  </w:style>
  <w:style w:type="paragraph" w:styleId="a9">
    <w:name w:val="header"/>
    <w:basedOn w:val="a"/>
    <w:link w:val="aa"/>
    <w:uiPriority w:val="99"/>
    <w:qFormat/>
    <w:pPr>
      <w:tabs>
        <w:tab w:val="center" w:pos="4677"/>
        <w:tab w:val="right" w:pos="9355"/>
      </w:tabs>
    </w:pPr>
    <w:rPr>
      <w:rFonts w:ascii="Times New Roman CYR" w:eastAsia="Arial Unicode MS" w:hAnsi="Times New Roman CYR" w:cs="Times New Roman CYR"/>
    </w:rPr>
  </w:style>
  <w:style w:type="paragraph" w:styleId="ab">
    <w:name w:val="Body Text"/>
    <w:basedOn w:val="a"/>
    <w:link w:val="ac"/>
    <w:qFormat/>
    <w:pPr>
      <w:shd w:val="clear" w:color="auto" w:fill="FFFFFF"/>
    </w:pPr>
    <w:rPr>
      <w:b/>
      <w:color w:val="000000"/>
      <w:sz w:val="28"/>
    </w:rPr>
  </w:style>
  <w:style w:type="paragraph" w:styleId="ad">
    <w:name w:val="Body Text Indent"/>
    <w:basedOn w:val="a"/>
    <w:link w:val="ae"/>
    <w:unhideWhenUsed/>
    <w:qFormat/>
    <w:pPr>
      <w:spacing w:after="120"/>
      <w:ind w:left="283"/>
    </w:pPr>
    <w:rPr>
      <w:sz w:val="24"/>
      <w:szCs w:val="24"/>
      <w:lang w:val="zh-CN" w:eastAsia="zh-CN"/>
    </w:rPr>
  </w:style>
  <w:style w:type="paragraph" w:styleId="af">
    <w:name w:val="Title"/>
    <w:basedOn w:val="a"/>
    <w:link w:val="11"/>
    <w:qFormat/>
    <w:pPr>
      <w:jc w:val="center"/>
    </w:pPr>
    <w:rPr>
      <w:b/>
      <w:sz w:val="36"/>
    </w:rPr>
  </w:style>
  <w:style w:type="paragraph" w:styleId="af0">
    <w:name w:val="footer"/>
    <w:basedOn w:val="a"/>
    <w:link w:val="af1"/>
    <w:unhideWhenUsed/>
    <w:qFormat/>
    <w:pPr>
      <w:tabs>
        <w:tab w:val="center" w:pos="4677"/>
        <w:tab w:val="right" w:pos="9355"/>
      </w:tabs>
    </w:pPr>
  </w:style>
  <w:style w:type="paragraph" w:styleId="af2">
    <w:name w:val="Normal (Web)"/>
    <w:basedOn w:val="a"/>
    <w:uiPriority w:val="99"/>
    <w:unhideWhenUsed/>
    <w:qFormat/>
    <w:pPr>
      <w:spacing w:before="30" w:after="30"/>
    </w:pPr>
  </w:style>
  <w:style w:type="paragraph" w:styleId="21">
    <w:name w:val="Body Text Indent 2"/>
    <w:basedOn w:val="a"/>
    <w:link w:val="22"/>
    <w:qFormat/>
    <w:pPr>
      <w:spacing w:after="120" w:line="480" w:lineRule="auto"/>
      <w:ind w:left="283"/>
    </w:pPr>
    <w:rPr>
      <w:sz w:val="24"/>
      <w:szCs w:val="24"/>
      <w:lang w:val="zh-CN" w:eastAsia="zh-CN"/>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Pr>
      <w:rFonts w:asciiTheme="minorHAnsi" w:eastAsiaTheme="minorHAnsi" w:hAnsiTheme="minorHAnsi" w:cstheme="minorBidi"/>
      <w:sz w:val="22"/>
      <w:szCs w:val="22"/>
      <w:lang w:eastAsia="en-US"/>
    </w:rPr>
  </w:style>
  <w:style w:type="character" w:customStyle="1" w:styleId="11">
    <w:name w:val="Заголовок Знак1"/>
    <w:basedOn w:val="a0"/>
    <w:link w:val="af"/>
    <w:qFormat/>
    <w:rPr>
      <w:rFonts w:ascii="Times New Roman" w:eastAsia="Times New Roman" w:hAnsi="Times New Roman" w:cs="Times New Roman"/>
      <w:b/>
      <w:sz w:val="36"/>
      <w:szCs w:val="20"/>
      <w:lang w:eastAsia="ru-RU"/>
    </w:rPr>
  </w:style>
  <w:style w:type="character" w:customStyle="1" w:styleId="a8">
    <w:name w:val="Текст Знак"/>
    <w:basedOn w:val="a0"/>
    <w:link w:val="a7"/>
    <w:qFormat/>
    <w:rPr>
      <w:rFonts w:ascii="Courier New" w:eastAsia="Times New Roman" w:hAnsi="Courier New" w:cs="Times New Roman"/>
      <w:sz w:val="20"/>
      <w:szCs w:val="20"/>
    </w:rPr>
  </w:style>
  <w:style w:type="character" w:customStyle="1" w:styleId="14">
    <w:name w:val="Стиль 14 пт полужирный"/>
    <w:qFormat/>
    <w:rPr>
      <w:b/>
      <w:bCs/>
      <w:sz w:val="28"/>
    </w:rPr>
  </w:style>
  <w:style w:type="character" w:customStyle="1" w:styleId="10">
    <w:name w:val="Заголовок 1 Знак"/>
    <w:basedOn w:val="a0"/>
    <w:link w:val="1"/>
    <w:qFormat/>
    <w:rPr>
      <w:rFonts w:ascii="Times New Roman" w:eastAsia="Times New Roman" w:hAnsi="Times New Roman" w:cs="Times New Roman"/>
      <w:sz w:val="32"/>
      <w:szCs w:val="20"/>
      <w:lang w:eastAsia="ru-RU"/>
    </w:rPr>
  </w:style>
  <w:style w:type="character" w:customStyle="1" w:styleId="20">
    <w:name w:val="Заголовок 2 Знак"/>
    <w:basedOn w:val="a0"/>
    <w:link w:val="2"/>
    <w:qFormat/>
    <w:rPr>
      <w:rFonts w:ascii="Arial" w:eastAsia="Times New Roman" w:hAnsi="Arial" w:cs="Times New Roman"/>
      <w:sz w:val="32"/>
      <w:szCs w:val="20"/>
      <w:lang w:eastAsia="ru-RU"/>
    </w:rPr>
  </w:style>
  <w:style w:type="character" w:customStyle="1" w:styleId="30">
    <w:name w:val="Заголовок 3 Знак"/>
    <w:basedOn w:val="a0"/>
    <w:link w:val="3"/>
    <w:qFormat/>
    <w:rPr>
      <w:rFonts w:ascii="Arial" w:eastAsia="Times New Roman" w:hAnsi="Arial" w:cs="Times New Roman"/>
      <w:b/>
      <w:sz w:val="28"/>
      <w:szCs w:val="20"/>
      <w:shd w:val="clear" w:color="auto" w:fill="FFFFFF"/>
      <w:lang w:eastAsia="ru-RU"/>
    </w:rPr>
  </w:style>
  <w:style w:type="character" w:customStyle="1" w:styleId="40">
    <w:name w:val="Заголовок 4 Знак"/>
    <w:basedOn w:val="a0"/>
    <w:link w:val="4"/>
    <w:qFormat/>
    <w:rPr>
      <w:rFonts w:ascii="Times New Roman" w:eastAsia="Times New Roman" w:hAnsi="Times New Roman" w:cs="Times New Roman"/>
      <w:b/>
      <w:bCs/>
      <w:sz w:val="28"/>
      <w:szCs w:val="28"/>
      <w:lang w:eastAsia="ru-RU"/>
    </w:rPr>
  </w:style>
  <w:style w:type="character" w:customStyle="1" w:styleId="ac">
    <w:name w:val="Основной текст Знак"/>
    <w:basedOn w:val="a0"/>
    <w:link w:val="ab"/>
    <w:qFormat/>
    <w:rPr>
      <w:rFonts w:ascii="Times New Roman" w:eastAsia="Times New Roman" w:hAnsi="Times New Roman" w:cs="Times New Roman"/>
      <w:b/>
      <w:color w:val="000000"/>
      <w:sz w:val="28"/>
      <w:szCs w:val="20"/>
      <w:shd w:val="clear" w:color="auto" w:fill="FFFFFF"/>
      <w:lang w:eastAsia="ru-RU"/>
    </w:rPr>
  </w:style>
  <w:style w:type="paragraph" w:customStyle="1" w:styleId="af5">
    <w:name w:val="Знак Знак Знак Знак"/>
    <w:basedOn w:val="a"/>
    <w:qFormat/>
    <w:pPr>
      <w:spacing w:after="160" w:line="240" w:lineRule="exact"/>
    </w:pPr>
    <w:rPr>
      <w:rFonts w:ascii="Verdana" w:hAnsi="Verdana" w:cs="Verdana"/>
      <w:lang w:val="en-US" w:eastAsia="en-US"/>
    </w:rPr>
  </w:style>
  <w:style w:type="character" w:customStyle="1" w:styleId="apple-converted-space">
    <w:name w:val="apple-converted-space"/>
    <w:qFormat/>
    <w:rPr>
      <w:rFonts w:cs="Times New Roman"/>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headertexttopleveltextcentertext">
    <w:name w:val="headertext topleveltext centertext"/>
    <w:basedOn w:val="a"/>
    <w:qFormat/>
    <w:pPr>
      <w:spacing w:before="100" w:beforeAutospacing="1" w:after="100" w:afterAutospacing="1"/>
    </w:pPr>
    <w:rPr>
      <w:rFonts w:ascii="Arial Unicode MS" w:hAnsi="Arial Unicode MS" w:cs="Arial Unicode MS"/>
      <w:sz w:val="24"/>
      <w:szCs w:val="24"/>
    </w:rPr>
  </w:style>
  <w:style w:type="character" w:customStyle="1" w:styleId="FontStyle13">
    <w:name w:val="Font Style13"/>
    <w:qFormat/>
    <w:rPr>
      <w:rFonts w:ascii="Arial" w:hAnsi="Arial" w:cs="Arial"/>
      <w:sz w:val="20"/>
      <w:szCs w:val="20"/>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styleId="af6">
    <w:name w:val="List Paragraph"/>
    <w:basedOn w:val="a"/>
    <w:uiPriority w:val="34"/>
    <w:qFormat/>
    <w:pPr>
      <w:ind w:left="720"/>
      <w:contextualSpacing/>
    </w:p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character" w:customStyle="1" w:styleId="aa">
    <w:name w:val="Верхний колонтитул Знак"/>
    <w:basedOn w:val="a0"/>
    <w:link w:val="a9"/>
    <w:uiPriority w:val="99"/>
    <w:qFormat/>
    <w:rPr>
      <w:rFonts w:ascii="Times New Roman CYR" w:eastAsia="Arial Unicode MS" w:hAnsi="Times New Roman CYR" w:cs="Times New Roman CYR"/>
      <w:sz w:val="20"/>
      <w:szCs w:val="20"/>
      <w:lang w:eastAsia="ru-RU"/>
    </w:rPr>
  </w:style>
  <w:style w:type="paragraph" w:customStyle="1" w:styleId="af7">
    <w:name w:val="Заголовок раздела"/>
    <w:basedOn w:val="a"/>
    <w:next w:val="ab"/>
    <w:qFormat/>
    <w:pPr>
      <w:keepNext/>
      <w:keepLines/>
      <w:suppressAutoHyphens/>
      <w:spacing w:before="240"/>
    </w:pPr>
    <w:rPr>
      <w:rFonts w:ascii="Arial Unicode MS" w:hAnsi="Arial Unicode MS"/>
      <w:b/>
      <w:bCs/>
      <w:kern w:val="1"/>
      <w:sz w:val="28"/>
      <w:szCs w:val="28"/>
      <w:lang w:eastAsia="ar-SA"/>
    </w:rPr>
  </w:style>
  <w:style w:type="character" w:customStyle="1" w:styleId="a6">
    <w:name w:val="Текст выноски Знак"/>
    <w:basedOn w:val="a0"/>
    <w:link w:val="a5"/>
    <w:semiHidden/>
    <w:qFormat/>
    <w:rPr>
      <w:rFonts w:ascii="Tahoma" w:eastAsia="Times New Roman" w:hAnsi="Tahoma" w:cs="Tahoma"/>
      <w:sz w:val="16"/>
      <w:szCs w:val="16"/>
      <w:lang w:eastAsia="ru-RU"/>
    </w:rPr>
  </w:style>
  <w:style w:type="paragraph" w:customStyle="1" w:styleId="Style7">
    <w:name w:val="Style7"/>
    <w:basedOn w:val="a"/>
    <w:qFormat/>
    <w:pPr>
      <w:widowControl w:val="0"/>
      <w:autoSpaceDE w:val="0"/>
      <w:autoSpaceDN w:val="0"/>
      <w:adjustRightInd w:val="0"/>
      <w:spacing w:line="226" w:lineRule="exact"/>
      <w:jc w:val="center"/>
    </w:pPr>
    <w:rPr>
      <w:rFonts w:ascii="Consolas" w:hAnsi="Consolas"/>
      <w:sz w:val="24"/>
      <w:szCs w:val="24"/>
    </w:rPr>
  </w:style>
  <w:style w:type="character" w:customStyle="1" w:styleId="af1">
    <w:name w:val="Нижний колонтитул Знак"/>
    <w:basedOn w:val="a0"/>
    <w:link w:val="af0"/>
    <w:qFormat/>
    <w:rPr>
      <w:rFonts w:ascii="Times New Roman" w:eastAsia="Times New Roman" w:hAnsi="Times New Roman" w:cs="Times New Roman"/>
      <w:sz w:val="20"/>
      <w:szCs w:val="20"/>
      <w:lang w:eastAsia="ru-RU"/>
    </w:rPr>
  </w:style>
  <w:style w:type="paragraph" w:customStyle="1" w:styleId="af8">
    <w:name w:val="Нормальный (таблица)"/>
    <w:basedOn w:val="a"/>
    <w:next w:val="a"/>
    <w:uiPriority w:val="99"/>
    <w:qFormat/>
    <w:pPr>
      <w:widowControl w:val="0"/>
      <w:autoSpaceDE w:val="0"/>
      <w:autoSpaceDN w:val="0"/>
      <w:adjustRightInd w:val="0"/>
      <w:jc w:val="both"/>
    </w:pPr>
    <w:rPr>
      <w:rFonts w:ascii="Arial" w:hAnsi="Arial" w:cs="Arial"/>
      <w:sz w:val="26"/>
      <w:szCs w:val="26"/>
    </w:rPr>
  </w:style>
  <w:style w:type="paragraph" w:customStyle="1" w:styleId="af9">
    <w:name w:val="Прижатый влево"/>
    <w:basedOn w:val="a"/>
    <w:next w:val="a"/>
    <w:uiPriority w:val="99"/>
    <w:qFormat/>
    <w:pPr>
      <w:widowControl w:val="0"/>
      <w:autoSpaceDE w:val="0"/>
      <w:autoSpaceDN w:val="0"/>
      <w:adjustRightInd w:val="0"/>
    </w:pPr>
    <w:rPr>
      <w:rFonts w:ascii="Arial" w:hAnsi="Arial" w:cs="Arial"/>
      <w:sz w:val="26"/>
      <w:szCs w:val="26"/>
    </w:rPr>
  </w:style>
  <w:style w:type="table" w:customStyle="1" w:styleId="TableGrid">
    <w:name w:val="TableGrid"/>
    <w:qFormat/>
    <w:rPr>
      <w:rFonts w:eastAsiaTheme="minorEastAsia"/>
    </w:rPr>
    <w:tblPr>
      <w:tblCellMar>
        <w:top w:w="0" w:type="dxa"/>
        <w:left w:w="0" w:type="dxa"/>
        <w:bottom w:w="0" w:type="dxa"/>
        <w:right w:w="0" w:type="dxa"/>
      </w:tblCellMar>
    </w:tblPr>
  </w:style>
  <w:style w:type="character" w:customStyle="1" w:styleId="22">
    <w:name w:val="Основной текст с отступом 2 Знак"/>
    <w:basedOn w:val="a0"/>
    <w:link w:val="21"/>
    <w:qFormat/>
    <w:rPr>
      <w:rFonts w:ascii="Times New Roman" w:eastAsia="Times New Roman" w:hAnsi="Times New Roman" w:cs="Times New Roman"/>
      <w:sz w:val="24"/>
      <w:szCs w:val="24"/>
      <w:lang w:val="zh-CN" w:eastAsia="zh-CN"/>
    </w:rPr>
  </w:style>
  <w:style w:type="character" w:customStyle="1" w:styleId="32">
    <w:name w:val="Основной текст с отступом 3 Знак"/>
    <w:basedOn w:val="a0"/>
    <w:link w:val="31"/>
    <w:qFormat/>
    <w:rPr>
      <w:rFonts w:ascii="Times New Roman" w:eastAsia="Times New Roman" w:hAnsi="Times New Roman" w:cs="Times New Roman"/>
      <w:sz w:val="16"/>
      <w:szCs w:val="16"/>
      <w:lang w:eastAsia="ru-RU"/>
    </w:rPr>
  </w:style>
  <w:style w:type="character" w:customStyle="1" w:styleId="ae">
    <w:name w:val="Основной текст с отступом Знак"/>
    <w:basedOn w:val="a0"/>
    <w:link w:val="ad"/>
    <w:qFormat/>
    <w:rPr>
      <w:rFonts w:ascii="Times New Roman" w:eastAsia="Times New Roman" w:hAnsi="Times New Roman" w:cs="Times New Roman"/>
      <w:sz w:val="24"/>
      <w:szCs w:val="24"/>
      <w:lang w:val="zh-CN" w:eastAsia="zh-CN"/>
    </w:rPr>
  </w:style>
  <w:style w:type="paragraph" w:customStyle="1" w:styleId="12">
    <w:name w:val="Заголовок1"/>
    <w:basedOn w:val="a"/>
    <w:link w:val="afa"/>
    <w:qFormat/>
    <w:pPr>
      <w:shd w:val="clear" w:color="auto" w:fill="FFFFFF"/>
      <w:spacing w:line="324" w:lineRule="atLeast"/>
      <w:ind w:firstLine="697"/>
      <w:jc w:val="center"/>
    </w:pPr>
    <w:rPr>
      <w:b/>
      <w:color w:val="000000"/>
      <w:spacing w:val="1"/>
      <w:sz w:val="26"/>
      <w:szCs w:val="28"/>
    </w:rPr>
  </w:style>
  <w:style w:type="character" w:customStyle="1" w:styleId="afa">
    <w:name w:val="Заголовок Знак"/>
    <w:link w:val="12"/>
    <w:qFormat/>
    <w:rPr>
      <w:rFonts w:ascii="Times New Roman" w:eastAsia="Times New Roman" w:hAnsi="Times New Roman" w:cs="Times New Roman"/>
      <w:b/>
      <w:color w:val="000000"/>
      <w:spacing w:val="1"/>
      <w:sz w:val="26"/>
      <w:szCs w:val="28"/>
      <w:shd w:val="clear" w:color="auto" w:fill="FFFFFF"/>
    </w:rPr>
  </w:style>
  <w:style w:type="paragraph" w:customStyle="1" w:styleId="afb">
    <w:name w:val="Знак Знак"/>
    <w:basedOn w:val="a"/>
    <w:qFormat/>
    <w:pPr>
      <w:spacing w:after="160" w:line="240" w:lineRule="exact"/>
    </w:pPr>
    <w:rPr>
      <w:rFonts w:ascii="Verdana" w:hAnsi="Verdana"/>
      <w:lang w:val="en-US" w:eastAsia="en-US"/>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c2">
    <w:name w:val="c2"/>
    <w:qFormat/>
  </w:style>
  <w:style w:type="character" w:customStyle="1" w:styleId="41">
    <w:name w:val="Основной текст (4)_"/>
    <w:link w:val="42"/>
    <w:qFormat/>
    <w:locked/>
    <w:rPr>
      <w:sz w:val="19"/>
      <w:szCs w:val="19"/>
      <w:shd w:val="clear" w:color="auto" w:fill="FFFFFF"/>
    </w:rPr>
  </w:style>
  <w:style w:type="paragraph" w:customStyle="1" w:styleId="42">
    <w:name w:val="Основной текст (4)"/>
    <w:basedOn w:val="a"/>
    <w:link w:val="41"/>
    <w:qFormat/>
    <w:pPr>
      <w:shd w:val="clear" w:color="auto" w:fill="FFFFFF"/>
      <w:spacing w:line="240" w:lineRule="atLeast"/>
    </w:pPr>
    <w:rPr>
      <w:rFonts w:asciiTheme="minorHAnsi" w:eastAsiaTheme="minorHAnsi" w:hAnsiTheme="minorHAnsi" w:cstheme="minorBidi"/>
      <w:sz w:val="19"/>
      <w:szCs w:val="19"/>
      <w:shd w:val="clear" w:color="auto" w:fill="FFFFFF"/>
    </w:rPr>
  </w:style>
  <w:style w:type="paragraph" w:customStyle="1" w:styleId="docdata">
    <w:name w:val="docdata"/>
    <w:basedOn w:val="a"/>
    <w:qFormat/>
    <w:pPr>
      <w:spacing w:before="100" w:beforeAutospacing="1" w:after="100" w:afterAutospacing="1"/>
    </w:pPr>
    <w:rPr>
      <w:sz w:val="24"/>
      <w:szCs w:val="24"/>
    </w:rPr>
  </w:style>
  <w:style w:type="paragraph" w:customStyle="1" w:styleId="afc">
    <w:name w:val="Базовый"/>
    <w:qFormat/>
    <w:pPr>
      <w:tabs>
        <w:tab w:val="left" w:pos="708"/>
      </w:tabs>
      <w:suppressAutoHyphens/>
      <w:spacing w:line="100" w:lineRule="atLeast"/>
    </w:pPr>
    <w:rPr>
      <w:rFonts w:eastAsia="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22040/7f308e0acbcc986b51caba3cb634a8bdbd94e7ef/" TargetMode="External"/><Relationship Id="rId18" Type="http://schemas.openxmlformats.org/officeDocument/2006/relationships/hyperlink" Target="http://www.consultant.ru/document/cons_doc_LAW_355882/2fb4cd806708ab2589845e61eabfcc090c58b651/" TargetMode="External"/><Relationship Id="rId26" Type="http://schemas.openxmlformats.org/officeDocument/2006/relationships/hyperlink" Target="http://www.consultant.ru/document/cons_doc_LAW_405174/39aa302952148390181bf722bdead57784f9ed61/" TargetMode="External"/><Relationship Id="rId39"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www.consultant.ru/document/cons_doc_LAW_405174/39aa302952148390181bf722bdead57784f9ed61/" TargetMode="External"/><Relationship Id="rId34" Type="http://schemas.openxmlformats.org/officeDocument/2006/relationships/hyperlink" Target="http://www.consultant.ru/document/cons_doc_LAW_34683/b618fae23b33471d3e7e3e373dd93fcced4356b8/" TargetMode="External"/><Relationship Id="rId42" Type="http://schemas.openxmlformats.org/officeDocument/2006/relationships/hyperlink" Target="https://normativ.kontur.ru/document?moduleId=1&amp;documentId=304702" TargetMode="External"/><Relationship Id="rId47" Type="http://schemas.openxmlformats.org/officeDocument/2006/relationships/hyperlink" Target="consultantplus://offline/ref=E925992C3358DD1ADC675CA5839E89E2E0263662F13FF7919F371C51D34331A00C24B0842E1BF17BEB6C69B287EDBACAA8312A2BVCdCI"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422040/651d8ec0bc6209d48b7ee854c22d5f62baa35239/" TargetMode="External"/><Relationship Id="rId17" Type="http://schemas.openxmlformats.org/officeDocument/2006/relationships/hyperlink" Target="http://www.consultant.ru/document/cons_doc_LAW_388109/e1f15ca18f27d2064f229712f7a7fd420071b080/" TargetMode="External"/><Relationship Id="rId25" Type="http://schemas.openxmlformats.org/officeDocument/2006/relationships/hyperlink" Target="http://www.consultant.ru/document/cons_doc_LAW_422040/7f308e0acbcc986b51caba3cb634a8bdbd94e7ef/" TargetMode="External"/><Relationship Id="rId33" Type="http://schemas.openxmlformats.org/officeDocument/2006/relationships/hyperlink" Target="http://www.consultant.ru/document/cons_doc_LAW_333621/d7e9aec7823bca8ad26627694937a9a78bc4071c/" TargetMode="External"/><Relationship Id="rId38" Type="http://schemas.openxmlformats.org/officeDocument/2006/relationships/hyperlink" Target="about:blank" TargetMode="External"/><Relationship Id="rId46" Type="http://schemas.openxmlformats.org/officeDocument/2006/relationships/hyperlink" Target="https://normativ.kontur.ru/document?moduleId=1&amp;documentId=100905" TargetMode="External"/><Relationship Id="rId2" Type="http://schemas.openxmlformats.org/officeDocument/2006/relationships/customXml" Target="../customXml/item2.xml"/><Relationship Id="rId16" Type="http://schemas.openxmlformats.org/officeDocument/2006/relationships/hyperlink" Target="http://www.consultant.ru/document/cons_doc_LAW_34683/4fe318e6d09155659a4381ef26a85e7df9ebcf94/" TargetMode="External"/><Relationship Id="rId20" Type="http://schemas.openxmlformats.org/officeDocument/2006/relationships/hyperlink" Target="https://www.consultant.ru/document/cons_doc_LAW_34683/4fe318e6d09155659a4381ef26a85e7df9ebcf94/" TargetMode="External"/><Relationship Id="rId29" Type="http://schemas.openxmlformats.org/officeDocument/2006/relationships/hyperlink" Target="https://normativ.kontur.ru/document?moduleId=1&amp;documentId=416214" TargetMode="External"/><Relationship Id="rId41" Type="http://schemas.openxmlformats.org/officeDocument/2006/relationships/hyperlink" Target="https://normativ.kontur.ru/document?moduleId=1&amp;documentId=2841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27840" TargetMode="External"/><Relationship Id="rId24" Type="http://schemas.openxmlformats.org/officeDocument/2006/relationships/hyperlink" Target="https://normativ.kontur.ru/document?moduleId=1&amp;documentId=427435" TargetMode="External"/><Relationship Id="rId32" Type="http://schemas.openxmlformats.org/officeDocument/2006/relationships/hyperlink" Target="http://www.consultant.ru/document/cons_doc_LAW_422040/b0bc8a27e8a04c890f2f9c995f4c966a8894470e/"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normativ.kontur.ru/document?moduleId=1&amp;documentId=100905" TargetMode="External"/><Relationship Id="rId5" Type="http://schemas.openxmlformats.org/officeDocument/2006/relationships/settings" Target="settings.xml"/><Relationship Id="rId15" Type="http://schemas.openxmlformats.org/officeDocument/2006/relationships/hyperlink" Target="http://www.consultant.ru/document/cons_doc_LAW_34683/4fe318e6d09155659a4381ef26a85e7df9ebcf94/" TargetMode="External"/><Relationship Id="rId23" Type="http://schemas.openxmlformats.org/officeDocument/2006/relationships/hyperlink" Target="http://www.consultant.ru/document/cons_doc_LAW_410382/39e7183271506d96746be0b469231a3667a0ef5c/" TargetMode="External"/><Relationship Id="rId28" Type="http://schemas.openxmlformats.org/officeDocument/2006/relationships/hyperlink" Target="http://www.consultant.ru/document/cons_doc_LAW_422040/5e0181357c17e32b2f7eddb8c02e84b3a604d050/" TargetMode="External"/><Relationship Id="rId36" Type="http://schemas.openxmlformats.org/officeDocument/2006/relationships/hyperlink" Target="https://normativ.kontur.ru/document?moduleId=1&amp;documentId=427840" TargetMode="External"/><Relationship Id="rId49" Type="http://schemas.openxmlformats.org/officeDocument/2006/relationships/fontTable" Target="fontTable.xml"/><Relationship Id="rId10" Type="http://schemas.openxmlformats.org/officeDocument/2006/relationships/hyperlink" Target="https://normativ.kontur.ru/document?moduleId=1&amp;documentId=427840" TargetMode="External"/><Relationship Id="rId19" Type="http://schemas.openxmlformats.org/officeDocument/2006/relationships/hyperlink" Target="https://www.consultant.ru/document/cons_doc_LAW_422040/5e0181357c17e32b2f7eddb8c02e84b3a604d050/" TargetMode="External"/><Relationship Id="rId31" Type="http://schemas.openxmlformats.org/officeDocument/2006/relationships/hyperlink" Target="http://www.consultant.ru/document/cons_doc_LAW_149244/" TargetMode="External"/><Relationship Id="rId44" Type="http://schemas.openxmlformats.org/officeDocument/2006/relationships/hyperlink" Target="https://normativ.kontur.ru/document?moduleId=1&amp;documentId=100905" TargetMode="External"/><Relationship Id="rId4" Type="http://schemas.openxmlformats.org/officeDocument/2006/relationships/styles" Target="styles.xml"/><Relationship Id="rId9" Type="http://schemas.openxmlformats.org/officeDocument/2006/relationships/hyperlink" Target="http://www.consultant.ru/document/cons_doc_LAW_408082/afe9c8bc93b61441d8add299564d0e4d4d3c794f/" TargetMode="External"/><Relationship Id="rId14" Type="http://schemas.openxmlformats.org/officeDocument/2006/relationships/hyperlink" Target="http://www.consultant.ru/document/cons_doc_LAW_402380/0e5ffbc6929de047f822c408611e9b01fef22928/" TargetMode="External"/><Relationship Id="rId22" Type="http://schemas.openxmlformats.org/officeDocument/2006/relationships/hyperlink" Target="http://www.consultant.ru/document/cons_doc_LAW_410298/0d04affa1d1941273c93ac528567d15cf94cfc14/" TargetMode="External"/><Relationship Id="rId27" Type="http://schemas.openxmlformats.org/officeDocument/2006/relationships/hyperlink" Target="http://www.consultant.ru/document/cons_doc_LAW_422040/c22d116d5486cc4f70dba6868bccc9e7dcb2234c/" TargetMode="External"/><Relationship Id="rId30" Type="http://schemas.openxmlformats.org/officeDocument/2006/relationships/hyperlink" Target="https://normativ.kontur.ru/document?moduleId=1&amp;documentId=428027" TargetMode="External"/><Relationship Id="rId35" Type="http://schemas.openxmlformats.org/officeDocument/2006/relationships/hyperlink" Target="https://normativ.kontur.ru/document?moduleId=1&amp;documentId=427840" TargetMode="External"/><Relationship Id="rId43" Type="http://schemas.openxmlformats.org/officeDocument/2006/relationships/hyperlink" Target="https://normativ.kontur.ru/document?moduleId=1&amp;documentId=100905"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rpSCpPbxd4I3NyzIF6keh95HY9/hcYmXDnaqeFLRr2c=</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GevqSvrBlBeikd/k0UD+LqWYE8nqN8O3tvxSiHhu+R8=</DigestValue>
    </Reference>
  </SignedInfo>
  <SignatureValue>sdsL4WlRaawYDXPQQrcAIkaWaUi7wUys6ZqutLoTuiKqDocBKRZlHExWjCQ8Zsek
seJqo1SEuvrojfQcrEJoDA==</SignatureValue>
  <KeyInfo>
    <X509Data>
      <X509Certificate>MIIJNzCCCOSgAwIBAgIULIQ+fPLQm08lbzZnrHxOwHjLc6owCgYIKoUDBwEBAwIw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jNC90L7QtSDQutCw0LfQvdCw0YfQtdC50YHRgtCy0L4wHhcNMjExMTIzMDE0MTI2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gdCy0Y/Qt9GMINCg0L7RgdGB0LjQuIILAMvGmDMAAAAABW4waAYDVR0fBGEwXzAu
oCygKoYoaHR0cDovL2NybC5yb3NrYXpuYS5ydS9jcmwvdWNma18yMDIxLmNybDAt
oCugKYYnaHR0cDovL2NybC5mc2ZrLmxvY2FsL2NybC91Y2ZrXzIwMjEuY3JsMB0G
A1UdDgQWBBSlX3z41gA8O1idPgaxZ6vzUjuEezAKBggqhQMHAQEDAgNBAFqOGEOH
IZbRpezZWOK4HgMn/eG2AjozLeFGuZe/sNTloOZp5umOW5T3QvWzFP29haLrvtso
4QUnPQsDUuevX2k=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Transform>
          <Transform Algorithm="http://www.w3.org/TR/2001/REC-xml-c14n-20010315"/>
        </Transforms>
        <DigestMethod Algorithm="http://www.w3.org/2000/09/xmldsig#sha1"/>
        <DigestValue>FK60MFUUak2Dwc2WoZlw7NhtrTs=</DigestValue>
      </Reference>
      <Reference URI="/word/document.xml?ContentType=application/vnd.openxmlformats-officedocument.wordprocessingml.document.main+xml">
        <DigestMethod Algorithm="http://www.w3.org/2000/09/xmldsig#sha1"/>
        <DigestValue>nW66PfZrzm4uN1+PiurVyhOKKas=</DigestValue>
      </Reference>
      <Reference URI="/word/endnotes.xml?ContentType=application/vnd.openxmlformats-officedocument.wordprocessingml.endnotes+xml">
        <DigestMethod Algorithm="http://www.w3.org/2000/09/xmldsig#sha1"/>
        <DigestValue>YAF9IoqxBnAZIFL9s8hGt5TBvzg=</DigestValue>
      </Reference>
      <Reference URI="/word/fontTable.xml?ContentType=application/vnd.openxmlformats-officedocument.wordprocessingml.fontTable+xml">
        <DigestMethod Algorithm="http://www.w3.org/2000/09/xmldsig#sha1"/>
        <DigestValue>+Q07D4SKjsFI5IGf7O6id11wnLs=</DigestValue>
      </Reference>
      <Reference URI="/word/footer1.xml?ContentType=application/vnd.openxmlformats-officedocument.wordprocessingml.footer+xml">
        <DigestMethod Algorithm="http://www.w3.org/2000/09/xmldsig#sha1"/>
        <DigestValue>pUudjVNO8d1R26BfDzDHjsNaMcM=</DigestValue>
      </Reference>
      <Reference URI="/word/footnotes.xml?ContentType=application/vnd.openxmlformats-officedocument.wordprocessingml.footnotes+xml">
        <DigestMethod Algorithm="http://www.w3.org/2000/09/xmldsig#sha1"/>
        <DigestValue>5XZi/SVYg33j4C810y29fgfqpkw=</DigestValue>
      </Reference>
      <Reference URI="/word/numbering.xml?ContentType=application/vnd.openxmlformats-officedocument.wordprocessingml.numbering+xml">
        <DigestMethod Algorithm="http://www.w3.org/2000/09/xmldsig#sha1"/>
        <DigestValue>zvOOLqZX7JoztcRnNkhlCI63Bj0=</DigestValue>
      </Reference>
      <Reference URI="/word/settings.xml?ContentType=application/vnd.openxmlformats-officedocument.wordprocessingml.settings+xml">
        <DigestMethod Algorithm="http://www.w3.org/2000/09/xmldsig#sha1"/>
        <DigestValue>hFT+boCpQwoonWkBt1ocwZu8+h8=</DigestValue>
      </Reference>
      <Reference URI="/word/styles.xml?ContentType=application/vnd.openxmlformats-officedocument.wordprocessingml.styles+xml">
        <DigestMethod Algorithm="http://www.w3.org/2000/09/xmldsig#sha1"/>
        <DigestValue>VG+zVWx3kl//2RBQT55UzJEzJa4=</DigestValue>
      </Reference>
      <Reference URI="/word/theme/theme1.xml?ContentType=application/vnd.openxmlformats-officedocument.theme+xml">
        <DigestMethod Algorithm="http://www.w3.org/2000/09/xmldsig#sha1"/>
        <DigestValue>/9/MlryR0Cf7ErqN4DX6i6M/OBI=</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2022-11-16T02:02:11Z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2022-11-16T02:02:11Z</xd:SigningTime>
          <xd:SigningCertificate>
            <xd:Cert>
              <xd:CertDigest>
                <DigestMethod Algorithm="http://www.w3.org/2000/09/xmldsig#sha1"/>
                <DigestValue>ovnKLI4rfMdvxw2rGwC5bNg2icA=</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254144735761952571423226288650175841419043500970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3D17B-0F49-4A9F-A5AE-D4F30003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26457</Words>
  <Characters>150809</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19</cp:revision>
  <cp:lastPrinted>2022-11-07T08:50:00Z</cp:lastPrinted>
  <dcterms:created xsi:type="dcterms:W3CDTF">2022-09-28T00:53:00Z</dcterms:created>
  <dcterms:modified xsi:type="dcterms:W3CDTF">2022-11-16T01:50:00Z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9B23D1D4026F4BCA841D45D097AB469C</vt:lpwstr>
  </property>
</Properties>
</file>